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13E0" w:rsidRPr="00CC35C9" w:rsidRDefault="003A13E0" w:rsidP="003A13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rPr>
      </w:pPr>
      <w:r w:rsidRPr="00CC35C9">
        <w:rPr>
          <w:sz w:val="28"/>
        </w:rPr>
        <w:t>Государственное бюджетное профессиональное образовательное учреждение</w:t>
      </w:r>
    </w:p>
    <w:p w:rsidR="003A13E0" w:rsidRPr="00CC35C9" w:rsidRDefault="003A13E0" w:rsidP="003A13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rPr>
      </w:pPr>
      <w:r w:rsidRPr="00CC35C9">
        <w:rPr>
          <w:sz w:val="28"/>
        </w:rPr>
        <w:t>среднего профессионального образования</w:t>
      </w:r>
    </w:p>
    <w:p w:rsidR="003A13E0" w:rsidRPr="00CC35C9" w:rsidRDefault="003A13E0" w:rsidP="003A13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center"/>
        <w:rPr>
          <w:sz w:val="28"/>
        </w:rPr>
      </w:pPr>
      <w:r w:rsidRPr="00CC35C9">
        <w:rPr>
          <w:sz w:val="28"/>
        </w:rPr>
        <w:t>"</w:t>
      </w:r>
      <w:proofErr w:type="spellStart"/>
      <w:r w:rsidRPr="00CC35C9">
        <w:rPr>
          <w:sz w:val="28"/>
        </w:rPr>
        <w:t>Тайшетский</w:t>
      </w:r>
      <w:proofErr w:type="spellEnd"/>
      <w:r w:rsidRPr="00CC35C9">
        <w:rPr>
          <w:sz w:val="28"/>
        </w:rPr>
        <w:t xml:space="preserve"> промышленно-технологический техникум".</w:t>
      </w:r>
    </w:p>
    <w:p w:rsidR="003A13E0" w:rsidRPr="00421DD2" w:rsidRDefault="003A13E0" w:rsidP="003A13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rPr>
      </w:pPr>
    </w:p>
    <w:p w:rsidR="003A13E0" w:rsidRPr="00421DD2" w:rsidRDefault="003A13E0" w:rsidP="003A13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rPr>
      </w:pPr>
    </w:p>
    <w:p w:rsidR="003A13E0" w:rsidRPr="00421DD2" w:rsidRDefault="003A13E0" w:rsidP="003A13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rPr>
      </w:pPr>
    </w:p>
    <w:p w:rsidR="003A13E0" w:rsidRPr="00421DD2" w:rsidRDefault="003A13E0" w:rsidP="003A13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rPr>
      </w:pPr>
    </w:p>
    <w:p w:rsidR="003A13E0" w:rsidRPr="00421DD2" w:rsidRDefault="003A13E0" w:rsidP="003A13E0">
      <w:pPr>
        <w:spacing w:line="360" w:lineRule="auto"/>
        <w:jc w:val="right"/>
        <w:rPr>
          <w:b/>
          <w:sz w:val="28"/>
        </w:rPr>
      </w:pPr>
    </w:p>
    <w:p w:rsidR="003A13E0" w:rsidRPr="00421DD2" w:rsidRDefault="003A13E0" w:rsidP="003A13E0">
      <w:pPr>
        <w:spacing w:line="360" w:lineRule="auto"/>
        <w:jc w:val="right"/>
        <w:rPr>
          <w:b/>
          <w:sz w:val="28"/>
        </w:rPr>
      </w:pPr>
    </w:p>
    <w:p w:rsidR="003A13E0" w:rsidRPr="00421DD2" w:rsidRDefault="003A13E0" w:rsidP="003A13E0">
      <w:pPr>
        <w:spacing w:line="360" w:lineRule="auto"/>
        <w:jc w:val="both"/>
        <w:rPr>
          <w:b/>
          <w:sz w:val="28"/>
        </w:rPr>
      </w:pPr>
    </w:p>
    <w:p w:rsidR="003A13E0" w:rsidRPr="00421DD2" w:rsidRDefault="003A13E0" w:rsidP="003A13E0">
      <w:pPr>
        <w:spacing w:line="360" w:lineRule="auto"/>
        <w:jc w:val="both"/>
        <w:rPr>
          <w:b/>
          <w:sz w:val="28"/>
        </w:rPr>
      </w:pPr>
    </w:p>
    <w:p w:rsidR="003A13E0" w:rsidRPr="00421DD2" w:rsidRDefault="003A13E0" w:rsidP="003A13E0">
      <w:pPr>
        <w:spacing w:line="360" w:lineRule="auto"/>
        <w:jc w:val="both"/>
        <w:rPr>
          <w:b/>
          <w:sz w:val="28"/>
        </w:rPr>
      </w:pPr>
    </w:p>
    <w:p w:rsidR="003A13E0" w:rsidRPr="00421DD2" w:rsidRDefault="003A13E0" w:rsidP="003A13E0">
      <w:pPr>
        <w:spacing w:line="360" w:lineRule="auto"/>
        <w:jc w:val="both"/>
        <w:rPr>
          <w:b/>
          <w:sz w:val="28"/>
        </w:rPr>
      </w:pPr>
    </w:p>
    <w:p w:rsidR="003A13E0" w:rsidRPr="00421DD2" w:rsidRDefault="003A13E0" w:rsidP="003A13E0">
      <w:pPr>
        <w:spacing w:line="360" w:lineRule="auto"/>
        <w:jc w:val="both"/>
        <w:rPr>
          <w:b/>
          <w:sz w:val="28"/>
        </w:rPr>
      </w:pPr>
    </w:p>
    <w:p w:rsidR="003A13E0" w:rsidRPr="00421DD2" w:rsidRDefault="003A13E0" w:rsidP="003A13E0">
      <w:pPr>
        <w:spacing w:line="360" w:lineRule="auto"/>
        <w:jc w:val="center"/>
        <w:rPr>
          <w:b/>
          <w:sz w:val="28"/>
        </w:rPr>
      </w:pPr>
      <w:r w:rsidRPr="00421DD2">
        <w:rPr>
          <w:b/>
          <w:sz w:val="28"/>
        </w:rPr>
        <w:t xml:space="preserve">Комплект </w:t>
      </w:r>
    </w:p>
    <w:p w:rsidR="003A13E0" w:rsidRPr="00421DD2" w:rsidRDefault="003A13E0" w:rsidP="003A13E0">
      <w:pPr>
        <w:spacing w:line="360" w:lineRule="auto"/>
        <w:jc w:val="center"/>
        <w:rPr>
          <w:b/>
          <w:sz w:val="28"/>
        </w:rPr>
      </w:pPr>
      <w:r w:rsidRPr="00421DD2">
        <w:rPr>
          <w:b/>
          <w:sz w:val="28"/>
        </w:rPr>
        <w:t xml:space="preserve">контрольно-оценочных средств </w:t>
      </w:r>
    </w:p>
    <w:p w:rsidR="003A13E0" w:rsidRPr="00421DD2" w:rsidRDefault="003A13E0" w:rsidP="003A13E0">
      <w:pPr>
        <w:spacing w:line="360" w:lineRule="auto"/>
        <w:jc w:val="center"/>
        <w:rPr>
          <w:b/>
          <w:sz w:val="28"/>
        </w:rPr>
      </w:pPr>
      <w:r w:rsidRPr="00421DD2">
        <w:rPr>
          <w:b/>
          <w:sz w:val="28"/>
        </w:rPr>
        <w:t>по учебной дисциплине</w:t>
      </w:r>
    </w:p>
    <w:p w:rsidR="003A13E0" w:rsidRPr="00476E9C" w:rsidRDefault="003A13E0" w:rsidP="003A13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2"/>
        </w:rPr>
      </w:pPr>
      <w:r w:rsidRPr="00476E9C">
        <w:rPr>
          <w:b/>
          <w:sz w:val="28"/>
        </w:rPr>
        <w:t xml:space="preserve">Обществознание (вкл. </w:t>
      </w:r>
      <w:r w:rsidRPr="003A13E0">
        <w:rPr>
          <w:b/>
          <w:sz w:val="28"/>
          <w:u w:val="single"/>
        </w:rPr>
        <w:t>экономик</w:t>
      </w:r>
      <w:r w:rsidRPr="00476E9C">
        <w:rPr>
          <w:b/>
          <w:sz w:val="28"/>
        </w:rPr>
        <w:t>у и право)</w:t>
      </w:r>
    </w:p>
    <w:p w:rsidR="003A13E0" w:rsidRPr="00421DD2" w:rsidRDefault="003A13E0" w:rsidP="003A13E0">
      <w:pPr>
        <w:spacing w:line="360" w:lineRule="auto"/>
        <w:jc w:val="center"/>
        <w:rPr>
          <w:sz w:val="28"/>
        </w:rPr>
      </w:pPr>
      <w:r w:rsidRPr="00421DD2">
        <w:rPr>
          <w:sz w:val="28"/>
        </w:rPr>
        <w:t>основной образовательной программы (ОП)</w:t>
      </w:r>
    </w:p>
    <w:p w:rsidR="003A13E0" w:rsidRPr="00421DD2" w:rsidRDefault="003A13E0" w:rsidP="003A13E0">
      <w:pPr>
        <w:spacing w:line="360" w:lineRule="auto"/>
        <w:jc w:val="center"/>
        <w:rPr>
          <w:sz w:val="28"/>
        </w:rPr>
      </w:pPr>
      <w:r w:rsidRPr="00421DD2">
        <w:rPr>
          <w:sz w:val="28"/>
        </w:rPr>
        <w:t>по профессии СПО</w:t>
      </w:r>
    </w:p>
    <w:p w:rsidR="003A13E0" w:rsidRPr="000E25B8" w:rsidRDefault="003A13E0" w:rsidP="003A13E0">
      <w:pPr>
        <w:spacing w:line="360" w:lineRule="auto"/>
        <w:jc w:val="center"/>
        <w:rPr>
          <w:b/>
          <w:color w:val="FF0000"/>
          <w:sz w:val="32"/>
          <w:u w:val="single"/>
        </w:rPr>
      </w:pPr>
      <w:r w:rsidRPr="000E25B8">
        <w:rPr>
          <w:b/>
          <w:sz w:val="28"/>
          <w:u w:val="single"/>
        </w:rPr>
        <w:t>19.01.17</w:t>
      </w:r>
      <w:r>
        <w:rPr>
          <w:b/>
          <w:sz w:val="28"/>
          <w:u w:val="single"/>
        </w:rPr>
        <w:t>.</w:t>
      </w:r>
      <w:r w:rsidRPr="000E25B8">
        <w:rPr>
          <w:b/>
          <w:sz w:val="28"/>
          <w:u w:val="single"/>
        </w:rPr>
        <w:t xml:space="preserve"> Повар, кондитер</w:t>
      </w:r>
    </w:p>
    <w:p w:rsidR="003A13E0" w:rsidRPr="00421DD2" w:rsidRDefault="003A13E0" w:rsidP="003A13E0">
      <w:pPr>
        <w:spacing w:line="360" w:lineRule="auto"/>
        <w:jc w:val="both"/>
        <w:rPr>
          <w:b/>
          <w:sz w:val="28"/>
        </w:rPr>
      </w:pPr>
    </w:p>
    <w:p w:rsidR="003A13E0" w:rsidRPr="00421DD2" w:rsidRDefault="003A13E0" w:rsidP="003A13E0">
      <w:pPr>
        <w:spacing w:line="360" w:lineRule="auto"/>
        <w:jc w:val="both"/>
        <w:rPr>
          <w:b/>
          <w:sz w:val="28"/>
        </w:rPr>
      </w:pPr>
    </w:p>
    <w:p w:rsidR="003A13E0" w:rsidRPr="00421DD2" w:rsidRDefault="003A13E0" w:rsidP="003A13E0">
      <w:pPr>
        <w:spacing w:line="360" w:lineRule="auto"/>
        <w:jc w:val="both"/>
        <w:rPr>
          <w:b/>
          <w:sz w:val="28"/>
        </w:rPr>
      </w:pPr>
    </w:p>
    <w:p w:rsidR="003A13E0" w:rsidRPr="00421DD2" w:rsidRDefault="003A13E0" w:rsidP="003A13E0">
      <w:pPr>
        <w:spacing w:line="360" w:lineRule="auto"/>
        <w:jc w:val="both"/>
        <w:rPr>
          <w:b/>
          <w:sz w:val="28"/>
        </w:rPr>
      </w:pPr>
    </w:p>
    <w:p w:rsidR="003A13E0" w:rsidRPr="00421DD2" w:rsidRDefault="003A13E0" w:rsidP="003A13E0">
      <w:pPr>
        <w:spacing w:line="360" w:lineRule="auto"/>
        <w:jc w:val="both"/>
        <w:rPr>
          <w:b/>
          <w:sz w:val="28"/>
        </w:rPr>
      </w:pPr>
    </w:p>
    <w:p w:rsidR="003A13E0" w:rsidRPr="00421DD2" w:rsidRDefault="003A13E0" w:rsidP="003A13E0">
      <w:pPr>
        <w:spacing w:line="360" w:lineRule="auto"/>
        <w:jc w:val="both"/>
        <w:rPr>
          <w:b/>
          <w:sz w:val="28"/>
        </w:rPr>
      </w:pPr>
    </w:p>
    <w:p w:rsidR="003A13E0" w:rsidRPr="00421DD2" w:rsidRDefault="003A13E0" w:rsidP="003A13E0">
      <w:pPr>
        <w:spacing w:line="360" w:lineRule="auto"/>
        <w:jc w:val="both"/>
        <w:rPr>
          <w:b/>
          <w:sz w:val="28"/>
        </w:rPr>
      </w:pPr>
    </w:p>
    <w:p w:rsidR="003A13E0" w:rsidRPr="00421DD2" w:rsidRDefault="003A13E0" w:rsidP="003A13E0">
      <w:pPr>
        <w:spacing w:line="360" w:lineRule="auto"/>
        <w:jc w:val="both"/>
        <w:rPr>
          <w:b/>
          <w:sz w:val="28"/>
        </w:rPr>
      </w:pPr>
    </w:p>
    <w:p w:rsidR="003A13E0" w:rsidRPr="00421DD2" w:rsidRDefault="003A13E0" w:rsidP="003A13E0">
      <w:pPr>
        <w:spacing w:line="360" w:lineRule="auto"/>
        <w:jc w:val="both"/>
        <w:rPr>
          <w:b/>
          <w:sz w:val="28"/>
        </w:rPr>
      </w:pPr>
    </w:p>
    <w:p w:rsidR="003A13E0" w:rsidRDefault="003A13E0" w:rsidP="003A13E0">
      <w:pPr>
        <w:spacing w:line="360" w:lineRule="auto"/>
        <w:jc w:val="both"/>
        <w:rPr>
          <w:b/>
          <w:sz w:val="28"/>
        </w:rPr>
      </w:pPr>
    </w:p>
    <w:p w:rsidR="003A13E0" w:rsidRPr="00421DD2" w:rsidRDefault="003A13E0" w:rsidP="003A13E0">
      <w:pPr>
        <w:spacing w:line="360" w:lineRule="auto"/>
        <w:jc w:val="both"/>
        <w:rPr>
          <w:b/>
          <w:sz w:val="28"/>
        </w:rPr>
      </w:pPr>
    </w:p>
    <w:p w:rsidR="003A13E0" w:rsidRPr="00421DD2" w:rsidRDefault="003A13E0" w:rsidP="003A13E0">
      <w:pPr>
        <w:spacing w:line="360" w:lineRule="auto"/>
        <w:jc w:val="center"/>
        <w:rPr>
          <w:sz w:val="28"/>
        </w:rPr>
      </w:pPr>
      <w:r w:rsidRPr="00421DD2">
        <w:rPr>
          <w:sz w:val="28"/>
        </w:rPr>
        <w:t>Тайшет 2015</w:t>
      </w:r>
    </w:p>
    <w:p w:rsidR="0089768D" w:rsidRPr="00AA456B" w:rsidRDefault="00107CC7" w:rsidP="0089768D">
      <w:pPr>
        <w:ind w:right="-625"/>
        <w:rPr>
          <w:b/>
          <w:bCs/>
          <w:sz w:val="28"/>
          <w:szCs w:val="28"/>
        </w:rPr>
      </w:pPr>
      <w:r>
        <w:rPr>
          <w:b/>
          <w:bCs/>
          <w:sz w:val="28"/>
          <w:szCs w:val="28"/>
        </w:rPr>
        <w:lastRenderedPageBreak/>
        <w:t xml:space="preserve"> </w:t>
      </w:r>
    </w:p>
    <w:p w:rsidR="00260AC7" w:rsidRPr="00C820AC" w:rsidRDefault="00260AC7" w:rsidP="00B900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260AC7" w:rsidRDefault="00260AC7" w:rsidP="00260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260AC7" w:rsidRDefault="00260AC7" w:rsidP="00260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260AC7" w:rsidRDefault="00260AC7" w:rsidP="00260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260AC7" w:rsidRDefault="00260AC7" w:rsidP="00260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r>
        <w:rPr>
          <w:b/>
          <w:sz w:val="28"/>
          <w:szCs w:val="28"/>
        </w:rPr>
        <w:t>Организация-разработчик:</w:t>
      </w:r>
      <w:r>
        <w:rPr>
          <w:sz w:val="28"/>
          <w:szCs w:val="28"/>
        </w:rPr>
        <w:t xml:space="preserve"> Государственное бюджетное профессиональное образовательное учреждение Иркутской области "Тайшетский промышленно-технологический техникум".</w:t>
      </w:r>
    </w:p>
    <w:p w:rsidR="00260AC7" w:rsidRDefault="00260AC7" w:rsidP="00260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260AC7" w:rsidRDefault="00260AC7" w:rsidP="00260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260AC7" w:rsidRDefault="00260AC7" w:rsidP="00260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260AC7" w:rsidRDefault="00260AC7" w:rsidP="00260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260AC7" w:rsidRDefault="00260AC7" w:rsidP="00260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8"/>
          <w:szCs w:val="28"/>
        </w:rPr>
      </w:pPr>
      <w:r>
        <w:rPr>
          <w:b/>
          <w:sz w:val="28"/>
          <w:szCs w:val="28"/>
        </w:rPr>
        <w:t>Разработчик:</w:t>
      </w:r>
    </w:p>
    <w:p w:rsidR="00260AC7" w:rsidRDefault="00260AC7" w:rsidP="00260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roofErr w:type="spellStart"/>
      <w:r>
        <w:rPr>
          <w:sz w:val="28"/>
          <w:szCs w:val="28"/>
        </w:rPr>
        <w:t>Шастина</w:t>
      </w:r>
      <w:proofErr w:type="spellEnd"/>
      <w:r>
        <w:rPr>
          <w:sz w:val="28"/>
          <w:szCs w:val="28"/>
        </w:rPr>
        <w:t xml:space="preserve"> А.Д., преподаватель ГБПОУ ИО "</w:t>
      </w:r>
      <w:proofErr w:type="spellStart"/>
      <w:r>
        <w:rPr>
          <w:sz w:val="28"/>
          <w:szCs w:val="28"/>
        </w:rPr>
        <w:t>Тайшетского</w:t>
      </w:r>
      <w:proofErr w:type="spellEnd"/>
      <w:r>
        <w:rPr>
          <w:sz w:val="28"/>
          <w:szCs w:val="28"/>
        </w:rPr>
        <w:t xml:space="preserve"> промышленно-технологического техникума".</w:t>
      </w:r>
    </w:p>
    <w:p w:rsidR="00260AC7" w:rsidRDefault="00260AC7" w:rsidP="00260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8"/>
          <w:szCs w:val="28"/>
        </w:rPr>
      </w:pPr>
    </w:p>
    <w:p w:rsidR="00260AC7" w:rsidRDefault="00260AC7" w:rsidP="00260AC7">
      <w:pPr>
        <w:rPr>
          <w:b/>
          <w:sz w:val="28"/>
          <w:szCs w:val="28"/>
        </w:rPr>
      </w:pPr>
    </w:p>
    <w:p w:rsidR="00260AC7" w:rsidRDefault="00260AC7" w:rsidP="00260AC7">
      <w:pPr>
        <w:rPr>
          <w:b/>
          <w:sz w:val="28"/>
          <w:szCs w:val="28"/>
        </w:rPr>
      </w:pPr>
    </w:p>
    <w:p w:rsidR="00260AC7" w:rsidRDefault="00260AC7" w:rsidP="00260AC7">
      <w:pPr>
        <w:rPr>
          <w:b/>
          <w:sz w:val="28"/>
          <w:szCs w:val="28"/>
        </w:rPr>
      </w:pPr>
    </w:p>
    <w:p w:rsidR="00260AC7" w:rsidRDefault="00260AC7" w:rsidP="00260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260AC7" w:rsidRDefault="00260AC7" w:rsidP="00260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Pr>
          <w:sz w:val="28"/>
          <w:szCs w:val="28"/>
        </w:rPr>
        <w:t xml:space="preserve">Рецензенты:   </w:t>
      </w:r>
    </w:p>
    <w:p w:rsidR="00260AC7" w:rsidRDefault="00260AC7" w:rsidP="00260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Pr>
          <w:sz w:val="28"/>
          <w:szCs w:val="28"/>
        </w:rPr>
        <w:t xml:space="preserve"> </w:t>
      </w:r>
    </w:p>
    <w:p w:rsidR="00260AC7" w:rsidRDefault="00260AC7" w:rsidP="00260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Pr>
          <w:sz w:val="28"/>
          <w:szCs w:val="28"/>
        </w:rPr>
        <w:t xml:space="preserve">Внутренние:  _____________  Рудаев А.В. – заместитель директора по </w:t>
      </w:r>
      <w:proofErr w:type="gramStart"/>
      <w:r>
        <w:rPr>
          <w:sz w:val="28"/>
          <w:szCs w:val="28"/>
        </w:rPr>
        <w:t>УПР</w:t>
      </w:r>
      <w:proofErr w:type="gramEnd"/>
    </w:p>
    <w:p w:rsidR="00260AC7" w:rsidRDefault="00260AC7" w:rsidP="00260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260AC7" w:rsidRDefault="00260AC7" w:rsidP="00260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107CC7" w:rsidRPr="00260AC7" w:rsidRDefault="00107CC7" w:rsidP="0089768D">
      <w:pPr>
        <w:ind w:right="-625"/>
        <w:rPr>
          <w:b/>
          <w:bCs/>
          <w:sz w:val="28"/>
          <w:szCs w:val="28"/>
        </w:rPr>
      </w:pPr>
    </w:p>
    <w:p w:rsidR="00107CC7" w:rsidRPr="00260AC7" w:rsidRDefault="00107CC7" w:rsidP="0089768D">
      <w:pPr>
        <w:ind w:right="-625"/>
        <w:rPr>
          <w:b/>
          <w:bCs/>
          <w:sz w:val="28"/>
          <w:szCs w:val="28"/>
        </w:rPr>
      </w:pPr>
    </w:p>
    <w:p w:rsidR="0089768D" w:rsidRDefault="0089768D" w:rsidP="0089768D">
      <w:pPr>
        <w:rPr>
          <w:i/>
          <w:iCs/>
        </w:rPr>
      </w:pPr>
    </w:p>
    <w:p w:rsidR="0089768D" w:rsidRDefault="0089768D" w:rsidP="0089768D">
      <w:pPr>
        <w:tabs>
          <w:tab w:val="left" w:pos="6225"/>
        </w:tabs>
      </w:pPr>
    </w:p>
    <w:p w:rsidR="0089768D" w:rsidRDefault="0089768D" w:rsidP="0089768D">
      <w:pPr>
        <w:tabs>
          <w:tab w:val="left" w:pos="6225"/>
        </w:tabs>
      </w:pPr>
    </w:p>
    <w:p w:rsidR="0089768D" w:rsidRDefault="0089768D" w:rsidP="0089768D">
      <w:pPr>
        <w:tabs>
          <w:tab w:val="left" w:pos="6225"/>
        </w:tabs>
      </w:pPr>
    </w:p>
    <w:p w:rsidR="0089768D" w:rsidRDefault="0089768D" w:rsidP="0089768D">
      <w:pPr>
        <w:tabs>
          <w:tab w:val="left" w:pos="6225"/>
        </w:tabs>
      </w:pPr>
    </w:p>
    <w:p w:rsidR="0089768D" w:rsidRDefault="003A13E0" w:rsidP="0089768D">
      <w:pPr>
        <w:tabs>
          <w:tab w:val="left" w:pos="6225"/>
        </w:tabs>
      </w:pPr>
      <w:r>
        <w:rPr>
          <w:noProof/>
        </w:rPr>
        <w:drawing>
          <wp:inline distT="0" distB="0" distL="0" distR="0">
            <wp:extent cx="5939790" cy="669042"/>
            <wp:effectExtent l="0" t="0" r="3810" b="0"/>
            <wp:docPr id="3" name="Рисунок 3" descr="C:\Users\Зоя\Desktop\ПРОГРАММЫ ,КОС,СРС\снопков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Зоя\Desktop\ПРОГРАММЫ ,КОС,СРС\снопкова.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39790" cy="669042"/>
                    </a:xfrm>
                    <a:prstGeom prst="rect">
                      <a:avLst/>
                    </a:prstGeom>
                    <a:noFill/>
                    <a:ln>
                      <a:noFill/>
                    </a:ln>
                  </pic:spPr>
                </pic:pic>
              </a:graphicData>
            </a:graphic>
          </wp:inline>
        </w:drawing>
      </w:r>
    </w:p>
    <w:p w:rsidR="0089768D" w:rsidRDefault="0089768D" w:rsidP="0089768D">
      <w:pPr>
        <w:tabs>
          <w:tab w:val="left" w:pos="6225"/>
        </w:tabs>
      </w:pPr>
    </w:p>
    <w:p w:rsidR="00107CC7" w:rsidRDefault="00107CC7" w:rsidP="00107CC7">
      <w:pPr>
        <w:rPr>
          <w:b/>
          <w:bCs/>
        </w:rPr>
      </w:pPr>
      <w:r>
        <w:rPr>
          <w:b/>
          <w:bCs/>
        </w:rPr>
        <w:t xml:space="preserve">   </w:t>
      </w:r>
    </w:p>
    <w:p w:rsidR="0089768D" w:rsidRDefault="0089768D" w:rsidP="0089768D">
      <w:pPr>
        <w:pStyle w:val="2"/>
        <w:spacing w:before="0" w:after="0"/>
        <w:rPr>
          <w:rFonts w:ascii="Times New Roman" w:hAnsi="Times New Roman"/>
          <w:i w:val="0"/>
          <w:iCs w:val="0"/>
          <w:sz w:val="16"/>
          <w:szCs w:val="16"/>
          <w:lang w:val="ru-RU"/>
        </w:rPr>
      </w:pPr>
    </w:p>
    <w:p w:rsidR="0089768D" w:rsidRDefault="0089768D" w:rsidP="0089768D">
      <w:pPr>
        <w:rPr>
          <w:sz w:val="16"/>
          <w:szCs w:val="16"/>
          <w:lang w:eastAsia="x-none"/>
        </w:rPr>
      </w:pPr>
    </w:p>
    <w:p w:rsidR="0089768D" w:rsidRDefault="0089768D" w:rsidP="0089768D">
      <w:pPr>
        <w:pStyle w:val="2"/>
        <w:spacing w:before="0" w:after="0"/>
        <w:rPr>
          <w:rFonts w:ascii="Times New Roman" w:hAnsi="Times New Roman"/>
          <w:i w:val="0"/>
          <w:iCs w:val="0"/>
          <w:sz w:val="16"/>
          <w:szCs w:val="16"/>
          <w:lang w:val="ru-RU"/>
        </w:rPr>
      </w:pPr>
    </w:p>
    <w:p w:rsidR="0089768D" w:rsidRDefault="0089768D" w:rsidP="0089768D">
      <w:pPr>
        <w:pStyle w:val="2"/>
        <w:spacing w:before="0" w:after="0"/>
        <w:rPr>
          <w:rFonts w:ascii="Times New Roman" w:hAnsi="Times New Roman"/>
          <w:i w:val="0"/>
          <w:iCs w:val="0"/>
          <w:sz w:val="16"/>
          <w:szCs w:val="16"/>
          <w:lang w:val="ru-RU"/>
        </w:rPr>
      </w:pPr>
    </w:p>
    <w:p w:rsidR="0089768D" w:rsidRDefault="0089768D" w:rsidP="0089768D">
      <w:pPr>
        <w:rPr>
          <w:lang w:eastAsia="x-none"/>
        </w:rPr>
      </w:pPr>
    </w:p>
    <w:p w:rsidR="0089768D" w:rsidRDefault="0089768D" w:rsidP="0089768D">
      <w:pPr>
        <w:rPr>
          <w:lang w:eastAsia="x-none"/>
        </w:rPr>
      </w:pPr>
    </w:p>
    <w:p w:rsidR="0089768D" w:rsidRDefault="0089768D" w:rsidP="0089768D">
      <w:pPr>
        <w:rPr>
          <w:lang w:eastAsia="x-none"/>
        </w:rPr>
      </w:pPr>
    </w:p>
    <w:p w:rsidR="0089768D" w:rsidRDefault="0089768D" w:rsidP="0089768D">
      <w:pPr>
        <w:rPr>
          <w:lang w:eastAsia="x-none"/>
        </w:rPr>
      </w:pPr>
    </w:p>
    <w:p w:rsidR="0089768D" w:rsidRDefault="0089768D" w:rsidP="0089768D">
      <w:pPr>
        <w:rPr>
          <w:lang w:eastAsia="x-none"/>
        </w:rPr>
      </w:pPr>
    </w:p>
    <w:p w:rsidR="0089768D" w:rsidRDefault="0089768D" w:rsidP="0089768D">
      <w:pPr>
        <w:pStyle w:val="2"/>
        <w:spacing w:before="0" w:after="0"/>
        <w:rPr>
          <w:rFonts w:ascii="Times New Roman" w:hAnsi="Times New Roman"/>
          <w:i w:val="0"/>
          <w:iCs w:val="0"/>
          <w:sz w:val="16"/>
          <w:szCs w:val="16"/>
          <w:lang w:val="ru-RU"/>
        </w:rPr>
      </w:pPr>
    </w:p>
    <w:p w:rsidR="0089768D" w:rsidRDefault="0089768D" w:rsidP="0089768D">
      <w:pPr>
        <w:rPr>
          <w:lang w:eastAsia="x-none"/>
        </w:rPr>
      </w:pPr>
    </w:p>
    <w:p w:rsidR="0089768D" w:rsidRDefault="0089768D" w:rsidP="0089768D">
      <w:pPr>
        <w:rPr>
          <w:lang w:eastAsia="x-none"/>
        </w:rPr>
      </w:pPr>
    </w:p>
    <w:p w:rsidR="004C516A" w:rsidRDefault="004C516A" w:rsidP="004C516A">
      <w:pPr>
        <w:rPr>
          <w:lang w:eastAsia="x-none"/>
        </w:rPr>
      </w:pPr>
    </w:p>
    <w:p w:rsidR="004C516A" w:rsidRPr="00873DDD" w:rsidRDefault="004C516A" w:rsidP="004C516A">
      <w:pPr>
        <w:pStyle w:val="2"/>
        <w:spacing w:before="0" w:after="0"/>
        <w:rPr>
          <w:rFonts w:ascii="Times New Roman" w:hAnsi="Times New Roman"/>
          <w:i w:val="0"/>
          <w:iCs w:val="0"/>
          <w:sz w:val="16"/>
          <w:szCs w:val="16"/>
          <w:lang w:val="ru-RU"/>
        </w:rPr>
      </w:pPr>
    </w:p>
    <w:p w:rsidR="004C516A" w:rsidRDefault="004C516A" w:rsidP="004C516A">
      <w:pPr>
        <w:pStyle w:val="2"/>
        <w:spacing w:before="0" w:after="0"/>
        <w:rPr>
          <w:rFonts w:ascii="Times New Roman" w:hAnsi="Times New Roman"/>
          <w:i w:val="0"/>
          <w:iCs w:val="0"/>
          <w:sz w:val="16"/>
          <w:szCs w:val="16"/>
          <w:lang w:val="ru-RU"/>
        </w:rPr>
      </w:pPr>
    </w:p>
    <w:p w:rsidR="004C516A" w:rsidRDefault="004C516A" w:rsidP="004C516A">
      <w:pPr>
        <w:pStyle w:val="2"/>
        <w:spacing w:before="0" w:after="0"/>
        <w:rPr>
          <w:rFonts w:ascii="Times New Roman" w:hAnsi="Times New Roman"/>
          <w:i w:val="0"/>
          <w:iCs w:val="0"/>
          <w:sz w:val="16"/>
          <w:szCs w:val="16"/>
          <w:lang w:val="ru-RU"/>
        </w:rPr>
      </w:pPr>
    </w:p>
    <w:p w:rsidR="004C516A" w:rsidRDefault="004C516A" w:rsidP="004C516A">
      <w:pPr>
        <w:pStyle w:val="2"/>
        <w:spacing w:before="0" w:after="0"/>
        <w:rPr>
          <w:rFonts w:ascii="Times New Roman" w:hAnsi="Times New Roman"/>
          <w:i w:val="0"/>
          <w:iCs w:val="0"/>
          <w:sz w:val="16"/>
          <w:szCs w:val="16"/>
          <w:lang w:val="ru-RU"/>
        </w:rPr>
      </w:pPr>
    </w:p>
    <w:p w:rsidR="004C516A" w:rsidRDefault="004C516A" w:rsidP="004C516A">
      <w:pPr>
        <w:pStyle w:val="2"/>
        <w:spacing w:before="0" w:after="0"/>
        <w:rPr>
          <w:rFonts w:ascii="Times New Roman" w:hAnsi="Times New Roman"/>
          <w:i w:val="0"/>
          <w:iCs w:val="0"/>
        </w:rPr>
      </w:pPr>
      <w:r>
        <w:rPr>
          <w:rFonts w:ascii="Times New Roman" w:hAnsi="Times New Roman"/>
          <w:i w:val="0"/>
          <w:iCs w:val="0"/>
          <w:lang w:val="en-US"/>
        </w:rPr>
        <w:t>I</w:t>
      </w:r>
      <w:r>
        <w:rPr>
          <w:rFonts w:ascii="Times New Roman" w:hAnsi="Times New Roman"/>
          <w:i w:val="0"/>
          <w:iCs w:val="0"/>
        </w:rPr>
        <w:t>.</w:t>
      </w:r>
      <w:r>
        <w:rPr>
          <w:rFonts w:ascii="Times New Roman" w:hAnsi="Times New Roman"/>
          <w:i w:val="0"/>
          <w:iCs w:val="0"/>
          <w:lang w:val="uk-UA"/>
        </w:rPr>
        <w:t xml:space="preserve"> </w:t>
      </w:r>
      <w:r>
        <w:rPr>
          <w:rFonts w:ascii="Times New Roman" w:hAnsi="Times New Roman"/>
          <w:i w:val="0"/>
          <w:iCs w:val="0"/>
        </w:rPr>
        <w:t xml:space="preserve">Паспорт комплекта оценочных средств </w:t>
      </w:r>
    </w:p>
    <w:p w:rsidR="004C516A" w:rsidRDefault="004C516A" w:rsidP="004C516A">
      <w:pPr>
        <w:spacing w:line="360" w:lineRule="auto"/>
        <w:ind w:firstLine="567"/>
        <w:jc w:val="both"/>
        <w:rPr>
          <w:sz w:val="28"/>
          <w:szCs w:val="28"/>
        </w:rPr>
      </w:pPr>
    </w:p>
    <w:p w:rsidR="004C516A" w:rsidRDefault="004C516A" w:rsidP="00DE626F">
      <w:pPr>
        <w:spacing w:line="360" w:lineRule="auto"/>
        <w:jc w:val="both"/>
        <w:rPr>
          <w:b/>
          <w:sz w:val="28"/>
          <w:szCs w:val="28"/>
        </w:rPr>
      </w:pPr>
      <w:r>
        <w:rPr>
          <w:b/>
          <w:sz w:val="28"/>
          <w:szCs w:val="28"/>
        </w:rPr>
        <w:t>1. Область применения комплекта оценочных средств</w:t>
      </w:r>
    </w:p>
    <w:p w:rsidR="003A13E0" w:rsidRPr="003A13E0" w:rsidRDefault="004C516A" w:rsidP="003A13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Pr>
          <w:sz w:val="28"/>
          <w:szCs w:val="28"/>
        </w:rPr>
        <w:t>Комплект оценочных сре</w:t>
      </w:r>
      <w:proofErr w:type="gramStart"/>
      <w:r>
        <w:rPr>
          <w:sz w:val="28"/>
          <w:szCs w:val="28"/>
        </w:rPr>
        <w:t>дств пр</w:t>
      </w:r>
      <w:proofErr w:type="gramEnd"/>
      <w:r>
        <w:rPr>
          <w:sz w:val="28"/>
          <w:szCs w:val="28"/>
        </w:rPr>
        <w:t xml:space="preserve">едназначен для оценки результатов освоения </w:t>
      </w:r>
      <w:r>
        <w:rPr>
          <w:iCs/>
          <w:sz w:val="28"/>
          <w:szCs w:val="28"/>
        </w:rPr>
        <w:t>учебной дисциплины</w:t>
      </w:r>
      <w:r>
        <w:rPr>
          <w:sz w:val="28"/>
          <w:szCs w:val="28"/>
        </w:rPr>
        <w:t xml:space="preserve">  Экономика</w:t>
      </w:r>
      <w:r w:rsidR="003A13E0">
        <w:rPr>
          <w:sz w:val="28"/>
          <w:szCs w:val="28"/>
        </w:rPr>
        <w:t xml:space="preserve"> </w:t>
      </w:r>
      <w:bookmarkStart w:id="0" w:name="_GoBack"/>
      <w:bookmarkEnd w:id="0"/>
      <w:r>
        <w:rPr>
          <w:sz w:val="28"/>
          <w:szCs w:val="28"/>
        </w:rPr>
        <w:t xml:space="preserve">по профессии </w:t>
      </w:r>
      <w:r w:rsidR="003A13E0" w:rsidRPr="000E25B8">
        <w:rPr>
          <w:b/>
          <w:sz w:val="28"/>
          <w:u w:val="single"/>
        </w:rPr>
        <w:t>19.01.17</w:t>
      </w:r>
      <w:r w:rsidR="003A13E0">
        <w:rPr>
          <w:b/>
          <w:sz w:val="28"/>
          <w:u w:val="single"/>
        </w:rPr>
        <w:t>.</w:t>
      </w:r>
      <w:r w:rsidR="003A13E0" w:rsidRPr="000E25B8">
        <w:rPr>
          <w:b/>
          <w:sz w:val="28"/>
          <w:u w:val="single"/>
        </w:rPr>
        <w:t xml:space="preserve"> Повар, кондитер</w:t>
      </w:r>
    </w:p>
    <w:p w:rsidR="004C516A" w:rsidRDefault="004C516A" w:rsidP="004C51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4C516A" w:rsidRDefault="004C516A" w:rsidP="004C516A">
      <w:pPr>
        <w:rPr>
          <w:lang w:eastAsia="x-none"/>
        </w:rPr>
      </w:pPr>
    </w:p>
    <w:p w:rsidR="004C516A" w:rsidRPr="00985311" w:rsidRDefault="004C516A" w:rsidP="004C516A">
      <w:pPr>
        <w:spacing w:line="360" w:lineRule="auto"/>
        <w:jc w:val="right"/>
      </w:pPr>
      <w:r w:rsidRPr="004C516A">
        <w:rPr>
          <w:lang w:eastAsia="x-none"/>
        </w:rPr>
        <w:tab/>
      </w:r>
      <w:r w:rsidRPr="00985311">
        <w:t>Таблица 1</w:t>
      </w:r>
    </w:p>
    <w:tbl>
      <w:tblPr>
        <w:tblpPr w:leftFromText="180" w:rightFromText="180" w:vertAnchor="text" w:horzAnchor="margin" w:tblpY="5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6"/>
        <w:gridCol w:w="3771"/>
        <w:gridCol w:w="2835"/>
      </w:tblGrid>
      <w:tr w:rsidR="00633E88" w:rsidRPr="004C516A" w:rsidTr="00633E88">
        <w:tc>
          <w:tcPr>
            <w:tcW w:w="2716" w:type="dxa"/>
            <w:tcBorders>
              <w:top w:val="single" w:sz="4" w:space="0" w:color="auto"/>
              <w:left w:val="single" w:sz="4" w:space="0" w:color="auto"/>
              <w:bottom w:val="single" w:sz="4" w:space="0" w:color="auto"/>
              <w:right w:val="single" w:sz="4" w:space="0" w:color="auto"/>
            </w:tcBorders>
          </w:tcPr>
          <w:p w:rsidR="00633E88" w:rsidRPr="004C516A" w:rsidRDefault="00633E88">
            <w:pPr>
              <w:pStyle w:val="a4"/>
              <w:spacing w:after="0" w:line="240" w:lineRule="auto"/>
              <w:ind w:left="0"/>
              <w:jc w:val="center"/>
              <w:rPr>
                <w:rFonts w:ascii="Times New Roman" w:hAnsi="Times New Roman"/>
                <w:sz w:val="24"/>
                <w:szCs w:val="24"/>
              </w:rPr>
            </w:pPr>
            <w:r w:rsidRPr="004C516A">
              <w:rPr>
                <w:rFonts w:ascii="Times New Roman" w:hAnsi="Times New Roman"/>
                <w:sz w:val="24"/>
                <w:szCs w:val="24"/>
              </w:rPr>
              <w:t>Результаты освоения</w:t>
            </w:r>
          </w:p>
          <w:p w:rsidR="00633E88" w:rsidRPr="004C516A" w:rsidRDefault="00633E88">
            <w:pPr>
              <w:pStyle w:val="a4"/>
              <w:spacing w:after="0" w:line="240" w:lineRule="auto"/>
              <w:ind w:left="0"/>
              <w:jc w:val="center"/>
              <w:rPr>
                <w:rFonts w:ascii="Times New Roman" w:hAnsi="Times New Roman"/>
                <w:sz w:val="24"/>
                <w:szCs w:val="24"/>
              </w:rPr>
            </w:pPr>
            <w:r w:rsidRPr="004C516A">
              <w:rPr>
                <w:rFonts w:ascii="Times New Roman" w:hAnsi="Times New Roman"/>
                <w:sz w:val="24"/>
                <w:szCs w:val="24"/>
              </w:rPr>
              <w:t>(объекты оценивания)</w:t>
            </w:r>
          </w:p>
          <w:p w:rsidR="00633E88" w:rsidRPr="004C516A" w:rsidRDefault="00633E88">
            <w:pPr>
              <w:tabs>
                <w:tab w:val="left" w:pos="1170"/>
              </w:tabs>
              <w:spacing w:line="360" w:lineRule="auto"/>
              <w:rPr>
                <w:sz w:val="28"/>
                <w:szCs w:val="28"/>
              </w:rPr>
            </w:pPr>
          </w:p>
        </w:tc>
        <w:tc>
          <w:tcPr>
            <w:tcW w:w="3771" w:type="dxa"/>
            <w:tcBorders>
              <w:top w:val="single" w:sz="4" w:space="0" w:color="auto"/>
              <w:left w:val="single" w:sz="4" w:space="0" w:color="auto"/>
              <w:bottom w:val="single" w:sz="4" w:space="0" w:color="auto"/>
              <w:right w:val="single" w:sz="4" w:space="0" w:color="auto"/>
            </w:tcBorders>
            <w:hideMark/>
          </w:tcPr>
          <w:p w:rsidR="00633E88" w:rsidRPr="004C516A" w:rsidRDefault="00633E88">
            <w:pPr>
              <w:pStyle w:val="a4"/>
              <w:spacing w:after="0" w:line="240" w:lineRule="auto"/>
              <w:ind w:left="0"/>
              <w:jc w:val="center"/>
              <w:rPr>
                <w:rFonts w:ascii="Times New Roman" w:hAnsi="Times New Roman"/>
                <w:sz w:val="24"/>
                <w:szCs w:val="24"/>
              </w:rPr>
            </w:pPr>
            <w:r w:rsidRPr="004C516A">
              <w:rPr>
                <w:rFonts w:ascii="Times New Roman" w:hAnsi="Times New Roman"/>
                <w:sz w:val="24"/>
                <w:szCs w:val="24"/>
              </w:rPr>
              <w:t xml:space="preserve">Основные показатели оценки результата и их критерии </w:t>
            </w:r>
          </w:p>
        </w:tc>
        <w:tc>
          <w:tcPr>
            <w:tcW w:w="2835" w:type="dxa"/>
            <w:tcBorders>
              <w:top w:val="single" w:sz="4" w:space="0" w:color="auto"/>
              <w:left w:val="single" w:sz="4" w:space="0" w:color="auto"/>
              <w:bottom w:val="single" w:sz="4" w:space="0" w:color="auto"/>
              <w:right w:val="single" w:sz="4" w:space="0" w:color="auto"/>
            </w:tcBorders>
            <w:hideMark/>
          </w:tcPr>
          <w:p w:rsidR="00633E88" w:rsidRPr="004C516A" w:rsidRDefault="00633E88">
            <w:pPr>
              <w:pStyle w:val="a4"/>
              <w:spacing w:after="0" w:line="240" w:lineRule="auto"/>
              <w:ind w:left="0"/>
              <w:jc w:val="center"/>
              <w:rPr>
                <w:rFonts w:ascii="Times New Roman" w:hAnsi="Times New Roman"/>
                <w:sz w:val="24"/>
                <w:szCs w:val="24"/>
              </w:rPr>
            </w:pPr>
            <w:r w:rsidRPr="004C516A">
              <w:rPr>
                <w:rFonts w:ascii="Times New Roman" w:hAnsi="Times New Roman"/>
                <w:sz w:val="24"/>
                <w:szCs w:val="24"/>
              </w:rPr>
              <w:t>Форма аттестации</w:t>
            </w:r>
          </w:p>
        </w:tc>
      </w:tr>
      <w:tr w:rsidR="00633E88" w:rsidRPr="004C516A" w:rsidTr="00633E88">
        <w:tc>
          <w:tcPr>
            <w:tcW w:w="2716" w:type="dxa"/>
            <w:tcBorders>
              <w:top w:val="single" w:sz="4" w:space="0" w:color="auto"/>
              <w:left w:val="single" w:sz="4" w:space="0" w:color="auto"/>
              <w:bottom w:val="single" w:sz="4" w:space="0" w:color="auto"/>
              <w:right w:val="single" w:sz="4" w:space="0" w:color="auto"/>
            </w:tcBorders>
            <w:hideMark/>
          </w:tcPr>
          <w:p w:rsidR="00633E88" w:rsidRPr="0010121F" w:rsidRDefault="00633E88">
            <w:pPr>
              <w:tabs>
                <w:tab w:val="left" w:pos="1100"/>
              </w:tabs>
              <w:rPr>
                <w:bCs/>
              </w:rPr>
            </w:pPr>
            <w:r>
              <w:rPr>
                <w:bCs/>
              </w:rPr>
              <w:t>У 1-</w:t>
            </w:r>
            <w:r w:rsidRPr="0010121F">
              <w:rPr>
                <w:bCs/>
              </w:rPr>
              <w:t xml:space="preserve"> </w:t>
            </w:r>
            <w:r>
              <w:rPr>
                <w:bCs/>
              </w:rPr>
              <w:t xml:space="preserve">находить и использовать экономическую информацию в целях обеспечения собственной </w:t>
            </w:r>
            <w:proofErr w:type="gramStart"/>
            <w:r>
              <w:rPr>
                <w:bCs/>
              </w:rPr>
              <w:t>конкурентно-способности</w:t>
            </w:r>
            <w:proofErr w:type="gramEnd"/>
            <w:r>
              <w:rPr>
                <w:bCs/>
              </w:rPr>
              <w:t xml:space="preserve"> на рынке труда.</w:t>
            </w:r>
          </w:p>
        </w:tc>
        <w:tc>
          <w:tcPr>
            <w:tcW w:w="3771" w:type="dxa"/>
            <w:tcBorders>
              <w:top w:val="single" w:sz="4" w:space="0" w:color="auto"/>
              <w:left w:val="single" w:sz="4" w:space="0" w:color="auto"/>
              <w:bottom w:val="single" w:sz="4" w:space="0" w:color="auto"/>
              <w:right w:val="single" w:sz="4" w:space="0" w:color="auto"/>
            </w:tcBorders>
            <w:hideMark/>
          </w:tcPr>
          <w:p w:rsidR="00633E88" w:rsidRPr="004C516A" w:rsidRDefault="00633E88">
            <w:pPr>
              <w:rPr>
                <w:bCs/>
              </w:rPr>
            </w:pPr>
            <w:r w:rsidRPr="004C516A">
              <w:rPr>
                <w:bCs/>
              </w:rPr>
              <w:t>Определяет, различает, выделяет, перечисляет, иде</w:t>
            </w:r>
            <w:r>
              <w:rPr>
                <w:bCs/>
              </w:rPr>
              <w:t xml:space="preserve">нтифицирует основные экономические </w:t>
            </w:r>
            <w:r w:rsidRPr="004C516A">
              <w:rPr>
                <w:bCs/>
              </w:rPr>
              <w:t>объекты и отличает, классифицирует, сопоставляет их признаки и закономерности развития</w:t>
            </w:r>
            <w:r>
              <w:rPr>
                <w:bCs/>
              </w:rPr>
              <w:t>.</w:t>
            </w:r>
          </w:p>
        </w:tc>
        <w:tc>
          <w:tcPr>
            <w:tcW w:w="2835" w:type="dxa"/>
            <w:tcBorders>
              <w:top w:val="single" w:sz="4" w:space="0" w:color="auto"/>
              <w:left w:val="single" w:sz="4" w:space="0" w:color="auto"/>
              <w:bottom w:val="single" w:sz="4" w:space="0" w:color="auto"/>
              <w:right w:val="single" w:sz="4" w:space="0" w:color="auto"/>
            </w:tcBorders>
            <w:hideMark/>
          </w:tcPr>
          <w:p w:rsidR="00633E88" w:rsidRPr="004C516A" w:rsidRDefault="00633E88">
            <w:pPr>
              <w:pStyle w:val="a4"/>
              <w:spacing w:after="0" w:line="240" w:lineRule="auto"/>
              <w:ind w:left="0"/>
              <w:rPr>
                <w:rFonts w:ascii="Times New Roman" w:hAnsi="Times New Roman"/>
                <w:sz w:val="24"/>
                <w:szCs w:val="24"/>
              </w:rPr>
            </w:pPr>
            <w:r w:rsidRPr="004C516A">
              <w:rPr>
                <w:rFonts w:ascii="Times New Roman" w:hAnsi="Times New Roman"/>
                <w:sz w:val="24"/>
                <w:szCs w:val="24"/>
              </w:rPr>
              <w:t>Письменный отчет, экспертная оценка.</w:t>
            </w:r>
          </w:p>
        </w:tc>
      </w:tr>
      <w:tr w:rsidR="00633E88" w:rsidRPr="004C516A" w:rsidTr="00633E88">
        <w:tc>
          <w:tcPr>
            <w:tcW w:w="2716" w:type="dxa"/>
            <w:tcBorders>
              <w:top w:val="single" w:sz="4" w:space="0" w:color="auto"/>
              <w:left w:val="single" w:sz="4" w:space="0" w:color="auto"/>
              <w:bottom w:val="single" w:sz="4" w:space="0" w:color="auto"/>
              <w:right w:val="single" w:sz="4" w:space="0" w:color="auto"/>
            </w:tcBorders>
          </w:tcPr>
          <w:p w:rsidR="00633E88" w:rsidRPr="004C516A" w:rsidRDefault="00633E88">
            <w:pPr>
              <w:tabs>
                <w:tab w:val="left" w:pos="1100"/>
              </w:tabs>
              <w:rPr>
                <w:bCs/>
              </w:rPr>
            </w:pPr>
            <w:r>
              <w:rPr>
                <w:bCs/>
              </w:rPr>
              <w:t>ОК</w:t>
            </w:r>
            <w:proofErr w:type="gramStart"/>
            <w:r>
              <w:rPr>
                <w:bCs/>
              </w:rPr>
              <w:t>1</w:t>
            </w:r>
            <w:proofErr w:type="gramEnd"/>
            <w:r>
              <w:rPr>
                <w:bCs/>
              </w:rPr>
              <w:t>.Понимать сущность и социальную значимость своей будущей профессии, проявлять к ней устойчивый интерес.</w:t>
            </w:r>
          </w:p>
        </w:tc>
        <w:tc>
          <w:tcPr>
            <w:tcW w:w="3771" w:type="dxa"/>
            <w:tcBorders>
              <w:top w:val="single" w:sz="4" w:space="0" w:color="auto"/>
              <w:left w:val="single" w:sz="4" w:space="0" w:color="auto"/>
              <w:bottom w:val="single" w:sz="4" w:space="0" w:color="auto"/>
              <w:right w:val="single" w:sz="4" w:space="0" w:color="auto"/>
            </w:tcBorders>
          </w:tcPr>
          <w:p w:rsidR="00633E88" w:rsidRDefault="00633E88">
            <w:pPr>
              <w:rPr>
                <w:bCs/>
              </w:rPr>
            </w:pPr>
            <w:r>
              <w:rPr>
                <w:bCs/>
              </w:rPr>
              <w:t>Явно выраженный интерес к профессии;</w:t>
            </w:r>
          </w:p>
          <w:p w:rsidR="00633E88" w:rsidRPr="00BD01E4" w:rsidRDefault="00633E88">
            <w:pPr>
              <w:rPr>
                <w:bCs/>
              </w:rPr>
            </w:pPr>
            <w:r>
              <w:rPr>
                <w:bCs/>
              </w:rPr>
              <w:t>Демонстрация интереса к будущей профессии в процессе теоритического и производственного обучения, производственной практики, результативное участие в конкурсах профессионального мастерства.</w:t>
            </w:r>
          </w:p>
        </w:tc>
        <w:tc>
          <w:tcPr>
            <w:tcW w:w="2835" w:type="dxa"/>
            <w:tcBorders>
              <w:top w:val="single" w:sz="4" w:space="0" w:color="auto"/>
              <w:left w:val="single" w:sz="4" w:space="0" w:color="auto"/>
              <w:bottom w:val="single" w:sz="4" w:space="0" w:color="auto"/>
              <w:right w:val="single" w:sz="4" w:space="0" w:color="auto"/>
            </w:tcBorders>
          </w:tcPr>
          <w:p w:rsidR="00633E88" w:rsidRPr="004C516A" w:rsidRDefault="00633E88">
            <w:pPr>
              <w:pStyle w:val="a4"/>
              <w:spacing w:after="0" w:line="240" w:lineRule="auto"/>
              <w:ind w:left="0"/>
              <w:rPr>
                <w:rFonts w:ascii="Times New Roman" w:hAnsi="Times New Roman"/>
                <w:sz w:val="24"/>
                <w:szCs w:val="24"/>
              </w:rPr>
            </w:pPr>
            <w:r>
              <w:rPr>
                <w:rFonts w:ascii="Times New Roman" w:hAnsi="Times New Roman"/>
                <w:sz w:val="24"/>
                <w:szCs w:val="24"/>
              </w:rPr>
              <w:t>Оценка выполнения тестовых заданий.</w:t>
            </w:r>
          </w:p>
        </w:tc>
      </w:tr>
      <w:tr w:rsidR="00633E88" w:rsidRPr="004C516A" w:rsidTr="00633E88">
        <w:tc>
          <w:tcPr>
            <w:tcW w:w="2716" w:type="dxa"/>
            <w:tcBorders>
              <w:top w:val="single" w:sz="4" w:space="0" w:color="auto"/>
              <w:left w:val="single" w:sz="4" w:space="0" w:color="auto"/>
              <w:bottom w:val="single" w:sz="4" w:space="0" w:color="auto"/>
              <w:right w:val="single" w:sz="4" w:space="0" w:color="auto"/>
            </w:tcBorders>
          </w:tcPr>
          <w:p w:rsidR="00633E88" w:rsidRPr="009E6E45" w:rsidRDefault="00633E88" w:rsidP="009E6E45">
            <w:pPr>
              <w:pStyle w:val="ConsPlusNormal"/>
              <w:jc w:val="both"/>
              <w:rPr>
                <w:rFonts w:ascii="Times New Roman" w:hAnsi="Times New Roman" w:cs="Times New Roman"/>
                <w:sz w:val="24"/>
                <w:szCs w:val="24"/>
              </w:rPr>
            </w:pPr>
            <w:r>
              <w:rPr>
                <w:rFonts w:ascii="Times New Roman" w:hAnsi="Times New Roman" w:cs="Times New Roman"/>
                <w:sz w:val="24"/>
                <w:szCs w:val="24"/>
              </w:rPr>
              <w:t>ОК</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w:t>
            </w:r>
            <w:r w:rsidRPr="009E6E45">
              <w:rPr>
                <w:rFonts w:ascii="Times New Roman" w:hAnsi="Times New Roman" w:cs="Times New Roman"/>
                <w:sz w:val="24"/>
                <w:szCs w:val="24"/>
              </w:rPr>
              <w:t>Организовывать собственную деятельность, исходя из цели и способов ее достижения, определенных руководителем.</w:t>
            </w:r>
          </w:p>
          <w:p w:rsidR="00633E88" w:rsidRDefault="00633E88">
            <w:pPr>
              <w:tabs>
                <w:tab w:val="left" w:pos="1100"/>
              </w:tabs>
              <w:rPr>
                <w:bCs/>
              </w:rPr>
            </w:pPr>
          </w:p>
        </w:tc>
        <w:tc>
          <w:tcPr>
            <w:tcW w:w="3771" w:type="dxa"/>
            <w:tcBorders>
              <w:top w:val="single" w:sz="4" w:space="0" w:color="auto"/>
              <w:left w:val="single" w:sz="4" w:space="0" w:color="auto"/>
              <w:bottom w:val="single" w:sz="4" w:space="0" w:color="auto"/>
              <w:right w:val="single" w:sz="4" w:space="0" w:color="auto"/>
            </w:tcBorders>
          </w:tcPr>
          <w:p w:rsidR="00633E88" w:rsidRPr="00765B98" w:rsidRDefault="00633E88" w:rsidP="00765B98">
            <w:pPr>
              <w:ind w:left="30" w:right="30"/>
              <w:rPr>
                <w:color w:val="000000"/>
              </w:rPr>
            </w:pPr>
            <w:r w:rsidRPr="00765B98">
              <w:rPr>
                <w:color w:val="000000"/>
              </w:rPr>
              <w:t>Рациональное распределение времени при выполнении</w:t>
            </w:r>
          </w:p>
          <w:p w:rsidR="00633E88" w:rsidRPr="00765B98" w:rsidRDefault="00633E88" w:rsidP="00765B98">
            <w:pPr>
              <w:ind w:left="30" w:right="30"/>
              <w:rPr>
                <w:rFonts w:ascii="Arial" w:hAnsi="Arial" w:cs="Arial"/>
                <w:color w:val="000000"/>
              </w:rPr>
            </w:pPr>
            <w:r w:rsidRPr="00765B98">
              <w:rPr>
                <w:color w:val="000000"/>
              </w:rPr>
              <w:t xml:space="preserve"> работ.</w:t>
            </w:r>
          </w:p>
          <w:p w:rsidR="00633E88" w:rsidRPr="00765B98" w:rsidRDefault="00633E88" w:rsidP="00765B98">
            <w:pPr>
              <w:ind w:right="30"/>
              <w:rPr>
                <w:rFonts w:ascii="Arial" w:hAnsi="Arial" w:cs="Arial"/>
                <w:color w:val="000000"/>
              </w:rPr>
            </w:pPr>
            <w:r w:rsidRPr="00765B98">
              <w:rPr>
                <w:color w:val="000000"/>
              </w:rPr>
              <w:t>Организация рабочего места.</w:t>
            </w:r>
          </w:p>
          <w:p w:rsidR="00633E88" w:rsidRPr="004C516A" w:rsidRDefault="00633E88" w:rsidP="00765B98">
            <w:pPr>
              <w:rPr>
                <w:bCs/>
              </w:rPr>
            </w:pPr>
            <w:r w:rsidRPr="00765B98">
              <w:rPr>
                <w:color w:val="000000"/>
              </w:rPr>
              <w:t>Выбор материалов в соответствии с видом работ.</w:t>
            </w:r>
          </w:p>
        </w:tc>
        <w:tc>
          <w:tcPr>
            <w:tcW w:w="2835" w:type="dxa"/>
            <w:tcBorders>
              <w:top w:val="single" w:sz="4" w:space="0" w:color="auto"/>
              <w:left w:val="single" w:sz="4" w:space="0" w:color="auto"/>
              <w:bottom w:val="single" w:sz="4" w:space="0" w:color="auto"/>
              <w:right w:val="single" w:sz="4" w:space="0" w:color="auto"/>
            </w:tcBorders>
          </w:tcPr>
          <w:p w:rsidR="00633E88" w:rsidRPr="004C516A" w:rsidRDefault="00633E88">
            <w:pPr>
              <w:pStyle w:val="a4"/>
              <w:spacing w:after="0" w:line="240" w:lineRule="auto"/>
              <w:ind w:left="0"/>
              <w:rPr>
                <w:rFonts w:ascii="Times New Roman" w:hAnsi="Times New Roman"/>
                <w:sz w:val="24"/>
                <w:szCs w:val="24"/>
              </w:rPr>
            </w:pPr>
          </w:p>
        </w:tc>
      </w:tr>
      <w:tr w:rsidR="00633E88" w:rsidRPr="004C516A" w:rsidTr="00633E88">
        <w:tc>
          <w:tcPr>
            <w:tcW w:w="2716" w:type="dxa"/>
            <w:tcBorders>
              <w:top w:val="single" w:sz="4" w:space="0" w:color="auto"/>
              <w:left w:val="single" w:sz="4" w:space="0" w:color="auto"/>
              <w:bottom w:val="single" w:sz="4" w:space="0" w:color="auto"/>
              <w:right w:val="single" w:sz="4" w:space="0" w:color="auto"/>
            </w:tcBorders>
          </w:tcPr>
          <w:p w:rsidR="00633E88" w:rsidRPr="009E6E45" w:rsidRDefault="00633E88" w:rsidP="009E6E45">
            <w:pPr>
              <w:pStyle w:val="ConsPlusNormal"/>
              <w:jc w:val="both"/>
              <w:rPr>
                <w:rFonts w:ascii="Times New Roman" w:hAnsi="Times New Roman" w:cs="Times New Roman"/>
                <w:sz w:val="24"/>
                <w:szCs w:val="24"/>
              </w:rPr>
            </w:pPr>
            <w:r>
              <w:rPr>
                <w:rFonts w:ascii="Times New Roman" w:hAnsi="Times New Roman" w:cs="Times New Roman"/>
                <w:sz w:val="24"/>
                <w:szCs w:val="24"/>
              </w:rPr>
              <w:t>ОК3.</w:t>
            </w:r>
            <w:r w:rsidRPr="009E6E45">
              <w:rPr>
                <w:rFonts w:ascii="Times New Roman" w:hAnsi="Times New Roman" w:cs="Times New Roman"/>
                <w:sz w:val="24"/>
                <w:szCs w:val="24"/>
              </w:rPr>
              <w:t xml:space="preserve">Анализировать рабочую ситуацию, осуществлять текущий и итоговый контроль, оценку и коррекцию собственной деятельности, нести </w:t>
            </w:r>
            <w:r w:rsidRPr="009E6E45">
              <w:rPr>
                <w:rFonts w:ascii="Times New Roman" w:hAnsi="Times New Roman" w:cs="Times New Roman"/>
                <w:sz w:val="24"/>
                <w:szCs w:val="24"/>
              </w:rPr>
              <w:lastRenderedPageBreak/>
              <w:t>ответственность за результаты своей работы.</w:t>
            </w:r>
          </w:p>
          <w:p w:rsidR="00633E88" w:rsidRDefault="00633E88" w:rsidP="009E6E45">
            <w:pPr>
              <w:pStyle w:val="ConsPlusNormal"/>
              <w:jc w:val="both"/>
              <w:rPr>
                <w:rFonts w:ascii="Times New Roman" w:hAnsi="Times New Roman" w:cs="Times New Roman"/>
                <w:sz w:val="24"/>
                <w:szCs w:val="24"/>
              </w:rPr>
            </w:pPr>
          </w:p>
        </w:tc>
        <w:tc>
          <w:tcPr>
            <w:tcW w:w="3771" w:type="dxa"/>
            <w:tcBorders>
              <w:top w:val="single" w:sz="4" w:space="0" w:color="auto"/>
              <w:left w:val="single" w:sz="4" w:space="0" w:color="auto"/>
              <w:bottom w:val="single" w:sz="4" w:space="0" w:color="auto"/>
              <w:right w:val="single" w:sz="4" w:space="0" w:color="auto"/>
            </w:tcBorders>
          </w:tcPr>
          <w:p w:rsidR="00633E88" w:rsidRPr="00BE202A" w:rsidRDefault="00633E88" w:rsidP="00BE202A">
            <w:pPr>
              <w:spacing w:line="0" w:lineRule="atLeast"/>
              <w:rPr>
                <w:color w:val="000000"/>
              </w:rPr>
            </w:pPr>
            <w:r w:rsidRPr="00BE202A">
              <w:rPr>
                <w:color w:val="000000"/>
              </w:rPr>
              <w:lastRenderedPageBreak/>
              <w:t xml:space="preserve">Обоснованность применения различных способов и </w:t>
            </w:r>
          </w:p>
          <w:p w:rsidR="00633E88" w:rsidRPr="00BE202A" w:rsidRDefault="00633E88" w:rsidP="00BE202A">
            <w:pPr>
              <w:spacing w:line="0" w:lineRule="atLeast"/>
              <w:rPr>
                <w:color w:val="000000"/>
              </w:rPr>
            </w:pPr>
            <w:r w:rsidRPr="00BE202A">
              <w:rPr>
                <w:color w:val="000000"/>
              </w:rPr>
              <w:t xml:space="preserve">методов при выполнении профессиональных действий, </w:t>
            </w:r>
          </w:p>
          <w:p w:rsidR="00633E88" w:rsidRPr="00AA04B5" w:rsidRDefault="00633E88" w:rsidP="00AA04B5">
            <w:pPr>
              <w:spacing w:line="0" w:lineRule="atLeast"/>
              <w:rPr>
                <w:color w:val="000000"/>
              </w:rPr>
            </w:pPr>
            <w:r w:rsidRPr="00BE202A">
              <w:rPr>
                <w:color w:val="000000"/>
              </w:rPr>
              <w:t>своевременно сдавать отчеты и задания, отвечать за выполненную работу.</w:t>
            </w:r>
          </w:p>
        </w:tc>
        <w:tc>
          <w:tcPr>
            <w:tcW w:w="2835" w:type="dxa"/>
            <w:tcBorders>
              <w:top w:val="single" w:sz="4" w:space="0" w:color="auto"/>
              <w:left w:val="single" w:sz="4" w:space="0" w:color="auto"/>
              <w:bottom w:val="single" w:sz="4" w:space="0" w:color="auto"/>
              <w:right w:val="single" w:sz="4" w:space="0" w:color="auto"/>
            </w:tcBorders>
          </w:tcPr>
          <w:p w:rsidR="00633E88" w:rsidRPr="004C516A" w:rsidRDefault="00633E88">
            <w:pPr>
              <w:pStyle w:val="a4"/>
              <w:spacing w:after="0" w:line="240" w:lineRule="auto"/>
              <w:ind w:left="0"/>
              <w:rPr>
                <w:rFonts w:ascii="Times New Roman" w:hAnsi="Times New Roman"/>
                <w:sz w:val="24"/>
                <w:szCs w:val="24"/>
              </w:rPr>
            </w:pPr>
          </w:p>
        </w:tc>
      </w:tr>
      <w:tr w:rsidR="00633E88" w:rsidRPr="004C516A" w:rsidTr="00633E88">
        <w:tc>
          <w:tcPr>
            <w:tcW w:w="2716" w:type="dxa"/>
            <w:tcBorders>
              <w:top w:val="single" w:sz="4" w:space="0" w:color="auto"/>
              <w:left w:val="single" w:sz="4" w:space="0" w:color="auto"/>
              <w:bottom w:val="single" w:sz="4" w:space="0" w:color="auto"/>
              <w:right w:val="single" w:sz="4" w:space="0" w:color="auto"/>
            </w:tcBorders>
          </w:tcPr>
          <w:p w:rsidR="00633E88" w:rsidRPr="004C516A" w:rsidRDefault="00633E88">
            <w:pPr>
              <w:tabs>
                <w:tab w:val="left" w:pos="1100"/>
              </w:tabs>
              <w:rPr>
                <w:bCs/>
              </w:rPr>
            </w:pPr>
            <w:r>
              <w:rPr>
                <w:bCs/>
              </w:rPr>
              <w:lastRenderedPageBreak/>
              <w:t>ОК</w:t>
            </w:r>
            <w:proofErr w:type="gramStart"/>
            <w:r>
              <w:rPr>
                <w:bCs/>
              </w:rPr>
              <w:t>4</w:t>
            </w:r>
            <w:proofErr w:type="gramEnd"/>
            <w:r>
              <w:rPr>
                <w:bCs/>
              </w:rPr>
              <w:t>. Осуществлять поиск информации, необходимой для эффективного выполнения профессиональных задач.</w:t>
            </w:r>
          </w:p>
        </w:tc>
        <w:tc>
          <w:tcPr>
            <w:tcW w:w="3771" w:type="dxa"/>
            <w:tcBorders>
              <w:top w:val="single" w:sz="4" w:space="0" w:color="auto"/>
              <w:left w:val="single" w:sz="4" w:space="0" w:color="auto"/>
              <w:bottom w:val="single" w:sz="4" w:space="0" w:color="auto"/>
              <w:right w:val="single" w:sz="4" w:space="0" w:color="auto"/>
            </w:tcBorders>
          </w:tcPr>
          <w:p w:rsidR="00633E88" w:rsidRDefault="00633E88">
            <w:pPr>
              <w:rPr>
                <w:bCs/>
              </w:rPr>
            </w:pPr>
            <w:r>
              <w:rPr>
                <w:bCs/>
              </w:rPr>
              <w:t>Оперативность поиска необходимой информации, обеспечивающей наиболее быстрое, полное и эффективное выполнение профессиональных задач.</w:t>
            </w:r>
          </w:p>
          <w:p w:rsidR="00633E88" w:rsidRDefault="00633E88">
            <w:pPr>
              <w:rPr>
                <w:bCs/>
              </w:rPr>
            </w:pPr>
            <w:r>
              <w:rPr>
                <w:bCs/>
              </w:rPr>
              <w:t>Владение различными способами выполнения профессиональных задач.</w:t>
            </w:r>
          </w:p>
          <w:p w:rsidR="00633E88" w:rsidRDefault="00633E88">
            <w:pPr>
              <w:rPr>
                <w:bCs/>
              </w:rPr>
            </w:pPr>
            <w:r>
              <w:rPr>
                <w:bCs/>
              </w:rPr>
              <w:t>Адекватность оценки полезности информации.</w:t>
            </w:r>
          </w:p>
          <w:p w:rsidR="00633E88" w:rsidRDefault="00633E88">
            <w:pPr>
              <w:rPr>
                <w:bCs/>
              </w:rPr>
            </w:pPr>
            <w:r>
              <w:rPr>
                <w:bCs/>
              </w:rPr>
              <w:t>Используемость найденной для работы информации в результативном выполнении профессиональных задач, для профессионального роста и личного развития.</w:t>
            </w:r>
          </w:p>
          <w:p w:rsidR="00633E88" w:rsidRPr="004C516A" w:rsidRDefault="00633E88">
            <w:pPr>
              <w:rPr>
                <w:bCs/>
              </w:rPr>
            </w:pPr>
            <w:r>
              <w:rPr>
                <w:bCs/>
              </w:rPr>
              <w:t>Самостоятельность поиска информации при решении не типовых профессиональных задач.</w:t>
            </w:r>
          </w:p>
        </w:tc>
        <w:tc>
          <w:tcPr>
            <w:tcW w:w="2835" w:type="dxa"/>
            <w:tcBorders>
              <w:top w:val="single" w:sz="4" w:space="0" w:color="auto"/>
              <w:left w:val="single" w:sz="4" w:space="0" w:color="auto"/>
              <w:bottom w:val="single" w:sz="4" w:space="0" w:color="auto"/>
              <w:right w:val="single" w:sz="4" w:space="0" w:color="auto"/>
            </w:tcBorders>
          </w:tcPr>
          <w:p w:rsidR="00633E88" w:rsidRDefault="00633E88">
            <w:pPr>
              <w:pStyle w:val="a4"/>
              <w:spacing w:after="0" w:line="240" w:lineRule="auto"/>
              <w:ind w:left="0"/>
              <w:rPr>
                <w:rFonts w:ascii="Times New Roman" w:hAnsi="Times New Roman"/>
                <w:sz w:val="24"/>
                <w:szCs w:val="24"/>
              </w:rPr>
            </w:pPr>
            <w:r>
              <w:rPr>
                <w:rFonts w:ascii="Times New Roman" w:hAnsi="Times New Roman"/>
                <w:sz w:val="24"/>
                <w:szCs w:val="24"/>
              </w:rPr>
              <w:t>Контроль и оценка выполнения</w:t>
            </w:r>
          </w:p>
          <w:p w:rsidR="00633E88" w:rsidRPr="004C516A" w:rsidRDefault="00633E88">
            <w:pPr>
              <w:pStyle w:val="a4"/>
              <w:spacing w:after="0" w:line="240" w:lineRule="auto"/>
              <w:ind w:left="0"/>
              <w:rPr>
                <w:rFonts w:ascii="Times New Roman" w:hAnsi="Times New Roman"/>
                <w:sz w:val="24"/>
                <w:szCs w:val="24"/>
              </w:rPr>
            </w:pPr>
            <w:r>
              <w:rPr>
                <w:rFonts w:ascii="Times New Roman" w:hAnsi="Times New Roman"/>
                <w:sz w:val="24"/>
                <w:szCs w:val="24"/>
              </w:rPr>
              <w:t>самостоятельной работы.</w:t>
            </w:r>
          </w:p>
        </w:tc>
      </w:tr>
      <w:tr w:rsidR="00633E88" w:rsidRPr="004C516A" w:rsidTr="00633E88">
        <w:tc>
          <w:tcPr>
            <w:tcW w:w="2716" w:type="dxa"/>
            <w:tcBorders>
              <w:top w:val="single" w:sz="4" w:space="0" w:color="auto"/>
              <w:left w:val="single" w:sz="4" w:space="0" w:color="auto"/>
              <w:bottom w:val="single" w:sz="4" w:space="0" w:color="auto"/>
              <w:right w:val="single" w:sz="4" w:space="0" w:color="auto"/>
            </w:tcBorders>
          </w:tcPr>
          <w:p w:rsidR="00633E88" w:rsidRPr="001A68AB" w:rsidRDefault="00633E88" w:rsidP="001A68AB">
            <w:pPr>
              <w:pStyle w:val="ConsPlusNormal"/>
              <w:jc w:val="both"/>
              <w:rPr>
                <w:rFonts w:ascii="Times New Roman" w:hAnsi="Times New Roman" w:cs="Times New Roman"/>
                <w:sz w:val="24"/>
                <w:szCs w:val="24"/>
              </w:rPr>
            </w:pPr>
            <w:r>
              <w:rPr>
                <w:rFonts w:ascii="Times New Roman" w:hAnsi="Times New Roman" w:cs="Times New Roman"/>
                <w:sz w:val="24"/>
                <w:szCs w:val="24"/>
              </w:rPr>
              <w:t>ОК5.</w:t>
            </w:r>
            <w:r w:rsidRPr="001A68AB">
              <w:rPr>
                <w:rFonts w:ascii="Times New Roman" w:hAnsi="Times New Roman" w:cs="Times New Roman"/>
                <w:sz w:val="24"/>
                <w:szCs w:val="24"/>
              </w:rPr>
              <w:t>Использовать информационно-коммуникационные технологии в профессиональной деятельности.</w:t>
            </w:r>
          </w:p>
          <w:p w:rsidR="00633E88" w:rsidRPr="009E6E45" w:rsidRDefault="00633E88" w:rsidP="009E6E45">
            <w:pPr>
              <w:pStyle w:val="ConsPlusNormal"/>
              <w:jc w:val="both"/>
              <w:rPr>
                <w:rFonts w:ascii="Times New Roman" w:hAnsi="Times New Roman" w:cs="Times New Roman"/>
                <w:sz w:val="24"/>
                <w:szCs w:val="24"/>
              </w:rPr>
            </w:pPr>
          </w:p>
          <w:p w:rsidR="00633E88" w:rsidRDefault="00633E88">
            <w:pPr>
              <w:tabs>
                <w:tab w:val="left" w:pos="1100"/>
              </w:tabs>
              <w:rPr>
                <w:bCs/>
              </w:rPr>
            </w:pPr>
          </w:p>
        </w:tc>
        <w:tc>
          <w:tcPr>
            <w:tcW w:w="3771" w:type="dxa"/>
            <w:tcBorders>
              <w:top w:val="single" w:sz="4" w:space="0" w:color="auto"/>
              <w:left w:val="single" w:sz="4" w:space="0" w:color="auto"/>
              <w:bottom w:val="single" w:sz="4" w:space="0" w:color="auto"/>
              <w:right w:val="single" w:sz="4" w:space="0" w:color="auto"/>
            </w:tcBorders>
          </w:tcPr>
          <w:p w:rsidR="00633E88" w:rsidRPr="003D2CD1" w:rsidRDefault="00633E88" w:rsidP="003D2CD1">
            <w:pPr>
              <w:ind w:left="30" w:right="30"/>
              <w:rPr>
                <w:color w:val="000000"/>
              </w:rPr>
            </w:pPr>
            <w:r w:rsidRPr="003D2CD1">
              <w:rPr>
                <w:color w:val="000000"/>
              </w:rPr>
              <w:t xml:space="preserve">Соответствие </w:t>
            </w:r>
            <w:proofErr w:type="gramStart"/>
            <w:r w:rsidRPr="003D2CD1">
              <w:rPr>
                <w:color w:val="000000"/>
              </w:rPr>
              <w:t>выбранных</w:t>
            </w:r>
            <w:proofErr w:type="gramEnd"/>
            <w:r w:rsidRPr="003D2CD1">
              <w:rPr>
                <w:color w:val="000000"/>
              </w:rPr>
              <w:t xml:space="preserve"> информационно – </w:t>
            </w:r>
          </w:p>
          <w:p w:rsidR="00633E88" w:rsidRPr="003D2CD1" w:rsidRDefault="00633E88" w:rsidP="003D2CD1">
            <w:pPr>
              <w:ind w:left="30" w:right="30"/>
              <w:rPr>
                <w:color w:val="000000"/>
              </w:rPr>
            </w:pPr>
            <w:r w:rsidRPr="003D2CD1">
              <w:rPr>
                <w:color w:val="000000"/>
              </w:rPr>
              <w:t>коммуникационных технологий при обучении, оформлени</w:t>
            </w:r>
            <w:r>
              <w:rPr>
                <w:color w:val="000000"/>
              </w:rPr>
              <w:t>и</w:t>
            </w:r>
          </w:p>
          <w:p w:rsidR="00633E88" w:rsidRPr="003D2CD1" w:rsidRDefault="00633E88" w:rsidP="003D2CD1">
            <w:pPr>
              <w:ind w:left="30" w:right="30"/>
              <w:rPr>
                <w:rFonts w:ascii="Arial" w:hAnsi="Arial" w:cs="Arial"/>
                <w:color w:val="000000"/>
              </w:rPr>
            </w:pPr>
            <w:r w:rsidRPr="003D2CD1">
              <w:rPr>
                <w:color w:val="000000"/>
              </w:rPr>
              <w:t xml:space="preserve"> документации.</w:t>
            </w:r>
          </w:p>
          <w:p w:rsidR="00633E88" w:rsidRPr="003D2CD1" w:rsidRDefault="00633E88" w:rsidP="003D2CD1">
            <w:pPr>
              <w:ind w:left="30" w:right="30"/>
              <w:rPr>
                <w:rFonts w:ascii="Arial" w:hAnsi="Arial" w:cs="Arial"/>
                <w:color w:val="000000"/>
              </w:rPr>
            </w:pPr>
            <w:r w:rsidRPr="003D2CD1">
              <w:rPr>
                <w:color w:val="000000"/>
              </w:rPr>
              <w:t>-  готовит задания и поручения в виде презентаций;</w:t>
            </w:r>
          </w:p>
          <w:p w:rsidR="00633E88" w:rsidRPr="003D2CD1" w:rsidRDefault="00633E88" w:rsidP="003D2CD1">
            <w:pPr>
              <w:ind w:left="30" w:right="30"/>
              <w:rPr>
                <w:color w:val="000000"/>
              </w:rPr>
            </w:pPr>
            <w:r>
              <w:rPr>
                <w:color w:val="000000"/>
              </w:rPr>
              <w:t>-  при подготовке домашних заданий</w:t>
            </w:r>
            <w:r w:rsidRPr="003D2CD1">
              <w:rPr>
                <w:color w:val="000000"/>
              </w:rPr>
              <w:t xml:space="preserve"> и ответах на уроках ссылается</w:t>
            </w:r>
          </w:p>
          <w:p w:rsidR="00633E88" w:rsidRPr="003D2CD1" w:rsidRDefault="00633E88" w:rsidP="003D2CD1">
            <w:pPr>
              <w:ind w:left="30" w:right="30"/>
              <w:rPr>
                <w:rFonts w:ascii="Arial" w:hAnsi="Arial" w:cs="Arial"/>
                <w:color w:val="000000"/>
              </w:rPr>
            </w:pPr>
            <w:r w:rsidRPr="003D2CD1">
              <w:rPr>
                <w:color w:val="000000"/>
              </w:rPr>
              <w:t xml:space="preserve"> на интернет - ресурсы;</w:t>
            </w:r>
          </w:p>
          <w:p w:rsidR="00633E88" w:rsidRPr="003D2CD1" w:rsidRDefault="00633E88" w:rsidP="003D2CD1">
            <w:pPr>
              <w:spacing w:line="0" w:lineRule="atLeast"/>
              <w:rPr>
                <w:color w:val="000000"/>
              </w:rPr>
            </w:pPr>
            <w:r w:rsidRPr="003D2CD1">
              <w:rPr>
                <w:color w:val="000000"/>
              </w:rPr>
              <w:t xml:space="preserve">-  при подготовке заданий использует </w:t>
            </w:r>
            <w:proofErr w:type="gramStart"/>
            <w:r w:rsidRPr="003D2CD1">
              <w:rPr>
                <w:color w:val="000000"/>
              </w:rPr>
              <w:t>специальное</w:t>
            </w:r>
            <w:proofErr w:type="gramEnd"/>
            <w:r w:rsidRPr="003D2CD1">
              <w:rPr>
                <w:color w:val="000000"/>
              </w:rPr>
              <w:t xml:space="preserve"> </w:t>
            </w:r>
          </w:p>
          <w:p w:rsidR="00633E88" w:rsidRPr="004C516A" w:rsidRDefault="00633E88" w:rsidP="003D2CD1">
            <w:pPr>
              <w:rPr>
                <w:bCs/>
              </w:rPr>
            </w:pPr>
            <w:r w:rsidRPr="003D2CD1">
              <w:rPr>
                <w:color w:val="000000"/>
              </w:rPr>
              <w:t>программное обеспечение.</w:t>
            </w:r>
          </w:p>
        </w:tc>
        <w:tc>
          <w:tcPr>
            <w:tcW w:w="2835" w:type="dxa"/>
            <w:tcBorders>
              <w:top w:val="single" w:sz="4" w:space="0" w:color="auto"/>
              <w:left w:val="single" w:sz="4" w:space="0" w:color="auto"/>
              <w:bottom w:val="single" w:sz="4" w:space="0" w:color="auto"/>
              <w:right w:val="single" w:sz="4" w:space="0" w:color="auto"/>
            </w:tcBorders>
          </w:tcPr>
          <w:p w:rsidR="00633E88" w:rsidRDefault="00633E88">
            <w:pPr>
              <w:pStyle w:val="a4"/>
              <w:spacing w:after="0" w:line="240" w:lineRule="auto"/>
              <w:ind w:left="0"/>
              <w:rPr>
                <w:rFonts w:ascii="Times New Roman" w:hAnsi="Times New Roman"/>
                <w:sz w:val="24"/>
                <w:szCs w:val="24"/>
              </w:rPr>
            </w:pPr>
            <w:r>
              <w:rPr>
                <w:rFonts w:ascii="Times New Roman" w:hAnsi="Times New Roman"/>
                <w:sz w:val="24"/>
                <w:szCs w:val="24"/>
              </w:rPr>
              <w:t>Письменная работа.</w:t>
            </w:r>
          </w:p>
          <w:p w:rsidR="00633E88" w:rsidRPr="004C516A" w:rsidRDefault="00633E88">
            <w:pPr>
              <w:pStyle w:val="a4"/>
              <w:spacing w:after="0" w:line="240" w:lineRule="auto"/>
              <w:ind w:left="0"/>
              <w:rPr>
                <w:rFonts w:ascii="Times New Roman" w:hAnsi="Times New Roman"/>
                <w:sz w:val="24"/>
                <w:szCs w:val="24"/>
              </w:rPr>
            </w:pPr>
            <w:r>
              <w:rPr>
                <w:rFonts w:ascii="Times New Roman" w:hAnsi="Times New Roman"/>
                <w:sz w:val="24"/>
                <w:szCs w:val="24"/>
              </w:rPr>
              <w:t>Экспертная оценка.</w:t>
            </w:r>
          </w:p>
        </w:tc>
      </w:tr>
      <w:tr w:rsidR="00633E88" w:rsidRPr="004C516A" w:rsidTr="00633E88">
        <w:tc>
          <w:tcPr>
            <w:tcW w:w="2716" w:type="dxa"/>
            <w:tcBorders>
              <w:top w:val="single" w:sz="4" w:space="0" w:color="auto"/>
              <w:left w:val="single" w:sz="4" w:space="0" w:color="auto"/>
              <w:bottom w:val="single" w:sz="4" w:space="0" w:color="auto"/>
              <w:right w:val="single" w:sz="4" w:space="0" w:color="auto"/>
            </w:tcBorders>
          </w:tcPr>
          <w:p w:rsidR="00633E88" w:rsidRDefault="00633E88" w:rsidP="001A68AB">
            <w:pPr>
              <w:pStyle w:val="ConsPlusNormal"/>
              <w:jc w:val="both"/>
              <w:rPr>
                <w:rFonts w:ascii="Times New Roman" w:hAnsi="Times New Roman" w:cs="Times New Roman"/>
                <w:sz w:val="24"/>
                <w:szCs w:val="24"/>
              </w:rPr>
            </w:pPr>
            <w:r>
              <w:rPr>
                <w:rFonts w:ascii="Times New Roman" w:hAnsi="Times New Roman" w:cs="Times New Roman"/>
                <w:sz w:val="24"/>
                <w:szCs w:val="24"/>
              </w:rPr>
              <w:t>ОК</w:t>
            </w:r>
            <w:proofErr w:type="gramStart"/>
            <w:r>
              <w:rPr>
                <w:rFonts w:ascii="Times New Roman" w:hAnsi="Times New Roman" w:cs="Times New Roman"/>
                <w:sz w:val="24"/>
                <w:szCs w:val="24"/>
              </w:rPr>
              <w:t>6</w:t>
            </w:r>
            <w:proofErr w:type="gramEnd"/>
            <w:r>
              <w:rPr>
                <w:rFonts w:ascii="Times New Roman" w:hAnsi="Times New Roman" w:cs="Times New Roman"/>
                <w:sz w:val="24"/>
                <w:szCs w:val="24"/>
              </w:rPr>
              <w:t>.Работать в команде, эффективно общаться с коллегами, руководством, клиентами.</w:t>
            </w:r>
          </w:p>
        </w:tc>
        <w:tc>
          <w:tcPr>
            <w:tcW w:w="3771" w:type="dxa"/>
            <w:tcBorders>
              <w:top w:val="single" w:sz="4" w:space="0" w:color="auto"/>
              <w:left w:val="single" w:sz="4" w:space="0" w:color="auto"/>
              <w:bottom w:val="single" w:sz="4" w:space="0" w:color="auto"/>
              <w:right w:val="single" w:sz="4" w:space="0" w:color="auto"/>
            </w:tcBorders>
          </w:tcPr>
          <w:p w:rsidR="00633E88" w:rsidRDefault="00633E88">
            <w:pPr>
              <w:rPr>
                <w:bCs/>
              </w:rPr>
            </w:pPr>
            <w:r>
              <w:rPr>
                <w:bCs/>
              </w:rPr>
              <w:t xml:space="preserve">Взаимодействие с </w:t>
            </w:r>
            <w:proofErr w:type="gramStart"/>
            <w:r>
              <w:rPr>
                <w:bCs/>
              </w:rPr>
              <w:t>обучающимся</w:t>
            </w:r>
            <w:proofErr w:type="gramEnd"/>
            <w:r>
              <w:rPr>
                <w:bCs/>
              </w:rPr>
              <w:t>, преподавателями и мастерами производственного обучения на принципах толерантного отношения.</w:t>
            </w:r>
          </w:p>
          <w:p w:rsidR="00633E88" w:rsidRDefault="00633E88">
            <w:pPr>
              <w:rPr>
                <w:bCs/>
              </w:rPr>
            </w:pPr>
            <w:r>
              <w:rPr>
                <w:bCs/>
              </w:rPr>
              <w:t>Соблюдение этических норм общения при взаимодействии с обучающимися, преподавателями, руководителями практик.</w:t>
            </w:r>
          </w:p>
          <w:p w:rsidR="00633E88" w:rsidRPr="004C516A" w:rsidRDefault="00633E88">
            <w:pPr>
              <w:rPr>
                <w:bCs/>
              </w:rPr>
            </w:pPr>
            <w:r>
              <w:rPr>
                <w:bCs/>
              </w:rPr>
              <w:t>Соблюдение профессиональной этики.</w:t>
            </w:r>
          </w:p>
        </w:tc>
        <w:tc>
          <w:tcPr>
            <w:tcW w:w="2835" w:type="dxa"/>
            <w:tcBorders>
              <w:top w:val="single" w:sz="4" w:space="0" w:color="auto"/>
              <w:left w:val="single" w:sz="4" w:space="0" w:color="auto"/>
              <w:bottom w:val="single" w:sz="4" w:space="0" w:color="auto"/>
              <w:right w:val="single" w:sz="4" w:space="0" w:color="auto"/>
            </w:tcBorders>
          </w:tcPr>
          <w:p w:rsidR="00633E88" w:rsidRPr="004C516A" w:rsidRDefault="00633E88">
            <w:pPr>
              <w:pStyle w:val="a4"/>
              <w:spacing w:after="0" w:line="240" w:lineRule="auto"/>
              <w:ind w:left="0"/>
              <w:rPr>
                <w:rFonts w:ascii="Times New Roman" w:hAnsi="Times New Roman"/>
                <w:sz w:val="24"/>
                <w:szCs w:val="24"/>
              </w:rPr>
            </w:pPr>
          </w:p>
        </w:tc>
      </w:tr>
      <w:tr w:rsidR="00633E88" w:rsidRPr="004C516A" w:rsidTr="00633E88">
        <w:tc>
          <w:tcPr>
            <w:tcW w:w="2716" w:type="dxa"/>
            <w:tcBorders>
              <w:top w:val="single" w:sz="4" w:space="0" w:color="auto"/>
              <w:left w:val="single" w:sz="4" w:space="0" w:color="auto"/>
              <w:bottom w:val="single" w:sz="4" w:space="0" w:color="auto"/>
              <w:right w:val="single" w:sz="4" w:space="0" w:color="auto"/>
            </w:tcBorders>
          </w:tcPr>
          <w:p w:rsidR="00633E88" w:rsidRDefault="00633E88" w:rsidP="001A68AB">
            <w:pPr>
              <w:pStyle w:val="ConsPlusNormal"/>
              <w:jc w:val="both"/>
            </w:pPr>
          </w:p>
          <w:p w:rsidR="00633E88" w:rsidRPr="004C516A" w:rsidRDefault="00633E88" w:rsidP="00873DDD">
            <w:pPr>
              <w:tabs>
                <w:tab w:val="left" w:pos="1100"/>
              </w:tabs>
              <w:rPr>
                <w:bCs/>
              </w:rPr>
            </w:pPr>
            <w:r>
              <w:t>ОК</w:t>
            </w:r>
            <w:proofErr w:type="gramStart"/>
            <w:r>
              <w:t>7</w:t>
            </w:r>
            <w:proofErr w:type="gramEnd"/>
            <w:r>
              <w:t xml:space="preserve">. Исполнять </w:t>
            </w:r>
            <w:r>
              <w:lastRenderedPageBreak/>
              <w:t>воинскую обязанность, в том числе с применением полученных профессиональных знаний (для юношей).</w:t>
            </w:r>
          </w:p>
        </w:tc>
        <w:tc>
          <w:tcPr>
            <w:tcW w:w="3771" w:type="dxa"/>
            <w:tcBorders>
              <w:top w:val="single" w:sz="4" w:space="0" w:color="auto"/>
              <w:left w:val="single" w:sz="4" w:space="0" w:color="auto"/>
              <w:bottom w:val="single" w:sz="4" w:space="0" w:color="auto"/>
              <w:right w:val="single" w:sz="4" w:space="0" w:color="auto"/>
            </w:tcBorders>
          </w:tcPr>
          <w:p w:rsidR="00633E88" w:rsidRDefault="00633E88" w:rsidP="00D75002">
            <w:pPr>
              <w:rPr>
                <w:bCs/>
              </w:rPr>
            </w:pPr>
            <w:r>
              <w:rPr>
                <w:bCs/>
              </w:rPr>
              <w:lastRenderedPageBreak/>
              <w:t xml:space="preserve">Участие во внеурочной работе с учетом подготовки к исполнению </w:t>
            </w:r>
            <w:r>
              <w:rPr>
                <w:bCs/>
              </w:rPr>
              <w:lastRenderedPageBreak/>
              <w:t>воинской обязанности, военных сборах.</w:t>
            </w:r>
          </w:p>
          <w:p w:rsidR="00633E88" w:rsidRPr="004C516A" w:rsidRDefault="00633E88" w:rsidP="00D75002">
            <w:pPr>
              <w:rPr>
                <w:bCs/>
              </w:rPr>
            </w:pPr>
            <w:r>
              <w:rPr>
                <w:bCs/>
              </w:rPr>
              <w:t>Применение профессиональных знаний в ходе прохождения службы.</w:t>
            </w:r>
          </w:p>
        </w:tc>
        <w:tc>
          <w:tcPr>
            <w:tcW w:w="2835" w:type="dxa"/>
            <w:tcBorders>
              <w:top w:val="single" w:sz="4" w:space="0" w:color="auto"/>
              <w:left w:val="single" w:sz="4" w:space="0" w:color="auto"/>
              <w:bottom w:val="single" w:sz="4" w:space="0" w:color="auto"/>
              <w:right w:val="single" w:sz="4" w:space="0" w:color="auto"/>
            </w:tcBorders>
          </w:tcPr>
          <w:p w:rsidR="00633E88" w:rsidRPr="004C516A" w:rsidRDefault="00633E88">
            <w:pPr>
              <w:pStyle w:val="a4"/>
              <w:spacing w:after="0" w:line="240" w:lineRule="auto"/>
              <w:ind w:left="0"/>
              <w:rPr>
                <w:rFonts w:ascii="Times New Roman" w:hAnsi="Times New Roman"/>
                <w:sz w:val="24"/>
                <w:szCs w:val="24"/>
              </w:rPr>
            </w:pPr>
          </w:p>
        </w:tc>
      </w:tr>
      <w:tr w:rsidR="00633E88" w:rsidRPr="004C516A" w:rsidTr="00633E88">
        <w:tc>
          <w:tcPr>
            <w:tcW w:w="2716" w:type="dxa"/>
            <w:tcBorders>
              <w:top w:val="single" w:sz="4" w:space="0" w:color="auto"/>
              <w:left w:val="single" w:sz="4" w:space="0" w:color="auto"/>
              <w:bottom w:val="single" w:sz="4" w:space="0" w:color="auto"/>
              <w:right w:val="single" w:sz="4" w:space="0" w:color="auto"/>
            </w:tcBorders>
          </w:tcPr>
          <w:p w:rsidR="00633E88" w:rsidRPr="00183F04" w:rsidRDefault="00633E88" w:rsidP="001A68AB">
            <w:pPr>
              <w:pStyle w:val="ConsPlusNormal"/>
              <w:jc w:val="both"/>
              <w:rPr>
                <w:sz w:val="24"/>
                <w:szCs w:val="24"/>
              </w:rPr>
            </w:pPr>
            <w:proofErr w:type="gramStart"/>
            <w:r w:rsidRPr="00183F04">
              <w:rPr>
                <w:rFonts w:ascii="Times New Roman" w:hAnsi="Times New Roman" w:cs="Times New Roman"/>
                <w:color w:val="000000"/>
                <w:sz w:val="24"/>
                <w:szCs w:val="24"/>
              </w:rPr>
              <w:lastRenderedPageBreak/>
              <w:t>ОК</w:t>
            </w:r>
            <w:proofErr w:type="gramEnd"/>
            <w:r w:rsidRPr="00183F04">
              <w:rPr>
                <w:rFonts w:ascii="Times New Roman" w:hAnsi="Times New Roman" w:cs="Times New Roman"/>
                <w:color w:val="000000"/>
                <w:sz w:val="24"/>
                <w:szCs w:val="24"/>
              </w:rPr>
              <w:t xml:space="preserve"> 8.Самостоятельно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c>
          <w:tcPr>
            <w:tcW w:w="3771" w:type="dxa"/>
            <w:tcBorders>
              <w:top w:val="single" w:sz="4" w:space="0" w:color="auto"/>
              <w:left w:val="single" w:sz="4" w:space="0" w:color="auto"/>
              <w:bottom w:val="single" w:sz="4" w:space="0" w:color="auto"/>
              <w:right w:val="single" w:sz="4" w:space="0" w:color="auto"/>
            </w:tcBorders>
          </w:tcPr>
          <w:p w:rsidR="00633E88" w:rsidRPr="00183F04" w:rsidRDefault="00633E88" w:rsidP="00183F04">
            <w:pPr>
              <w:rPr>
                <w:color w:val="000000"/>
              </w:rPr>
            </w:pPr>
            <w:r w:rsidRPr="00183F04">
              <w:rPr>
                <w:color w:val="000000"/>
              </w:rPr>
              <w:t>Выполнение самоанализа и коррекции собственной</w:t>
            </w:r>
          </w:p>
          <w:p w:rsidR="00633E88" w:rsidRPr="00183F04" w:rsidRDefault="00633E88" w:rsidP="00183F04">
            <w:pPr>
              <w:rPr>
                <w:rFonts w:ascii="Arial" w:hAnsi="Arial" w:cs="Arial"/>
                <w:color w:val="000000"/>
              </w:rPr>
            </w:pPr>
            <w:r w:rsidRPr="00183F04">
              <w:rPr>
                <w:color w:val="000000"/>
              </w:rPr>
              <w:t xml:space="preserve"> деятельности на основании достигнутых результатов.</w:t>
            </w:r>
          </w:p>
          <w:p w:rsidR="00633E88" w:rsidRPr="00183F04" w:rsidRDefault="00633E88" w:rsidP="00183F04">
            <w:pPr>
              <w:spacing w:line="0" w:lineRule="atLeast"/>
              <w:rPr>
                <w:rFonts w:ascii="Arial" w:hAnsi="Arial" w:cs="Arial"/>
                <w:color w:val="000000"/>
              </w:rPr>
            </w:pPr>
            <w:r w:rsidRPr="00183F04">
              <w:rPr>
                <w:color w:val="000000"/>
              </w:rPr>
              <w:t>Оценка собственного продвижения, личностного развития.</w:t>
            </w:r>
          </w:p>
        </w:tc>
        <w:tc>
          <w:tcPr>
            <w:tcW w:w="2835" w:type="dxa"/>
            <w:tcBorders>
              <w:top w:val="single" w:sz="4" w:space="0" w:color="auto"/>
              <w:left w:val="single" w:sz="4" w:space="0" w:color="auto"/>
              <w:bottom w:val="single" w:sz="4" w:space="0" w:color="auto"/>
              <w:right w:val="single" w:sz="4" w:space="0" w:color="auto"/>
            </w:tcBorders>
          </w:tcPr>
          <w:p w:rsidR="00633E88" w:rsidRPr="0062403A" w:rsidRDefault="00633E88">
            <w:pPr>
              <w:pStyle w:val="a4"/>
              <w:spacing w:after="0" w:line="240" w:lineRule="auto"/>
              <w:ind w:left="0"/>
              <w:rPr>
                <w:rFonts w:ascii="Times New Roman" w:hAnsi="Times New Roman"/>
                <w:sz w:val="24"/>
                <w:szCs w:val="24"/>
              </w:rPr>
            </w:pPr>
            <w:r>
              <w:rPr>
                <w:rFonts w:ascii="Times New Roman" w:hAnsi="Times New Roman"/>
                <w:sz w:val="24"/>
                <w:szCs w:val="24"/>
              </w:rPr>
              <w:t>Письменный отчет, экспертная оценка.</w:t>
            </w:r>
          </w:p>
        </w:tc>
      </w:tr>
      <w:tr w:rsidR="00633E88" w:rsidRPr="004C516A" w:rsidTr="00633E88">
        <w:tc>
          <w:tcPr>
            <w:tcW w:w="2716" w:type="dxa"/>
            <w:tcBorders>
              <w:top w:val="single" w:sz="4" w:space="0" w:color="auto"/>
              <w:left w:val="single" w:sz="4" w:space="0" w:color="auto"/>
              <w:bottom w:val="single" w:sz="4" w:space="0" w:color="auto"/>
              <w:right w:val="single" w:sz="4" w:space="0" w:color="auto"/>
            </w:tcBorders>
          </w:tcPr>
          <w:p w:rsidR="00633E88" w:rsidRPr="005517E0" w:rsidRDefault="00633E88">
            <w:pPr>
              <w:tabs>
                <w:tab w:val="left" w:pos="1100"/>
              </w:tabs>
              <w:rPr>
                <w:bCs/>
              </w:rPr>
            </w:pPr>
            <w:r>
              <w:rPr>
                <w:bCs/>
              </w:rPr>
              <w:t>У</w:t>
            </w:r>
            <w:proofErr w:type="gramStart"/>
            <w:r>
              <w:rPr>
                <w:bCs/>
              </w:rPr>
              <w:t>1</w:t>
            </w:r>
            <w:proofErr w:type="gramEnd"/>
            <w:r>
              <w:rPr>
                <w:bCs/>
              </w:rPr>
              <w:t>. Ориентироваться в общих вопросах экономики.</w:t>
            </w:r>
          </w:p>
        </w:tc>
        <w:tc>
          <w:tcPr>
            <w:tcW w:w="3771" w:type="dxa"/>
            <w:tcBorders>
              <w:top w:val="single" w:sz="4" w:space="0" w:color="auto"/>
              <w:left w:val="single" w:sz="4" w:space="0" w:color="auto"/>
              <w:bottom w:val="single" w:sz="4" w:space="0" w:color="auto"/>
              <w:right w:val="single" w:sz="4" w:space="0" w:color="auto"/>
            </w:tcBorders>
          </w:tcPr>
          <w:p w:rsidR="00633E88" w:rsidRDefault="00633E88">
            <w:pPr>
              <w:rPr>
                <w:bCs/>
              </w:rPr>
            </w:pPr>
            <w:r>
              <w:rPr>
                <w:bCs/>
              </w:rPr>
              <w:t>Называет организационно-правовые формы организаций. Дает определение терминам и законам.</w:t>
            </w:r>
          </w:p>
          <w:p w:rsidR="00633E88" w:rsidRDefault="00633E88">
            <w:pPr>
              <w:rPr>
                <w:bCs/>
              </w:rPr>
            </w:pPr>
            <w:r>
              <w:rPr>
                <w:bCs/>
              </w:rPr>
              <w:t>Формулирует и дает характеристику.</w:t>
            </w:r>
          </w:p>
          <w:p w:rsidR="00633E88" w:rsidRPr="004C516A" w:rsidRDefault="00633E88">
            <w:pPr>
              <w:rPr>
                <w:bCs/>
              </w:rPr>
            </w:pPr>
            <w:r>
              <w:rPr>
                <w:bCs/>
              </w:rPr>
              <w:t>Делает выводы.</w:t>
            </w:r>
          </w:p>
        </w:tc>
        <w:tc>
          <w:tcPr>
            <w:tcW w:w="2835" w:type="dxa"/>
            <w:tcBorders>
              <w:top w:val="single" w:sz="4" w:space="0" w:color="auto"/>
              <w:left w:val="single" w:sz="4" w:space="0" w:color="auto"/>
              <w:bottom w:val="single" w:sz="4" w:space="0" w:color="auto"/>
              <w:right w:val="single" w:sz="4" w:space="0" w:color="auto"/>
            </w:tcBorders>
          </w:tcPr>
          <w:p w:rsidR="00633E88" w:rsidRPr="004C516A" w:rsidRDefault="00633E88">
            <w:pPr>
              <w:pStyle w:val="a4"/>
              <w:spacing w:after="0" w:line="240" w:lineRule="auto"/>
              <w:ind w:left="0"/>
              <w:rPr>
                <w:rFonts w:ascii="Times New Roman" w:hAnsi="Times New Roman"/>
                <w:sz w:val="24"/>
                <w:szCs w:val="24"/>
              </w:rPr>
            </w:pPr>
            <w:r w:rsidRPr="004C516A">
              <w:rPr>
                <w:rFonts w:ascii="Times New Roman" w:hAnsi="Times New Roman"/>
                <w:sz w:val="24"/>
                <w:szCs w:val="24"/>
              </w:rPr>
              <w:t>Письменный отчет, экспертная оценка.</w:t>
            </w:r>
          </w:p>
        </w:tc>
      </w:tr>
      <w:tr w:rsidR="00633E88" w:rsidRPr="004C516A" w:rsidTr="00633E88">
        <w:tc>
          <w:tcPr>
            <w:tcW w:w="2716" w:type="dxa"/>
            <w:tcBorders>
              <w:top w:val="single" w:sz="4" w:space="0" w:color="auto"/>
              <w:left w:val="single" w:sz="4" w:space="0" w:color="auto"/>
              <w:bottom w:val="single" w:sz="4" w:space="0" w:color="auto"/>
              <w:right w:val="single" w:sz="4" w:space="0" w:color="auto"/>
            </w:tcBorders>
          </w:tcPr>
          <w:p w:rsidR="00633E88" w:rsidRPr="004C516A" w:rsidRDefault="00633E88">
            <w:pPr>
              <w:tabs>
                <w:tab w:val="left" w:pos="1100"/>
              </w:tabs>
              <w:rPr>
                <w:bCs/>
              </w:rPr>
            </w:pPr>
            <w:r>
              <w:rPr>
                <w:bCs/>
              </w:rPr>
              <w:t>У</w:t>
            </w:r>
            <w:proofErr w:type="gramStart"/>
            <w:r>
              <w:rPr>
                <w:bCs/>
              </w:rPr>
              <w:t>2</w:t>
            </w:r>
            <w:proofErr w:type="gramEnd"/>
            <w:r>
              <w:rPr>
                <w:bCs/>
              </w:rPr>
              <w:t>. Применять экономические знания в конкретных производственных ситуациях.</w:t>
            </w:r>
          </w:p>
        </w:tc>
        <w:tc>
          <w:tcPr>
            <w:tcW w:w="3771" w:type="dxa"/>
            <w:tcBorders>
              <w:top w:val="single" w:sz="4" w:space="0" w:color="auto"/>
              <w:left w:val="single" w:sz="4" w:space="0" w:color="auto"/>
              <w:bottom w:val="single" w:sz="4" w:space="0" w:color="auto"/>
              <w:right w:val="single" w:sz="4" w:space="0" w:color="auto"/>
            </w:tcBorders>
          </w:tcPr>
          <w:p w:rsidR="00633E88" w:rsidRDefault="00633E88">
            <w:pPr>
              <w:rPr>
                <w:bCs/>
              </w:rPr>
            </w:pPr>
            <w:r>
              <w:rPr>
                <w:bCs/>
              </w:rPr>
              <w:t>Отбирает необходимую экономическую информацию.</w:t>
            </w:r>
          </w:p>
          <w:p w:rsidR="00633E88" w:rsidRPr="004C516A" w:rsidRDefault="00633E88">
            <w:pPr>
              <w:rPr>
                <w:bCs/>
              </w:rPr>
            </w:pPr>
            <w:r>
              <w:rPr>
                <w:bCs/>
              </w:rPr>
              <w:t>Анализирует, применяет знания.</w:t>
            </w:r>
          </w:p>
        </w:tc>
        <w:tc>
          <w:tcPr>
            <w:tcW w:w="2835" w:type="dxa"/>
            <w:tcBorders>
              <w:top w:val="single" w:sz="4" w:space="0" w:color="auto"/>
              <w:left w:val="single" w:sz="4" w:space="0" w:color="auto"/>
              <w:bottom w:val="single" w:sz="4" w:space="0" w:color="auto"/>
              <w:right w:val="single" w:sz="4" w:space="0" w:color="auto"/>
            </w:tcBorders>
          </w:tcPr>
          <w:p w:rsidR="00633E88" w:rsidRPr="004C516A" w:rsidRDefault="00633E88">
            <w:pPr>
              <w:pStyle w:val="a4"/>
              <w:spacing w:after="0" w:line="240" w:lineRule="auto"/>
              <w:ind w:left="0"/>
              <w:rPr>
                <w:rFonts w:ascii="Times New Roman" w:hAnsi="Times New Roman"/>
                <w:sz w:val="24"/>
                <w:szCs w:val="24"/>
              </w:rPr>
            </w:pPr>
            <w:r w:rsidRPr="004C516A">
              <w:rPr>
                <w:rFonts w:ascii="Times New Roman" w:hAnsi="Times New Roman"/>
                <w:sz w:val="24"/>
                <w:szCs w:val="24"/>
              </w:rPr>
              <w:t>Письменный отчет, экспертная оценка.</w:t>
            </w:r>
          </w:p>
        </w:tc>
      </w:tr>
      <w:tr w:rsidR="00633E88" w:rsidRPr="004C516A" w:rsidTr="00633E88">
        <w:tc>
          <w:tcPr>
            <w:tcW w:w="2716" w:type="dxa"/>
            <w:tcBorders>
              <w:top w:val="single" w:sz="4" w:space="0" w:color="auto"/>
              <w:left w:val="single" w:sz="4" w:space="0" w:color="auto"/>
              <w:bottom w:val="single" w:sz="4" w:space="0" w:color="auto"/>
              <w:right w:val="single" w:sz="4" w:space="0" w:color="auto"/>
            </w:tcBorders>
          </w:tcPr>
          <w:p w:rsidR="00633E88" w:rsidRPr="004C516A" w:rsidRDefault="00633E88">
            <w:pPr>
              <w:tabs>
                <w:tab w:val="left" w:pos="1100"/>
              </w:tabs>
              <w:rPr>
                <w:bCs/>
              </w:rPr>
            </w:pPr>
            <w:r>
              <w:rPr>
                <w:bCs/>
              </w:rPr>
              <w:t>У3. Защищать свои трудовые права в рамках действующего законодательства.</w:t>
            </w:r>
          </w:p>
        </w:tc>
        <w:tc>
          <w:tcPr>
            <w:tcW w:w="3771" w:type="dxa"/>
            <w:tcBorders>
              <w:top w:val="single" w:sz="4" w:space="0" w:color="auto"/>
              <w:left w:val="single" w:sz="4" w:space="0" w:color="auto"/>
              <w:bottom w:val="single" w:sz="4" w:space="0" w:color="auto"/>
              <w:right w:val="single" w:sz="4" w:space="0" w:color="auto"/>
            </w:tcBorders>
          </w:tcPr>
          <w:p w:rsidR="00633E88" w:rsidRPr="004C516A" w:rsidRDefault="00633E88">
            <w:pPr>
              <w:rPr>
                <w:bCs/>
              </w:rPr>
            </w:pPr>
            <w:r>
              <w:rPr>
                <w:bCs/>
              </w:rPr>
              <w:t>Грамотно формулирует, определяет, применяет.</w:t>
            </w:r>
          </w:p>
        </w:tc>
        <w:tc>
          <w:tcPr>
            <w:tcW w:w="2835" w:type="dxa"/>
            <w:tcBorders>
              <w:top w:val="single" w:sz="4" w:space="0" w:color="auto"/>
              <w:left w:val="single" w:sz="4" w:space="0" w:color="auto"/>
              <w:bottom w:val="single" w:sz="4" w:space="0" w:color="auto"/>
              <w:right w:val="single" w:sz="4" w:space="0" w:color="auto"/>
            </w:tcBorders>
          </w:tcPr>
          <w:p w:rsidR="00633E88" w:rsidRPr="004C516A" w:rsidRDefault="00633E88">
            <w:pPr>
              <w:pStyle w:val="a4"/>
              <w:spacing w:after="0" w:line="240" w:lineRule="auto"/>
              <w:ind w:left="0"/>
              <w:rPr>
                <w:rFonts w:ascii="Times New Roman" w:hAnsi="Times New Roman"/>
                <w:sz w:val="24"/>
                <w:szCs w:val="24"/>
              </w:rPr>
            </w:pPr>
            <w:r w:rsidRPr="004C516A">
              <w:rPr>
                <w:rFonts w:ascii="Times New Roman" w:hAnsi="Times New Roman"/>
                <w:sz w:val="24"/>
                <w:szCs w:val="24"/>
              </w:rPr>
              <w:t>Письменный отчет, экспертная оценка.</w:t>
            </w:r>
          </w:p>
        </w:tc>
      </w:tr>
      <w:tr w:rsidR="00633E88" w:rsidRPr="004C516A" w:rsidTr="00633E88">
        <w:tc>
          <w:tcPr>
            <w:tcW w:w="2716" w:type="dxa"/>
            <w:tcBorders>
              <w:top w:val="single" w:sz="4" w:space="0" w:color="auto"/>
              <w:left w:val="single" w:sz="4" w:space="0" w:color="auto"/>
              <w:bottom w:val="single" w:sz="4" w:space="0" w:color="auto"/>
              <w:right w:val="single" w:sz="4" w:space="0" w:color="auto"/>
            </w:tcBorders>
          </w:tcPr>
          <w:p w:rsidR="00633E88" w:rsidRDefault="00633E88">
            <w:pPr>
              <w:tabs>
                <w:tab w:val="left" w:pos="1100"/>
              </w:tabs>
              <w:rPr>
                <w:bCs/>
              </w:rPr>
            </w:pPr>
          </w:p>
          <w:p w:rsidR="00633E88" w:rsidRPr="004C516A" w:rsidRDefault="00633E88">
            <w:pPr>
              <w:tabs>
                <w:tab w:val="left" w:pos="1100"/>
              </w:tabs>
              <w:rPr>
                <w:bCs/>
              </w:rPr>
            </w:pPr>
            <w:r>
              <w:rPr>
                <w:bCs/>
              </w:rPr>
              <w:t>У</w:t>
            </w:r>
            <w:proofErr w:type="gramStart"/>
            <w:r>
              <w:rPr>
                <w:bCs/>
              </w:rPr>
              <w:t>4</w:t>
            </w:r>
            <w:proofErr w:type="gramEnd"/>
            <w:r>
              <w:rPr>
                <w:bCs/>
              </w:rPr>
              <w:t>. Определять организационно-правовые формы предприятия.</w:t>
            </w:r>
          </w:p>
        </w:tc>
        <w:tc>
          <w:tcPr>
            <w:tcW w:w="3771" w:type="dxa"/>
            <w:tcBorders>
              <w:top w:val="single" w:sz="4" w:space="0" w:color="auto"/>
              <w:left w:val="single" w:sz="4" w:space="0" w:color="auto"/>
              <w:bottom w:val="single" w:sz="4" w:space="0" w:color="auto"/>
              <w:right w:val="single" w:sz="4" w:space="0" w:color="auto"/>
            </w:tcBorders>
          </w:tcPr>
          <w:p w:rsidR="00633E88" w:rsidRPr="004C516A" w:rsidRDefault="00633E88">
            <w:pPr>
              <w:rPr>
                <w:bCs/>
              </w:rPr>
            </w:pPr>
            <w:r>
              <w:rPr>
                <w:bCs/>
              </w:rPr>
              <w:t>Определяет, классифицирует, сопоставляет, анализирует, характеризует.</w:t>
            </w:r>
          </w:p>
        </w:tc>
        <w:tc>
          <w:tcPr>
            <w:tcW w:w="2835" w:type="dxa"/>
            <w:tcBorders>
              <w:top w:val="single" w:sz="4" w:space="0" w:color="auto"/>
              <w:left w:val="single" w:sz="4" w:space="0" w:color="auto"/>
              <w:bottom w:val="single" w:sz="4" w:space="0" w:color="auto"/>
              <w:right w:val="single" w:sz="4" w:space="0" w:color="auto"/>
            </w:tcBorders>
          </w:tcPr>
          <w:p w:rsidR="00633E88" w:rsidRPr="004C516A" w:rsidRDefault="00633E88">
            <w:pPr>
              <w:pStyle w:val="a4"/>
              <w:spacing w:after="0" w:line="240" w:lineRule="auto"/>
              <w:ind w:left="0"/>
              <w:rPr>
                <w:rFonts w:ascii="Times New Roman" w:hAnsi="Times New Roman"/>
                <w:sz w:val="24"/>
                <w:szCs w:val="24"/>
              </w:rPr>
            </w:pPr>
            <w:r w:rsidRPr="004C516A">
              <w:rPr>
                <w:rFonts w:ascii="Times New Roman" w:hAnsi="Times New Roman"/>
                <w:sz w:val="24"/>
                <w:szCs w:val="24"/>
              </w:rPr>
              <w:t>Письменный отчет, экспертная оценка.</w:t>
            </w:r>
          </w:p>
        </w:tc>
      </w:tr>
      <w:tr w:rsidR="00633E88" w:rsidRPr="004C516A" w:rsidTr="00633E88">
        <w:tc>
          <w:tcPr>
            <w:tcW w:w="2716" w:type="dxa"/>
            <w:tcBorders>
              <w:top w:val="single" w:sz="4" w:space="0" w:color="auto"/>
              <w:left w:val="single" w:sz="4" w:space="0" w:color="auto"/>
              <w:bottom w:val="single" w:sz="4" w:space="0" w:color="auto"/>
              <w:right w:val="single" w:sz="4" w:space="0" w:color="auto"/>
            </w:tcBorders>
          </w:tcPr>
          <w:p w:rsidR="00633E88" w:rsidRPr="004C516A" w:rsidRDefault="00633E88">
            <w:pPr>
              <w:tabs>
                <w:tab w:val="left" w:pos="1100"/>
              </w:tabs>
              <w:rPr>
                <w:bCs/>
              </w:rPr>
            </w:pPr>
            <w:r>
              <w:rPr>
                <w:bCs/>
              </w:rPr>
              <w:t>У5. Определять состав материальных, трудовых и финансовых ресурсов организации.</w:t>
            </w:r>
          </w:p>
        </w:tc>
        <w:tc>
          <w:tcPr>
            <w:tcW w:w="3771" w:type="dxa"/>
            <w:tcBorders>
              <w:top w:val="single" w:sz="4" w:space="0" w:color="auto"/>
              <w:left w:val="single" w:sz="4" w:space="0" w:color="auto"/>
              <w:bottom w:val="single" w:sz="4" w:space="0" w:color="auto"/>
              <w:right w:val="single" w:sz="4" w:space="0" w:color="auto"/>
            </w:tcBorders>
          </w:tcPr>
          <w:p w:rsidR="00633E88" w:rsidRPr="004C516A" w:rsidRDefault="00633E88">
            <w:pPr>
              <w:rPr>
                <w:bCs/>
              </w:rPr>
            </w:pPr>
            <w:r>
              <w:rPr>
                <w:bCs/>
              </w:rPr>
              <w:t xml:space="preserve">Определяет, различает, перечисляет, рассчитывает,  делает выводы. </w:t>
            </w:r>
          </w:p>
        </w:tc>
        <w:tc>
          <w:tcPr>
            <w:tcW w:w="2835" w:type="dxa"/>
            <w:tcBorders>
              <w:top w:val="single" w:sz="4" w:space="0" w:color="auto"/>
              <w:left w:val="single" w:sz="4" w:space="0" w:color="auto"/>
              <w:bottom w:val="single" w:sz="4" w:space="0" w:color="auto"/>
              <w:right w:val="single" w:sz="4" w:space="0" w:color="auto"/>
            </w:tcBorders>
          </w:tcPr>
          <w:p w:rsidR="00633E88" w:rsidRPr="004C516A" w:rsidRDefault="00633E88">
            <w:pPr>
              <w:pStyle w:val="a4"/>
              <w:spacing w:after="0" w:line="240" w:lineRule="auto"/>
              <w:ind w:left="0"/>
              <w:rPr>
                <w:rFonts w:ascii="Times New Roman" w:hAnsi="Times New Roman"/>
                <w:sz w:val="24"/>
                <w:szCs w:val="24"/>
              </w:rPr>
            </w:pPr>
            <w:r>
              <w:rPr>
                <w:rFonts w:ascii="Times New Roman" w:hAnsi="Times New Roman"/>
                <w:sz w:val="24"/>
                <w:szCs w:val="24"/>
              </w:rPr>
              <w:t>Письменный отчет, экспертная оценка.</w:t>
            </w:r>
          </w:p>
        </w:tc>
      </w:tr>
      <w:tr w:rsidR="00633E88" w:rsidRPr="004C516A" w:rsidTr="00633E88">
        <w:tc>
          <w:tcPr>
            <w:tcW w:w="2716" w:type="dxa"/>
            <w:tcBorders>
              <w:top w:val="single" w:sz="4" w:space="0" w:color="auto"/>
              <w:left w:val="single" w:sz="4" w:space="0" w:color="auto"/>
              <w:bottom w:val="single" w:sz="4" w:space="0" w:color="auto"/>
              <w:right w:val="single" w:sz="4" w:space="0" w:color="auto"/>
            </w:tcBorders>
          </w:tcPr>
          <w:p w:rsidR="00633E88" w:rsidRPr="004C516A" w:rsidRDefault="00633E88">
            <w:pPr>
              <w:tabs>
                <w:tab w:val="left" w:pos="1100"/>
              </w:tabs>
              <w:rPr>
                <w:bCs/>
              </w:rPr>
            </w:pPr>
            <w:r>
              <w:rPr>
                <w:bCs/>
              </w:rPr>
              <w:t>У</w:t>
            </w:r>
            <w:proofErr w:type="gramStart"/>
            <w:r>
              <w:rPr>
                <w:bCs/>
              </w:rPr>
              <w:t>6</w:t>
            </w:r>
            <w:proofErr w:type="gramEnd"/>
            <w:r>
              <w:rPr>
                <w:bCs/>
              </w:rPr>
              <w:t>. Готовит устное выступление, творческую работу по социальной проблематике.</w:t>
            </w:r>
          </w:p>
        </w:tc>
        <w:tc>
          <w:tcPr>
            <w:tcW w:w="3771" w:type="dxa"/>
            <w:tcBorders>
              <w:top w:val="single" w:sz="4" w:space="0" w:color="auto"/>
              <w:left w:val="single" w:sz="4" w:space="0" w:color="auto"/>
              <w:bottom w:val="single" w:sz="4" w:space="0" w:color="auto"/>
              <w:right w:val="single" w:sz="4" w:space="0" w:color="auto"/>
            </w:tcBorders>
          </w:tcPr>
          <w:p w:rsidR="00633E88" w:rsidRPr="004C516A" w:rsidRDefault="00633E88">
            <w:pPr>
              <w:rPr>
                <w:bCs/>
              </w:rPr>
            </w:pPr>
            <w:r>
              <w:rPr>
                <w:bCs/>
              </w:rPr>
              <w:t>Выступает, создает свои тезисы, составляет план ответа, конспектирует, классифицирует.</w:t>
            </w:r>
          </w:p>
        </w:tc>
        <w:tc>
          <w:tcPr>
            <w:tcW w:w="2835" w:type="dxa"/>
            <w:tcBorders>
              <w:top w:val="single" w:sz="4" w:space="0" w:color="auto"/>
              <w:left w:val="single" w:sz="4" w:space="0" w:color="auto"/>
              <w:bottom w:val="single" w:sz="4" w:space="0" w:color="auto"/>
              <w:right w:val="single" w:sz="4" w:space="0" w:color="auto"/>
            </w:tcBorders>
          </w:tcPr>
          <w:p w:rsidR="00633E88" w:rsidRPr="004C516A" w:rsidRDefault="00633E88">
            <w:pPr>
              <w:pStyle w:val="a4"/>
              <w:spacing w:after="0" w:line="240" w:lineRule="auto"/>
              <w:ind w:left="0"/>
              <w:rPr>
                <w:rFonts w:ascii="Times New Roman" w:hAnsi="Times New Roman"/>
                <w:sz w:val="24"/>
                <w:szCs w:val="24"/>
              </w:rPr>
            </w:pPr>
            <w:r>
              <w:rPr>
                <w:rFonts w:ascii="Times New Roman" w:hAnsi="Times New Roman"/>
                <w:sz w:val="24"/>
                <w:szCs w:val="24"/>
              </w:rPr>
              <w:t>Письменный отчет, экспертная оценка</w:t>
            </w:r>
          </w:p>
        </w:tc>
      </w:tr>
      <w:tr w:rsidR="00633E88" w:rsidRPr="004C516A" w:rsidTr="00633E88">
        <w:tc>
          <w:tcPr>
            <w:tcW w:w="2716" w:type="dxa"/>
            <w:tcBorders>
              <w:top w:val="single" w:sz="4" w:space="0" w:color="auto"/>
              <w:left w:val="single" w:sz="4" w:space="0" w:color="auto"/>
              <w:bottom w:val="single" w:sz="4" w:space="0" w:color="auto"/>
              <w:right w:val="single" w:sz="4" w:space="0" w:color="auto"/>
            </w:tcBorders>
          </w:tcPr>
          <w:p w:rsidR="00633E88" w:rsidRPr="00260197" w:rsidRDefault="00633E88">
            <w:pPr>
              <w:tabs>
                <w:tab w:val="left" w:pos="1100"/>
              </w:tabs>
              <w:rPr>
                <w:bCs/>
              </w:rPr>
            </w:pPr>
            <w:r>
              <w:rPr>
                <w:bCs/>
              </w:rPr>
              <w:t>З</w:t>
            </w:r>
            <w:proofErr w:type="gramStart"/>
            <w:r>
              <w:rPr>
                <w:bCs/>
              </w:rPr>
              <w:t>1</w:t>
            </w:r>
            <w:proofErr w:type="gramEnd"/>
            <w:r>
              <w:rPr>
                <w:bCs/>
              </w:rPr>
              <w:t>. Принципы рыночной конкуренции.</w:t>
            </w:r>
          </w:p>
        </w:tc>
        <w:tc>
          <w:tcPr>
            <w:tcW w:w="3771" w:type="dxa"/>
            <w:tcBorders>
              <w:top w:val="single" w:sz="4" w:space="0" w:color="auto"/>
              <w:left w:val="single" w:sz="4" w:space="0" w:color="auto"/>
              <w:bottom w:val="single" w:sz="4" w:space="0" w:color="auto"/>
              <w:right w:val="single" w:sz="4" w:space="0" w:color="auto"/>
            </w:tcBorders>
          </w:tcPr>
          <w:p w:rsidR="00633E88" w:rsidRDefault="00633E88">
            <w:pPr>
              <w:rPr>
                <w:bCs/>
              </w:rPr>
            </w:pPr>
            <w:r>
              <w:rPr>
                <w:bCs/>
              </w:rPr>
              <w:t>Знает,  понимает, характеризует, обобщает, отличает, классифицирует.</w:t>
            </w:r>
          </w:p>
        </w:tc>
        <w:tc>
          <w:tcPr>
            <w:tcW w:w="2835" w:type="dxa"/>
            <w:tcBorders>
              <w:top w:val="single" w:sz="4" w:space="0" w:color="auto"/>
              <w:left w:val="single" w:sz="4" w:space="0" w:color="auto"/>
              <w:bottom w:val="single" w:sz="4" w:space="0" w:color="auto"/>
              <w:right w:val="single" w:sz="4" w:space="0" w:color="auto"/>
            </w:tcBorders>
          </w:tcPr>
          <w:p w:rsidR="00633E88" w:rsidRDefault="00633E88">
            <w:pPr>
              <w:pStyle w:val="a4"/>
              <w:spacing w:after="0" w:line="240" w:lineRule="auto"/>
              <w:ind w:left="0"/>
              <w:rPr>
                <w:rFonts w:ascii="Times New Roman" w:hAnsi="Times New Roman"/>
                <w:sz w:val="24"/>
                <w:szCs w:val="24"/>
              </w:rPr>
            </w:pPr>
            <w:r w:rsidRPr="004C516A">
              <w:rPr>
                <w:rFonts w:ascii="Times New Roman" w:hAnsi="Times New Roman"/>
                <w:sz w:val="24"/>
                <w:szCs w:val="24"/>
              </w:rPr>
              <w:t>Письменный отчет, экспертная оценка.</w:t>
            </w:r>
          </w:p>
        </w:tc>
      </w:tr>
      <w:tr w:rsidR="00633E88" w:rsidRPr="004C516A" w:rsidTr="00633E88">
        <w:tc>
          <w:tcPr>
            <w:tcW w:w="2716" w:type="dxa"/>
            <w:tcBorders>
              <w:top w:val="single" w:sz="4" w:space="0" w:color="auto"/>
              <w:left w:val="single" w:sz="4" w:space="0" w:color="auto"/>
              <w:bottom w:val="single" w:sz="4" w:space="0" w:color="auto"/>
              <w:right w:val="single" w:sz="4" w:space="0" w:color="auto"/>
            </w:tcBorders>
          </w:tcPr>
          <w:p w:rsidR="00633E88" w:rsidRDefault="00633E88">
            <w:pPr>
              <w:tabs>
                <w:tab w:val="left" w:pos="1100"/>
              </w:tabs>
              <w:rPr>
                <w:bCs/>
              </w:rPr>
            </w:pPr>
            <w:r>
              <w:rPr>
                <w:bCs/>
              </w:rPr>
              <w:t>З</w:t>
            </w:r>
            <w:proofErr w:type="gramStart"/>
            <w:r>
              <w:rPr>
                <w:bCs/>
              </w:rPr>
              <w:t>2</w:t>
            </w:r>
            <w:proofErr w:type="gramEnd"/>
            <w:r>
              <w:rPr>
                <w:bCs/>
              </w:rPr>
              <w:t>. Организационно-правовые формы организации.</w:t>
            </w:r>
          </w:p>
        </w:tc>
        <w:tc>
          <w:tcPr>
            <w:tcW w:w="3771" w:type="dxa"/>
            <w:tcBorders>
              <w:top w:val="single" w:sz="4" w:space="0" w:color="auto"/>
              <w:left w:val="single" w:sz="4" w:space="0" w:color="auto"/>
              <w:bottom w:val="single" w:sz="4" w:space="0" w:color="auto"/>
              <w:right w:val="single" w:sz="4" w:space="0" w:color="auto"/>
            </w:tcBorders>
          </w:tcPr>
          <w:p w:rsidR="00633E88" w:rsidRDefault="00633E88">
            <w:pPr>
              <w:rPr>
                <w:bCs/>
              </w:rPr>
            </w:pPr>
            <w:r>
              <w:rPr>
                <w:bCs/>
              </w:rPr>
              <w:t xml:space="preserve"> Знает, устанавливает, характеризует, различает, перечисляет, обобщает, делает выводы.</w:t>
            </w:r>
          </w:p>
        </w:tc>
        <w:tc>
          <w:tcPr>
            <w:tcW w:w="2835" w:type="dxa"/>
            <w:tcBorders>
              <w:top w:val="single" w:sz="4" w:space="0" w:color="auto"/>
              <w:left w:val="single" w:sz="4" w:space="0" w:color="auto"/>
              <w:bottom w:val="single" w:sz="4" w:space="0" w:color="auto"/>
              <w:right w:val="single" w:sz="4" w:space="0" w:color="auto"/>
            </w:tcBorders>
          </w:tcPr>
          <w:p w:rsidR="00633E88" w:rsidRDefault="00633E88">
            <w:pPr>
              <w:pStyle w:val="a4"/>
              <w:spacing w:after="0" w:line="240" w:lineRule="auto"/>
              <w:ind w:left="0"/>
              <w:rPr>
                <w:rFonts w:ascii="Times New Roman" w:hAnsi="Times New Roman"/>
                <w:sz w:val="24"/>
                <w:szCs w:val="24"/>
              </w:rPr>
            </w:pPr>
            <w:r>
              <w:rPr>
                <w:rFonts w:ascii="Times New Roman" w:hAnsi="Times New Roman"/>
                <w:sz w:val="24"/>
                <w:szCs w:val="24"/>
              </w:rPr>
              <w:t>Письменный отчет, экспертная оценка.</w:t>
            </w:r>
          </w:p>
        </w:tc>
      </w:tr>
      <w:tr w:rsidR="00633E88" w:rsidRPr="004C516A" w:rsidTr="00633E88">
        <w:tc>
          <w:tcPr>
            <w:tcW w:w="2716" w:type="dxa"/>
            <w:tcBorders>
              <w:top w:val="single" w:sz="4" w:space="0" w:color="auto"/>
              <w:left w:val="single" w:sz="4" w:space="0" w:color="auto"/>
              <w:bottom w:val="single" w:sz="4" w:space="0" w:color="auto"/>
              <w:right w:val="single" w:sz="4" w:space="0" w:color="auto"/>
            </w:tcBorders>
          </w:tcPr>
          <w:p w:rsidR="00633E88" w:rsidRDefault="00633E88">
            <w:pPr>
              <w:tabs>
                <w:tab w:val="left" w:pos="1100"/>
              </w:tabs>
              <w:rPr>
                <w:bCs/>
              </w:rPr>
            </w:pPr>
            <w:r>
              <w:rPr>
                <w:bCs/>
              </w:rPr>
              <w:lastRenderedPageBreak/>
              <w:t>З3.Рынок труда, понятие безработицы.</w:t>
            </w:r>
          </w:p>
        </w:tc>
        <w:tc>
          <w:tcPr>
            <w:tcW w:w="3771" w:type="dxa"/>
            <w:tcBorders>
              <w:top w:val="single" w:sz="4" w:space="0" w:color="auto"/>
              <w:left w:val="single" w:sz="4" w:space="0" w:color="auto"/>
              <w:bottom w:val="single" w:sz="4" w:space="0" w:color="auto"/>
              <w:right w:val="single" w:sz="4" w:space="0" w:color="auto"/>
            </w:tcBorders>
          </w:tcPr>
          <w:p w:rsidR="00633E88" w:rsidRDefault="00633E88">
            <w:pPr>
              <w:rPr>
                <w:bCs/>
              </w:rPr>
            </w:pPr>
            <w:r>
              <w:rPr>
                <w:bCs/>
              </w:rPr>
              <w:t>Знает, понимает, устанавливает, различает, обобщает, классифицирует, делает выводы.</w:t>
            </w:r>
          </w:p>
        </w:tc>
        <w:tc>
          <w:tcPr>
            <w:tcW w:w="2835" w:type="dxa"/>
            <w:tcBorders>
              <w:top w:val="single" w:sz="4" w:space="0" w:color="auto"/>
              <w:left w:val="single" w:sz="4" w:space="0" w:color="auto"/>
              <w:bottom w:val="single" w:sz="4" w:space="0" w:color="auto"/>
              <w:right w:val="single" w:sz="4" w:space="0" w:color="auto"/>
            </w:tcBorders>
          </w:tcPr>
          <w:p w:rsidR="00633E88" w:rsidRDefault="00633E88">
            <w:pPr>
              <w:pStyle w:val="a4"/>
              <w:spacing w:after="0" w:line="240" w:lineRule="auto"/>
              <w:ind w:left="0"/>
              <w:rPr>
                <w:rFonts w:ascii="Times New Roman" w:hAnsi="Times New Roman"/>
                <w:sz w:val="24"/>
                <w:szCs w:val="24"/>
              </w:rPr>
            </w:pPr>
            <w:r>
              <w:rPr>
                <w:rFonts w:ascii="Times New Roman" w:hAnsi="Times New Roman"/>
                <w:sz w:val="24"/>
                <w:szCs w:val="24"/>
              </w:rPr>
              <w:t>Письменный отчет, экспертная оценка.</w:t>
            </w:r>
          </w:p>
        </w:tc>
      </w:tr>
      <w:tr w:rsidR="00633E88" w:rsidRPr="004C516A" w:rsidTr="00633E88">
        <w:tc>
          <w:tcPr>
            <w:tcW w:w="2716" w:type="dxa"/>
            <w:tcBorders>
              <w:top w:val="single" w:sz="4" w:space="0" w:color="auto"/>
              <w:left w:val="single" w:sz="4" w:space="0" w:color="auto"/>
              <w:bottom w:val="single" w:sz="4" w:space="0" w:color="auto"/>
              <w:right w:val="single" w:sz="4" w:space="0" w:color="auto"/>
            </w:tcBorders>
          </w:tcPr>
          <w:p w:rsidR="00633E88" w:rsidRDefault="00633E88">
            <w:pPr>
              <w:tabs>
                <w:tab w:val="left" w:pos="1100"/>
              </w:tabs>
              <w:rPr>
                <w:bCs/>
              </w:rPr>
            </w:pPr>
            <w:r>
              <w:rPr>
                <w:bCs/>
              </w:rPr>
              <w:t>З</w:t>
            </w:r>
            <w:proofErr w:type="gramStart"/>
            <w:r>
              <w:rPr>
                <w:bCs/>
              </w:rPr>
              <w:t>4</w:t>
            </w:r>
            <w:proofErr w:type="gramEnd"/>
            <w:r>
              <w:rPr>
                <w:bCs/>
              </w:rPr>
              <w:t>.Спрос и предложение, издержки, выручка, прибыль, деньги, процент.</w:t>
            </w:r>
          </w:p>
        </w:tc>
        <w:tc>
          <w:tcPr>
            <w:tcW w:w="3771" w:type="dxa"/>
            <w:tcBorders>
              <w:top w:val="single" w:sz="4" w:space="0" w:color="auto"/>
              <w:left w:val="single" w:sz="4" w:space="0" w:color="auto"/>
              <w:bottom w:val="single" w:sz="4" w:space="0" w:color="auto"/>
              <w:right w:val="single" w:sz="4" w:space="0" w:color="auto"/>
            </w:tcBorders>
          </w:tcPr>
          <w:p w:rsidR="00633E88" w:rsidRDefault="00633E88">
            <w:pPr>
              <w:rPr>
                <w:bCs/>
              </w:rPr>
            </w:pPr>
            <w:r>
              <w:rPr>
                <w:bCs/>
              </w:rPr>
              <w:t>Знает, понимает, устанавливает, различает, обобщает,  классифицирует, делает выводы.</w:t>
            </w:r>
          </w:p>
        </w:tc>
        <w:tc>
          <w:tcPr>
            <w:tcW w:w="2835" w:type="dxa"/>
            <w:tcBorders>
              <w:top w:val="single" w:sz="4" w:space="0" w:color="auto"/>
              <w:left w:val="single" w:sz="4" w:space="0" w:color="auto"/>
              <w:bottom w:val="single" w:sz="4" w:space="0" w:color="auto"/>
              <w:right w:val="single" w:sz="4" w:space="0" w:color="auto"/>
            </w:tcBorders>
          </w:tcPr>
          <w:p w:rsidR="00633E88" w:rsidRDefault="00633E88">
            <w:pPr>
              <w:pStyle w:val="a4"/>
              <w:spacing w:after="0" w:line="240" w:lineRule="auto"/>
              <w:ind w:left="0"/>
              <w:rPr>
                <w:rFonts w:ascii="Times New Roman" w:hAnsi="Times New Roman"/>
                <w:sz w:val="24"/>
                <w:szCs w:val="24"/>
              </w:rPr>
            </w:pPr>
            <w:r>
              <w:rPr>
                <w:rFonts w:ascii="Times New Roman" w:hAnsi="Times New Roman"/>
                <w:sz w:val="24"/>
                <w:szCs w:val="24"/>
              </w:rPr>
              <w:t>Письменный отчет, экспертная оценка.</w:t>
            </w:r>
          </w:p>
        </w:tc>
      </w:tr>
      <w:tr w:rsidR="00633E88" w:rsidRPr="004C516A" w:rsidTr="00633E88">
        <w:tc>
          <w:tcPr>
            <w:tcW w:w="2716" w:type="dxa"/>
            <w:tcBorders>
              <w:top w:val="single" w:sz="4" w:space="0" w:color="auto"/>
              <w:left w:val="single" w:sz="4" w:space="0" w:color="auto"/>
              <w:bottom w:val="single" w:sz="4" w:space="0" w:color="auto"/>
              <w:right w:val="single" w:sz="4" w:space="0" w:color="auto"/>
            </w:tcBorders>
          </w:tcPr>
          <w:p w:rsidR="00633E88" w:rsidRDefault="00633E88">
            <w:pPr>
              <w:tabs>
                <w:tab w:val="left" w:pos="1100"/>
              </w:tabs>
              <w:rPr>
                <w:bCs/>
              </w:rPr>
            </w:pPr>
            <w:r>
              <w:rPr>
                <w:bCs/>
              </w:rPr>
              <w:t>З5 Функции государства,</w:t>
            </w:r>
          </w:p>
          <w:p w:rsidR="00633E88" w:rsidRDefault="00633E88">
            <w:pPr>
              <w:tabs>
                <w:tab w:val="left" w:pos="1100"/>
              </w:tabs>
              <w:rPr>
                <w:bCs/>
              </w:rPr>
            </w:pPr>
            <w:r>
              <w:rPr>
                <w:bCs/>
              </w:rPr>
              <w:t>экономический рост, развитие, налоги, государственный бюджет</w:t>
            </w:r>
          </w:p>
        </w:tc>
        <w:tc>
          <w:tcPr>
            <w:tcW w:w="3771" w:type="dxa"/>
            <w:tcBorders>
              <w:top w:val="single" w:sz="4" w:space="0" w:color="auto"/>
              <w:left w:val="single" w:sz="4" w:space="0" w:color="auto"/>
              <w:bottom w:val="single" w:sz="4" w:space="0" w:color="auto"/>
              <w:right w:val="single" w:sz="4" w:space="0" w:color="auto"/>
            </w:tcBorders>
          </w:tcPr>
          <w:p w:rsidR="00633E88" w:rsidRDefault="00633E88">
            <w:pPr>
              <w:rPr>
                <w:bCs/>
              </w:rPr>
            </w:pPr>
            <w:r>
              <w:rPr>
                <w:bCs/>
              </w:rPr>
              <w:t>Знает, понимает, устанавливает, различает, обобщает,  классифицирует, делает выводы.</w:t>
            </w:r>
          </w:p>
        </w:tc>
        <w:tc>
          <w:tcPr>
            <w:tcW w:w="2835" w:type="dxa"/>
            <w:tcBorders>
              <w:top w:val="single" w:sz="4" w:space="0" w:color="auto"/>
              <w:left w:val="single" w:sz="4" w:space="0" w:color="auto"/>
              <w:bottom w:val="single" w:sz="4" w:space="0" w:color="auto"/>
              <w:right w:val="single" w:sz="4" w:space="0" w:color="auto"/>
            </w:tcBorders>
          </w:tcPr>
          <w:p w:rsidR="00633E88" w:rsidRDefault="00633E88">
            <w:pPr>
              <w:pStyle w:val="a4"/>
              <w:spacing w:after="0" w:line="240" w:lineRule="auto"/>
              <w:ind w:left="0"/>
              <w:rPr>
                <w:rFonts w:ascii="Times New Roman" w:hAnsi="Times New Roman"/>
                <w:sz w:val="24"/>
                <w:szCs w:val="24"/>
              </w:rPr>
            </w:pPr>
            <w:r>
              <w:rPr>
                <w:rFonts w:ascii="Times New Roman" w:hAnsi="Times New Roman"/>
                <w:sz w:val="24"/>
                <w:szCs w:val="24"/>
              </w:rPr>
              <w:t>Письменный отчет, экспертная оценка.</w:t>
            </w:r>
          </w:p>
        </w:tc>
      </w:tr>
      <w:tr w:rsidR="00633E88" w:rsidRPr="004C516A" w:rsidTr="00633E88">
        <w:tc>
          <w:tcPr>
            <w:tcW w:w="2716" w:type="dxa"/>
            <w:tcBorders>
              <w:top w:val="single" w:sz="4" w:space="0" w:color="auto"/>
              <w:left w:val="single" w:sz="4" w:space="0" w:color="auto"/>
              <w:bottom w:val="single" w:sz="4" w:space="0" w:color="auto"/>
              <w:right w:val="single" w:sz="4" w:space="0" w:color="auto"/>
            </w:tcBorders>
          </w:tcPr>
          <w:p w:rsidR="00633E88" w:rsidRDefault="00633E88">
            <w:pPr>
              <w:tabs>
                <w:tab w:val="left" w:pos="1100"/>
              </w:tabs>
              <w:rPr>
                <w:bCs/>
              </w:rPr>
            </w:pPr>
            <w:r>
              <w:rPr>
                <w:bCs/>
              </w:rPr>
              <w:t xml:space="preserve">36.Основные положения </w:t>
            </w:r>
            <w:proofErr w:type="gramStart"/>
            <w:r>
              <w:rPr>
                <w:bCs/>
              </w:rPr>
              <w:t>законодательства</w:t>
            </w:r>
            <w:proofErr w:type="gramEnd"/>
            <w:r>
              <w:rPr>
                <w:bCs/>
              </w:rPr>
              <w:t xml:space="preserve"> регламентирующие трудовые отношения.</w:t>
            </w:r>
          </w:p>
        </w:tc>
        <w:tc>
          <w:tcPr>
            <w:tcW w:w="3771" w:type="dxa"/>
            <w:tcBorders>
              <w:top w:val="single" w:sz="4" w:space="0" w:color="auto"/>
              <w:left w:val="single" w:sz="4" w:space="0" w:color="auto"/>
              <w:bottom w:val="single" w:sz="4" w:space="0" w:color="auto"/>
              <w:right w:val="single" w:sz="4" w:space="0" w:color="auto"/>
            </w:tcBorders>
          </w:tcPr>
          <w:p w:rsidR="00633E88" w:rsidRDefault="00633E88">
            <w:pPr>
              <w:rPr>
                <w:bCs/>
              </w:rPr>
            </w:pPr>
            <w:r>
              <w:rPr>
                <w:bCs/>
              </w:rPr>
              <w:t>Знает, понимает, применяет.</w:t>
            </w:r>
          </w:p>
        </w:tc>
        <w:tc>
          <w:tcPr>
            <w:tcW w:w="2835" w:type="dxa"/>
            <w:tcBorders>
              <w:top w:val="single" w:sz="4" w:space="0" w:color="auto"/>
              <w:left w:val="single" w:sz="4" w:space="0" w:color="auto"/>
              <w:bottom w:val="single" w:sz="4" w:space="0" w:color="auto"/>
              <w:right w:val="single" w:sz="4" w:space="0" w:color="auto"/>
            </w:tcBorders>
          </w:tcPr>
          <w:p w:rsidR="00633E88" w:rsidRDefault="00633E88">
            <w:pPr>
              <w:pStyle w:val="a4"/>
              <w:spacing w:after="0" w:line="240" w:lineRule="auto"/>
              <w:ind w:left="0"/>
              <w:rPr>
                <w:rFonts w:ascii="Times New Roman" w:hAnsi="Times New Roman"/>
                <w:sz w:val="24"/>
                <w:szCs w:val="24"/>
              </w:rPr>
            </w:pPr>
            <w:r w:rsidRPr="004C516A">
              <w:rPr>
                <w:rFonts w:ascii="Times New Roman" w:hAnsi="Times New Roman"/>
                <w:sz w:val="24"/>
                <w:szCs w:val="24"/>
              </w:rPr>
              <w:t>Письменный отчет, экспертная оценка.</w:t>
            </w:r>
          </w:p>
        </w:tc>
      </w:tr>
      <w:tr w:rsidR="00633E88" w:rsidRPr="004C516A" w:rsidTr="00633E88">
        <w:tc>
          <w:tcPr>
            <w:tcW w:w="2716" w:type="dxa"/>
            <w:tcBorders>
              <w:top w:val="single" w:sz="4" w:space="0" w:color="auto"/>
              <w:left w:val="single" w:sz="4" w:space="0" w:color="auto"/>
              <w:bottom w:val="single" w:sz="4" w:space="0" w:color="auto"/>
              <w:right w:val="single" w:sz="4" w:space="0" w:color="auto"/>
            </w:tcBorders>
          </w:tcPr>
          <w:p w:rsidR="00633E88" w:rsidRDefault="00633E88">
            <w:pPr>
              <w:tabs>
                <w:tab w:val="left" w:pos="1100"/>
              </w:tabs>
              <w:rPr>
                <w:bCs/>
              </w:rPr>
            </w:pPr>
            <w:r>
              <w:rPr>
                <w:bCs/>
              </w:rPr>
              <w:t>З</w:t>
            </w:r>
            <w:proofErr w:type="gramStart"/>
            <w:r>
              <w:rPr>
                <w:bCs/>
              </w:rPr>
              <w:t>7</w:t>
            </w:r>
            <w:proofErr w:type="gramEnd"/>
            <w:r>
              <w:rPr>
                <w:bCs/>
              </w:rPr>
              <w:t>.Основные проблемы экономики России</w:t>
            </w:r>
          </w:p>
          <w:p w:rsidR="00633E88" w:rsidRPr="001C3DE4" w:rsidRDefault="00633E88">
            <w:pPr>
              <w:tabs>
                <w:tab w:val="left" w:pos="1100"/>
              </w:tabs>
              <w:rPr>
                <w:bCs/>
              </w:rPr>
            </w:pPr>
            <w:r>
              <w:rPr>
                <w:bCs/>
              </w:rPr>
              <w:t>Элементы международной экономики.</w:t>
            </w:r>
          </w:p>
        </w:tc>
        <w:tc>
          <w:tcPr>
            <w:tcW w:w="3771" w:type="dxa"/>
            <w:tcBorders>
              <w:top w:val="single" w:sz="4" w:space="0" w:color="auto"/>
              <w:left w:val="single" w:sz="4" w:space="0" w:color="auto"/>
              <w:bottom w:val="single" w:sz="4" w:space="0" w:color="auto"/>
              <w:right w:val="single" w:sz="4" w:space="0" w:color="auto"/>
            </w:tcBorders>
          </w:tcPr>
          <w:p w:rsidR="00633E88" w:rsidRDefault="00633E88">
            <w:pPr>
              <w:rPr>
                <w:bCs/>
              </w:rPr>
            </w:pPr>
            <w:r>
              <w:rPr>
                <w:bCs/>
              </w:rPr>
              <w:t xml:space="preserve">Знает, характеризует, различает, </w:t>
            </w:r>
            <w:proofErr w:type="gramStart"/>
            <w:r>
              <w:rPr>
                <w:bCs/>
              </w:rPr>
              <w:t>перечисляет</w:t>
            </w:r>
            <w:proofErr w:type="gramEnd"/>
            <w:r>
              <w:rPr>
                <w:bCs/>
              </w:rPr>
              <w:t xml:space="preserve"> обобщает, применяет.</w:t>
            </w:r>
          </w:p>
        </w:tc>
        <w:tc>
          <w:tcPr>
            <w:tcW w:w="2835" w:type="dxa"/>
            <w:tcBorders>
              <w:top w:val="single" w:sz="4" w:space="0" w:color="auto"/>
              <w:left w:val="single" w:sz="4" w:space="0" w:color="auto"/>
              <w:bottom w:val="single" w:sz="4" w:space="0" w:color="auto"/>
              <w:right w:val="single" w:sz="4" w:space="0" w:color="auto"/>
            </w:tcBorders>
          </w:tcPr>
          <w:p w:rsidR="00633E88" w:rsidRDefault="00633E88">
            <w:pPr>
              <w:pStyle w:val="a4"/>
              <w:spacing w:after="0" w:line="240" w:lineRule="auto"/>
              <w:ind w:left="0"/>
              <w:rPr>
                <w:rFonts w:ascii="Times New Roman" w:hAnsi="Times New Roman"/>
                <w:sz w:val="24"/>
                <w:szCs w:val="24"/>
              </w:rPr>
            </w:pPr>
            <w:r>
              <w:rPr>
                <w:rFonts w:ascii="Times New Roman" w:hAnsi="Times New Roman"/>
                <w:sz w:val="24"/>
                <w:szCs w:val="24"/>
              </w:rPr>
              <w:t>Письменный отчет, экспертная оценка.</w:t>
            </w:r>
          </w:p>
        </w:tc>
      </w:tr>
    </w:tbl>
    <w:p w:rsidR="0089768D" w:rsidRPr="007042D0" w:rsidRDefault="0089768D" w:rsidP="007042D0">
      <w:pPr>
        <w:pStyle w:val="a8"/>
        <w:rPr>
          <w:rFonts w:ascii="Times New Roman" w:hAnsi="Times New Roman" w:cs="Times New Roman"/>
          <w:sz w:val="24"/>
          <w:szCs w:val="24"/>
        </w:rPr>
      </w:pPr>
    </w:p>
    <w:p w:rsidR="00AA04B5" w:rsidRPr="007042D0" w:rsidRDefault="00AA04B5" w:rsidP="007042D0">
      <w:pPr>
        <w:pStyle w:val="a8"/>
        <w:rPr>
          <w:rFonts w:ascii="Times New Roman" w:hAnsi="Times New Roman" w:cs="Times New Roman"/>
          <w:sz w:val="24"/>
          <w:szCs w:val="24"/>
        </w:rPr>
      </w:pPr>
    </w:p>
    <w:p w:rsidR="0062403A" w:rsidRPr="007042D0" w:rsidRDefault="0062403A" w:rsidP="007042D0">
      <w:pPr>
        <w:pStyle w:val="a8"/>
        <w:rPr>
          <w:rFonts w:ascii="Times New Roman" w:hAnsi="Times New Roman" w:cs="Times New Roman"/>
          <w:sz w:val="24"/>
          <w:szCs w:val="24"/>
        </w:rPr>
      </w:pPr>
      <w:r w:rsidRPr="007042D0">
        <w:rPr>
          <w:rFonts w:ascii="Times New Roman" w:hAnsi="Times New Roman" w:cs="Times New Roman"/>
          <w:sz w:val="24"/>
          <w:szCs w:val="24"/>
        </w:rPr>
        <w:t xml:space="preserve">                                    2.  Комплект оценочных средств</w:t>
      </w:r>
    </w:p>
    <w:p w:rsidR="0062403A" w:rsidRPr="007042D0" w:rsidRDefault="0062403A" w:rsidP="007042D0">
      <w:pPr>
        <w:pStyle w:val="a8"/>
        <w:rPr>
          <w:rFonts w:ascii="Times New Roman" w:hAnsi="Times New Roman" w:cs="Times New Roman"/>
          <w:sz w:val="24"/>
          <w:szCs w:val="24"/>
        </w:rPr>
      </w:pPr>
    </w:p>
    <w:p w:rsidR="0062403A" w:rsidRPr="007042D0" w:rsidRDefault="0062403A" w:rsidP="007042D0">
      <w:pPr>
        <w:pStyle w:val="a8"/>
        <w:rPr>
          <w:rFonts w:ascii="Times New Roman" w:hAnsi="Times New Roman" w:cs="Times New Roman"/>
          <w:sz w:val="24"/>
          <w:szCs w:val="24"/>
        </w:rPr>
      </w:pPr>
      <w:r w:rsidRPr="007042D0">
        <w:rPr>
          <w:rFonts w:ascii="Times New Roman" w:hAnsi="Times New Roman" w:cs="Times New Roman"/>
          <w:sz w:val="24"/>
          <w:szCs w:val="24"/>
        </w:rPr>
        <w:t xml:space="preserve">                                     2.1. Задания для текущего контроля.</w:t>
      </w:r>
    </w:p>
    <w:p w:rsidR="0062403A" w:rsidRPr="007042D0" w:rsidRDefault="0062403A" w:rsidP="007042D0">
      <w:pPr>
        <w:pStyle w:val="a8"/>
        <w:rPr>
          <w:rFonts w:ascii="Times New Roman" w:hAnsi="Times New Roman" w:cs="Times New Roman"/>
          <w:sz w:val="24"/>
          <w:szCs w:val="24"/>
        </w:rPr>
      </w:pPr>
    </w:p>
    <w:p w:rsidR="007042D0" w:rsidRPr="007042D0" w:rsidRDefault="007042D0" w:rsidP="007042D0">
      <w:pPr>
        <w:pStyle w:val="a8"/>
        <w:rPr>
          <w:rFonts w:ascii="Times New Roman" w:hAnsi="Times New Roman" w:cs="Times New Roman"/>
          <w:sz w:val="24"/>
          <w:szCs w:val="24"/>
        </w:rPr>
      </w:pPr>
    </w:p>
    <w:p w:rsidR="007042D0" w:rsidRPr="007042D0" w:rsidRDefault="007042D0" w:rsidP="007042D0">
      <w:pPr>
        <w:pStyle w:val="a8"/>
        <w:rPr>
          <w:rFonts w:ascii="Times New Roman" w:hAnsi="Times New Roman" w:cs="Times New Roman"/>
          <w:sz w:val="24"/>
          <w:szCs w:val="24"/>
        </w:rPr>
      </w:pPr>
    </w:p>
    <w:p w:rsidR="007042D0" w:rsidRPr="007042D0" w:rsidRDefault="007042D0" w:rsidP="007042D0">
      <w:pPr>
        <w:pStyle w:val="a8"/>
        <w:rPr>
          <w:rFonts w:ascii="Times New Roman" w:hAnsi="Times New Roman" w:cs="Times New Roman"/>
          <w:sz w:val="24"/>
          <w:szCs w:val="24"/>
        </w:rPr>
      </w:pPr>
    </w:p>
    <w:p w:rsidR="007042D0" w:rsidRPr="007042D0" w:rsidRDefault="007042D0" w:rsidP="007042D0">
      <w:pPr>
        <w:pStyle w:val="a8"/>
        <w:rPr>
          <w:rFonts w:ascii="Times New Roman" w:hAnsi="Times New Roman" w:cs="Times New Roman"/>
          <w:sz w:val="24"/>
          <w:szCs w:val="24"/>
        </w:rPr>
      </w:pPr>
    </w:p>
    <w:p w:rsidR="007042D0" w:rsidRPr="007042D0" w:rsidRDefault="007042D0" w:rsidP="007042D0">
      <w:pPr>
        <w:pStyle w:val="a8"/>
        <w:rPr>
          <w:rFonts w:ascii="Times New Roman" w:hAnsi="Times New Roman" w:cs="Times New Roman"/>
          <w:sz w:val="24"/>
          <w:szCs w:val="24"/>
        </w:rPr>
      </w:pPr>
    </w:p>
    <w:p w:rsidR="007042D0" w:rsidRPr="007042D0" w:rsidRDefault="007042D0" w:rsidP="007042D0">
      <w:pPr>
        <w:pStyle w:val="a8"/>
        <w:rPr>
          <w:rFonts w:ascii="Times New Roman" w:hAnsi="Times New Roman" w:cs="Times New Roman"/>
          <w:sz w:val="24"/>
          <w:szCs w:val="24"/>
          <w:u w:val="single"/>
        </w:rPr>
      </w:pPr>
    </w:p>
    <w:p w:rsidR="007042D0" w:rsidRPr="007042D0" w:rsidRDefault="007042D0" w:rsidP="007042D0">
      <w:pPr>
        <w:pStyle w:val="a8"/>
        <w:rPr>
          <w:rFonts w:ascii="Times New Roman" w:hAnsi="Times New Roman" w:cs="Times New Roman"/>
          <w:sz w:val="24"/>
          <w:szCs w:val="24"/>
          <w:u w:val="single"/>
        </w:rPr>
      </w:pPr>
    </w:p>
    <w:p w:rsidR="007042D0" w:rsidRPr="007042D0" w:rsidRDefault="007042D0" w:rsidP="007042D0">
      <w:pPr>
        <w:pStyle w:val="a8"/>
        <w:rPr>
          <w:rFonts w:ascii="Times New Roman" w:hAnsi="Times New Roman" w:cs="Times New Roman"/>
          <w:sz w:val="24"/>
          <w:szCs w:val="24"/>
          <w:u w:val="single"/>
        </w:rPr>
      </w:pPr>
    </w:p>
    <w:p w:rsidR="0062403A" w:rsidRPr="007042D0" w:rsidRDefault="0062403A" w:rsidP="007042D0">
      <w:pPr>
        <w:pStyle w:val="a8"/>
        <w:rPr>
          <w:rFonts w:ascii="Times New Roman" w:hAnsi="Times New Roman" w:cs="Times New Roman"/>
          <w:color w:val="C00000"/>
          <w:sz w:val="24"/>
          <w:szCs w:val="24"/>
          <w:u w:val="single"/>
        </w:rPr>
      </w:pPr>
      <w:r w:rsidRPr="007042D0">
        <w:rPr>
          <w:rFonts w:ascii="Times New Roman" w:hAnsi="Times New Roman" w:cs="Times New Roman"/>
          <w:color w:val="C00000"/>
          <w:sz w:val="24"/>
          <w:szCs w:val="24"/>
          <w:u w:val="single"/>
        </w:rPr>
        <w:t>Практическая работа № 1</w:t>
      </w:r>
    </w:p>
    <w:p w:rsidR="0062403A" w:rsidRPr="007042D0" w:rsidRDefault="0062403A" w:rsidP="007042D0">
      <w:pPr>
        <w:pStyle w:val="a8"/>
        <w:rPr>
          <w:rFonts w:ascii="Times New Roman" w:hAnsi="Times New Roman" w:cs="Times New Roman"/>
          <w:sz w:val="24"/>
          <w:szCs w:val="24"/>
          <w:u w:val="single"/>
        </w:rPr>
      </w:pPr>
    </w:p>
    <w:p w:rsidR="0062403A" w:rsidRPr="007042D0" w:rsidRDefault="0062403A" w:rsidP="007042D0">
      <w:pPr>
        <w:pStyle w:val="a8"/>
        <w:rPr>
          <w:rFonts w:ascii="Times New Roman" w:hAnsi="Times New Roman" w:cs="Times New Roman"/>
          <w:color w:val="0070C0"/>
          <w:sz w:val="24"/>
          <w:szCs w:val="24"/>
          <w:u w:val="single"/>
        </w:rPr>
      </w:pPr>
      <w:r w:rsidRPr="007042D0">
        <w:rPr>
          <w:rFonts w:ascii="Times New Roman" w:hAnsi="Times New Roman" w:cs="Times New Roman"/>
          <w:color w:val="0070C0"/>
          <w:sz w:val="24"/>
          <w:szCs w:val="24"/>
          <w:u w:val="single"/>
        </w:rPr>
        <w:t>Тема: «Экономика как наука».</w:t>
      </w:r>
    </w:p>
    <w:p w:rsidR="0062403A" w:rsidRPr="007042D0" w:rsidRDefault="0062403A" w:rsidP="007042D0">
      <w:pPr>
        <w:pStyle w:val="a8"/>
        <w:rPr>
          <w:rFonts w:ascii="Times New Roman" w:hAnsi="Times New Roman" w:cs="Times New Roman"/>
          <w:color w:val="0070C0"/>
          <w:sz w:val="24"/>
          <w:szCs w:val="24"/>
          <w:u w:val="single"/>
        </w:rPr>
      </w:pPr>
      <w:r w:rsidRPr="007042D0">
        <w:rPr>
          <w:rFonts w:ascii="Times New Roman" w:hAnsi="Times New Roman" w:cs="Times New Roman"/>
          <w:color w:val="0070C0"/>
          <w:sz w:val="24"/>
          <w:szCs w:val="24"/>
          <w:u w:val="single"/>
        </w:rPr>
        <w:t>Цель: Научить выбирать правильный ответ.</w:t>
      </w:r>
    </w:p>
    <w:p w:rsidR="0062403A" w:rsidRPr="007042D0" w:rsidRDefault="0062403A" w:rsidP="007042D0">
      <w:pPr>
        <w:pStyle w:val="a8"/>
        <w:rPr>
          <w:rFonts w:ascii="Times New Roman" w:hAnsi="Times New Roman" w:cs="Times New Roman"/>
          <w:color w:val="0070C0"/>
          <w:sz w:val="24"/>
          <w:szCs w:val="24"/>
          <w:u w:val="single"/>
        </w:rPr>
      </w:pPr>
      <w:r w:rsidRPr="007042D0">
        <w:rPr>
          <w:rFonts w:ascii="Times New Roman" w:hAnsi="Times New Roman" w:cs="Times New Roman"/>
          <w:color w:val="0070C0"/>
          <w:sz w:val="24"/>
          <w:szCs w:val="24"/>
          <w:u w:val="single"/>
        </w:rPr>
        <w:t>Норма времени: 1 час</w:t>
      </w:r>
    </w:p>
    <w:p w:rsidR="00AF396E" w:rsidRPr="007042D0" w:rsidRDefault="0062403A" w:rsidP="007042D0">
      <w:pPr>
        <w:pStyle w:val="a8"/>
        <w:rPr>
          <w:rFonts w:ascii="Times New Roman" w:hAnsi="Times New Roman" w:cs="Times New Roman"/>
          <w:color w:val="0070C0"/>
          <w:sz w:val="24"/>
          <w:szCs w:val="24"/>
          <w:u w:val="single"/>
        </w:rPr>
      </w:pPr>
      <w:r w:rsidRPr="007042D0">
        <w:rPr>
          <w:rFonts w:ascii="Times New Roman" w:hAnsi="Times New Roman" w:cs="Times New Roman"/>
          <w:color w:val="0070C0"/>
          <w:sz w:val="24"/>
          <w:szCs w:val="24"/>
          <w:u w:val="single"/>
        </w:rPr>
        <w:t>Оснащение рабочего места: методические указания, тестовое задание, тетрадь, ручка.</w:t>
      </w:r>
    </w:p>
    <w:p w:rsidR="00B44A96" w:rsidRPr="007042D0" w:rsidRDefault="00AF396E" w:rsidP="007042D0">
      <w:pPr>
        <w:pStyle w:val="a8"/>
        <w:rPr>
          <w:rFonts w:ascii="Times New Roman" w:hAnsi="Times New Roman" w:cs="Times New Roman"/>
          <w:bCs/>
          <w:color w:val="000000"/>
          <w:sz w:val="24"/>
          <w:szCs w:val="24"/>
          <w:u w:val="single"/>
          <w:bdr w:val="none" w:sz="0" w:space="0" w:color="auto" w:frame="1"/>
        </w:rPr>
      </w:pPr>
      <w:r w:rsidRPr="007042D0">
        <w:rPr>
          <w:rFonts w:ascii="Times New Roman" w:hAnsi="Times New Roman" w:cs="Times New Roman"/>
          <w:bCs/>
          <w:color w:val="000000"/>
          <w:sz w:val="24"/>
          <w:szCs w:val="24"/>
          <w:u w:val="single"/>
          <w:bdr w:val="none" w:sz="0" w:space="0" w:color="auto" w:frame="1"/>
        </w:rPr>
        <w:t>Тест по теме «Экономика»</w:t>
      </w:r>
      <w:r w:rsidR="00B44A96" w:rsidRPr="007042D0">
        <w:rPr>
          <w:rFonts w:ascii="Times New Roman" w:hAnsi="Times New Roman" w:cs="Times New Roman"/>
          <w:bCs/>
          <w:color w:val="000000"/>
          <w:sz w:val="24"/>
          <w:szCs w:val="24"/>
          <w:u w:val="single"/>
          <w:bdr w:val="none" w:sz="0" w:space="0" w:color="auto" w:frame="1"/>
        </w:rPr>
        <w:t>:</w:t>
      </w:r>
    </w:p>
    <w:p w:rsidR="00AF396E" w:rsidRPr="007042D0" w:rsidRDefault="00AF396E" w:rsidP="007042D0">
      <w:pPr>
        <w:pStyle w:val="a8"/>
        <w:rPr>
          <w:rFonts w:ascii="Times New Roman" w:hAnsi="Times New Roman" w:cs="Times New Roman"/>
          <w:color w:val="000000"/>
          <w:sz w:val="24"/>
          <w:szCs w:val="24"/>
          <w:u w:val="single"/>
        </w:rPr>
      </w:pPr>
      <w:r w:rsidRPr="007042D0">
        <w:rPr>
          <w:rFonts w:ascii="Times New Roman" w:hAnsi="Times New Roman" w:cs="Times New Roman"/>
          <w:bCs/>
          <w:iCs/>
          <w:color w:val="000000"/>
          <w:sz w:val="24"/>
          <w:szCs w:val="24"/>
          <w:u w:val="single"/>
          <w:bdr w:val="none" w:sz="0" w:space="0" w:color="auto" w:frame="1"/>
        </w:rPr>
        <w:t>1. </w:t>
      </w:r>
      <w:r w:rsidRPr="007042D0">
        <w:rPr>
          <w:rStyle w:val="apple-converted-space"/>
          <w:rFonts w:ascii="Times New Roman" w:hAnsi="Times New Roman" w:cs="Times New Roman"/>
          <w:bCs/>
          <w:iCs/>
          <w:color w:val="000000"/>
          <w:sz w:val="24"/>
          <w:szCs w:val="24"/>
          <w:u w:val="single"/>
          <w:bdr w:val="none" w:sz="0" w:space="0" w:color="auto" w:frame="1"/>
        </w:rPr>
        <w:t> </w:t>
      </w:r>
      <w:r w:rsidRPr="007042D0">
        <w:rPr>
          <w:rFonts w:ascii="Times New Roman" w:hAnsi="Times New Roman" w:cs="Times New Roman"/>
          <w:bCs/>
          <w:iCs/>
          <w:color w:val="000000"/>
          <w:sz w:val="24"/>
          <w:szCs w:val="24"/>
          <w:u w:val="single"/>
          <w:bdr w:val="none" w:sz="0" w:space="0" w:color="auto" w:frame="1"/>
        </w:rPr>
        <w:t>Экономика – это:</w:t>
      </w:r>
      <w:r w:rsidRPr="007042D0">
        <w:rPr>
          <w:rStyle w:val="apple-converted-space"/>
          <w:rFonts w:ascii="Times New Roman" w:hAnsi="Times New Roman" w:cs="Times New Roman"/>
          <w:color w:val="000000"/>
          <w:sz w:val="24"/>
          <w:szCs w:val="24"/>
          <w:u w:val="single"/>
        </w:rPr>
        <w:t> </w:t>
      </w:r>
      <w:r w:rsidRPr="007042D0">
        <w:rPr>
          <w:rFonts w:ascii="Times New Roman" w:hAnsi="Times New Roman" w:cs="Times New Roman"/>
          <w:color w:val="000000"/>
          <w:sz w:val="24"/>
          <w:szCs w:val="24"/>
          <w:u w:val="single"/>
        </w:rPr>
        <w:t>1) отношения в процессе материального производства; 2) отношения между классами и социальными группами; 3) отношения между политическими партиями и движениями; 4) деятельность государственных организаций.</w:t>
      </w:r>
    </w:p>
    <w:p w:rsidR="00AF396E" w:rsidRPr="007042D0" w:rsidRDefault="00AF396E" w:rsidP="007042D0">
      <w:pPr>
        <w:pStyle w:val="a8"/>
        <w:rPr>
          <w:rFonts w:ascii="Times New Roman" w:hAnsi="Times New Roman" w:cs="Times New Roman"/>
          <w:color w:val="000000"/>
          <w:sz w:val="24"/>
          <w:szCs w:val="24"/>
          <w:u w:val="single"/>
        </w:rPr>
      </w:pPr>
      <w:r w:rsidRPr="007042D0">
        <w:rPr>
          <w:rFonts w:ascii="Times New Roman" w:hAnsi="Times New Roman" w:cs="Times New Roman"/>
          <w:bCs/>
          <w:iCs/>
          <w:color w:val="000000"/>
          <w:sz w:val="24"/>
          <w:szCs w:val="24"/>
          <w:u w:val="single"/>
          <w:bdr w:val="none" w:sz="0" w:space="0" w:color="auto" w:frame="1"/>
        </w:rPr>
        <w:t>2. </w:t>
      </w:r>
      <w:r w:rsidRPr="007042D0">
        <w:rPr>
          <w:rStyle w:val="apple-converted-space"/>
          <w:rFonts w:ascii="Times New Roman" w:hAnsi="Times New Roman" w:cs="Times New Roman"/>
          <w:bCs/>
          <w:iCs/>
          <w:color w:val="000000"/>
          <w:sz w:val="24"/>
          <w:szCs w:val="24"/>
          <w:u w:val="single"/>
          <w:bdr w:val="none" w:sz="0" w:space="0" w:color="auto" w:frame="1"/>
        </w:rPr>
        <w:t> </w:t>
      </w:r>
      <w:r w:rsidRPr="007042D0">
        <w:rPr>
          <w:rFonts w:ascii="Times New Roman" w:hAnsi="Times New Roman" w:cs="Times New Roman"/>
          <w:bCs/>
          <w:iCs/>
          <w:color w:val="000000"/>
          <w:sz w:val="24"/>
          <w:szCs w:val="24"/>
          <w:u w:val="single"/>
          <w:bdr w:val="none" w:sz="0" w:space="0" w:color="auto" w:frame="1"/>
        </w:rPr>
        <w:t>Верны ли следующие суждения об основной проблеме экономики?</w:t>
      </w:r>
    </w:p>
    <w:p w:rsidR="00AF396E" w:rsidRPr="007042D0" w:rsidRDefault="00AF396E" w:rsidP="007042D0">
      <w:pPr>
        <w:pStyle w:val="a8"/>
        <w:rPr>
          <w:rFonts w:ascii="Times New Roman" w:hAnsi="Times New Roman" w:cs="Times New Roman"/>
          <w:color w:val="000000"/>
          <w:sz w:val="24"/>
          <w:szCs w:val="24"/>
          <w:u w:val="single"/>
        </w:rPr>
      </w:pPr>
      <w:r w:rsidRPr="007042D0">
        <w:rPr>
          <w:rFonts w:ascii="Times New Roman" w:hAnsi="Times New Roman" w:cs="Times New Roman"/>
          <w:color w:val="000000"/>
          <w:sz w:val="24"/>
          <w:szCs w:val="24"/>
          <w:u w:val="single"/>
        </w:rPr>
        <w:t>А. Основная проблема экономики заключается в поиске оптимальных механизмов использования ограниченных ресурсов.</w:t>
      </w:r>
    </w:p>
    <w:p w:rsidR="00AF396E" w:rsidRPr="007042D0" w:rsidRDefault="00AF396E" w:rsidP="007042D0">
      <w:pPr>
        <w:pStyle w:val="a8"/>
        <w:rPr>
          <w:rFonts w:ascii="Times New Roman" w:hAnsi="Times New Roman" w:cs="Times New Roman"/>
          <w:color w:val="000000"/>
          <w:sz w:val="24"/>
          <w:szCs w:val="24"/>
          <w:u w:val="single"/>
        </w:rPr>
      </w:pPr>
      <w:r w:rsidRPr="007042D0">
        <w:rPr>
          <w:rFonts w:ascii="Times New Roman" w:hAnsi="Times New Roman" w:cs="Times New Roman"/>
          <w:color w:val="000000"/>
          <w:sz w:val="24"/>
          <w:szCs w:val="24"/>
          <w:u w:val="single"/>
        </w:rPr>
        <w:lastRenderedPageBreak/>
        <w:t>Б. Основная проблема экономики заключается в изучении денег,</w:t>
      </w:r>
      <w:r w:rsidRPr="007042D0">
        <w:rPr>
          <w:rStyle w:val="apple-converted-space"/>
          <w:rFonts w:ascii="Times New Roman" w:hAnsi="Times New Roman" w:cs="Times New Roman"/>
          <w:color w:val="000000"/>
          <w:sz w:val="24"/>
          <w:szCs w:val="24"/>
          <w:u w:val="single"/>
        </w:rPr>
        <w:t> </w:t>
      </w:r>
      <w:hyperlink r:id="rId10" w:tooltip="Банковская система" w:history="1">
        <w:r w:rsidRPr="007042D0">
          <w:rPr>
            <w:rStyle w:val="aa"/>
            <w:rFonts w:ascii="Times New Roman" w:hAnsi="Times New Roman" w:cs="Times New Roman"/>
            <w:color w:val="743399"/>
            <w:sz w:val="24"/>
            <w:szCs w:val="24"/>
            <w:bdr w:val="none" w:sz="0" w:space="0" w:color="auto" w:frame="1"/>
          </w:rPr>
          <w:t>банковской системы</w:t>
        </w:r>
      </w:hyperlink>
      <w:r w:rsidRPr="007042D0">
        <w:rPr>
          <w:rStyle w:val="apple-converted-space"/>
          <w:rFonts w:ascii="Times New Roman" w:hAnsi="Times New Roman" w:cs="Times New Roman"/>
          <w:color w:val="000000"/>
          <w:sz w:val="24"/>
          <w:szCs w:val="24"/>
          <w:u w:val="single"/>
        </w:rPr>
        <w:t> </w:t>
      </w:r>
      <w:r w:rsidRPr="007042D0">
        <w:rPr>
          <w:rFonts w:ascii="Times New Roman" w:hAnsi="Times New Roman" w:cs="Times New Roman"/>
          <w:color w:val="000000"/>
          <w:sz w:val="24"/>
          <w:szCs w:val="24"/>
          <w:u w:val="single"/>
        </w:rPr>
        <w:t>и капитала.</w:t>
      </w:r>
    </w:p>
    <w:p w:rsidR="00AF396E" w:rsidRPr="007042D0" w:rsidRDefault="00AF396E" w:rsidP="007042D0">
      <w:pPr>
        <w:pStyle w:val="a8"/>
        <w:rPr>
          <w:rFonts w:ascii="Times New Roman" w:hAnsi="Times New Roman" w:cs="Times New Roman"/>
          <w:color w:val="000000"/>
          <w:sz w:val="24"/>
          <w:szCs w:val="24"/>
          <w:u w:val="single"/>
        </w:rPr>
      </w:pPr>
      <w:r w:rsidRPr="007042D0">
        <w:rPr>
          <w:rFonts w:ascii="Times New Roman" w:hAnsi="Times New Roman" w:cs="Times New Roman"/>
          <w:color w:val="000000"/>
          <w:sz w:val="24"/>
          <w:szCs w:val="24"/>
          <w:u w:val="single"/>
        </w:rPr>
        <w:t>1) верно только</w:t>
      </w:r>
      <w:proofErr w:type="gramStart"/>
      <w:r w:rsidRPr="007042D0">
        <w:rPr>
          <w:rFonts w:ascii="Times New Roman" w:hAnsi="Times New Roman" w:cs="Times New Roman"/>
          <w:color w:val="000000"/>
          <w:sz w:val="24"/>
          <w:szCs w:val="24"/>
          <w:u w:val="single"/>
        </w:rPr>
        <w:t xml:space="preserve"> А</w:t>
      </w:r>
      <w:proofErr w:type="gramEnd"/>
      <w:r w:rsidRPr="007042D0">
        <w:rPr>
          <w:rFonts w:ascii="Times New Roman" w:hAnsi="Times New Roman" w:cs="Times New Roman"/>
          <w:color w:val="000000"/>
          <w:sz w:val="24"/>
          <w:szCs w:val="24"/>
          <w:u w:val="single"/>
        </w:rPr>
        <w:t>; 2) верно только Б; 3) оба суждения верны; 4) оба суждения неверны.</w:t>
      </w:r>
    </w:p>
    <w:p w:rsidR="00AF396E" w:rsidRPr="007042D0" w:rsidRDefault="00AF396E" w:rsidP="007042D0">
      <w:pPr>
        <w:pStyle w:val="a8"/>
        <w:rPr>
          <w:rFonts w:ascii="Times New Roman" w:hAnsi="Times New Roman" w:cs="Times New Roman"/>
          <w:color w:val="000000"/>
          <w:sz w:val="24"/>
          <w:szCs w:val="24"/>
          <w:u w:val="single"/>
        </w:rPr>
      </w:pPr>
      <w:r w:rsidRPr="007042D0">
        <w:rPr>
          <w:rFonts w:ascii="Times New Roman" w:hAnsi="Times New Roman" w:cs="Times New Roman"/>
          <w:bCs/>
          <w:iCs/>
          <w:color w:val="000000"/>
          <w:sz w:val="24"/>
          <w:szCs w:val="24"/>
          <w:u w:val="single"/>
          <w:bdr w:val="none" w:sz="0" w:space="0" w:color="auto" w:frame="1"/>
        </w:rPr>
        <w:t>3. </w:t>
      </w:r>
      <w:r w:rsidRPr="007042D0">
        <w:rPr>
          <w:rStyle w:val="apple-converted-space"/>
          <w:rFonts w:ascii="Times New Roman" w:hAnsi="Times New Roman" w:cs="Times New Roman"/>
          <w:bCs/>
          <w:iCs/>
          <w:color w:val="000000"/>
          <w:sz w:val="24"/>
          <w:szCs w:val="24"/>
          <w:u w:val="single"/>
          <w:bdr w:val="none" w:sz="0" w:space="0" w:color="auto" w:frame="1"/>
        </w:rPr>
        <w:t> </w:t>
      </w:r>
      <w:r w:rsidRPr="007042D0">
        <w:rPr>
          <w:rFonts w:ascii="Times New Roman" w:hAnsi="Times New Roman" w:cs="Times New Roman"/>
          <w:bCs/>
          <w:iCs/>
          <w:color w:val="000000"/>
          <w:sz w:val="24"/>
          <w:szCs w:val="24"/>
          <w:u w:val="single"/>
          <w:bdr w:val="none" w:sz="0" w:space="0" w:color="auto" w:frame="1"/>
        </w:rPr>
        <w:t>Верны ли следующие суждения о роли экономики в жизни общества?</w:t>
      </w:r>
    </w:p>
    <w:p w:rsidR="00AF396E" w:rsidRPr="007042D0" w:rsidRDefault="00AF396E" w:rsidP="007042D0">
      <w:pPr>
        <w:pStyle w:val="a8"/>
        <w:rPr>
          <w:rFonts w:ascii="Times New Roman" w:hAnsi="Times New Roman" w:cs="Times New Roman"/>
          <w:color w:val="000000"/>
          <w:sz w:val="24"/>
          <w:szCs w:val="24"/>
          <w:u w:val="single"/>
        </w:rPr>
      </w:pPr>
      <w:r w:rsidRPr="007042D0">
        <w:rPr>
          <w:rFonts w:ascii="Times New Roman" w:hAnsi="Times New Roman" w:cs="Times New Roman"/>
          <w:color w:val="000000"/>
          <w:sz w:val="24"/>
          <w:szCs w:val="24"/>
          <w:u w:val="single"/>
        </w:rPr>
        <w:t>А. Экономика является основой научно-технического прогресса.</w:t>
      </w:r>
    </w:p>
    <w:p w:rsidR="00AF396E" w:rsidRPr="007042D0" w:rsidRDefault="00AF396E" w:rsidP="007042D0">
      <w:pPr>
        <w:pStyle w:val="a8"/>
        <w:rPr>
          <w:rFonts w:ascii="Times New Roman" w:hAnsi="Times New Roman" w:cs="Times New Roman"/>
          <w:color w:val="000000"/>
          <w:sz w:val="24"/>
          <w:szCs w:val="24"/>
          <w:u w:val="single"/>
        </w:rPr>
      </w:pPr>
      <w:r w:rsidRPr="007042D0">
        <w:rPr>
          <w:rFonts w:ascii="Times New Roman" w:hAnsi="Times New Roman" w:cs="Times New Roman"/>
          <w:color w:val="000000"/>
          <w:sz w:val="24"/>
          <w:szCs w:val="24"/>
          <w:u w:val="single"/>
        </w:rPr>
        <w:t>Б. Экономика обеспечивает людей материальными условиями их существования.</w:t>
      </w:r>
    </w:p>
    <w:p w:rsidR="00AF396E" w:rsidRPr="007042D0" w:rsidRDefault="00AF396E" w:rsidP="007042D0">
      <w:pPr>
        <w:pStyle w:val="a8"/>
        <w:rPr>
          <w:rFonts w:ascii="Times New Roman" w:hAnsi="Times New Roman" w:cs="Times New Roman"/>
          <w:color w:val="000000"/>
          <w:sz w:val="24"/>
          <w:szCs w:val="24"/>
          <w:u w:val="single"/>
        </w:rPr>
      </w:pPr>
      <w:r w:rsidRPr="007042D0">
        <w:rPr>
          <w:rFonts w:ascii="Times New Roman" w:hAnsi="Times New Roman" w:cs="Times New Roman"/>
          <w:color w:val="000000"/>
          <w:sz w:val="24"/>
          <w:szCs w:val="24"/>
          <w:u w:val="single"/>
        </w:rPr>
        <w:t>1) верно только</w:t>
      </w:r>
      <w:proofErr w:type="gramStart"/>
      <w:r w:rsidRPr="007042D0">
        <w:rPr>
          <w:rFonts w:ascii="Times New Roman" w:hAnsi="Times New Roman" w:cs="Times New Roman"/>
          <w:color w:val="000000"/>
          <w:sz w:val="24"/>
          <w:szCs w:val="24"/>
          <w:u w:val="single"/>
        </w:rPr>
        <w:t xml:space="preserve"> А</w:t>
      </w:r>
      <w:proofErr w:type="gramEnd"/>
      <w:r w:rsidRPr="007042D0">
        <w:rPr>
          <w:rFonts w:ascii="Times New Roman" w:hAnsi="Times New Roman" w:cs="Times New Roman"/>
          <w:color w:val="000000"/>
          <w:sz w:val="24"/>
          <w:szCs w:val="24"/>
          <w:u w:val="single"/>
        </w:rPr>
        <w:t>; 2) верно только Б; 3) оба суждения верны; 4) оба суждения неверны.</w:t>
      </w:r>
    </w:p>
    <w:p w:rsidR="00AF396E" w:rsidRPr="007042D0" w:rsidRDefault="00AF396E" w:rsidP="007042D0">
      <w:pPr>
        <w:pStyle w:val="a8"/>
        <w:rPr>
          <w:rFonts w:ascii="Times New Roman" w:hAnsi="Times New Roman" w:cs="Times New Roman"/>
          <w:color w:val="000000"/>
          <w:sz w:val="24"/>
          <w:szCs w:val="24"/>
          <w:u w:val="single"/>
        </w:rPr>
      </w:pPr>
      <w:r w:rsidRPr="007042D0">
        <w:rPr>
          <w:rFonts w:ascii="Times New Roman" w:hAnsi="Times New Roman" w:cs="Times New Roman"/>
          <w:bCs/>
          <w:iCs/>
          <w:color w:val="000000"/>
          <w:sz w:val="24"/>
          <w:szCs w:val="24"/>
          <w:u w:val="single"/>
          <w:bdr w:val="none" w:sz="0" w:space="0" w:color="auto" w:frame="1"/>
        </w:rPr>
        <w:t>4. </w:t>
      </w:r>
      <w:r w:rsidRPr="007042D0">
        <w:rPr>
          <w:rStyle w:val="apple-converted-space"/>
          <w:rFonts w:ascii="Times New Roman" w:hAnsi="Times New Roman" w:cs="Times New Roman"/>
          <w:bCs/>
          <w:iCs/>
          <w:color w:val="000000"/>
          <w:sz w:val="24"/>
          <w:szCs w:val="24"/>
          <w:u w:val="single"/>
          <w:bdr w:val="none" w:sz="0" w:space="0" w:color="auto" w:frame="1"/>
        </w:rPr>
        <w:t> </w:t>
      </w:r>
      <w:r w:rsidRPr="007042D0">
        <w:rPr>
          <w:rFonts w:ascii="Times New Roman" w:hAnsi="Times New Roman" w:cs="Times New Roman"/>
          <w:bCs/>
          <w:iCs/>
          <w:color w:val="000000"/>
          <w:sz w:val="24"/>
          <w:szCs w:val="24"/>
          <w:u w:val="single"/>
          <w:bdr w:val="none" w:sz="0" w:space="0" w:color="auto" w:frame="1"/>
        </w:rPr>
        <w:t>Экономика – это:</w:t>
      </w:r>
      <w:r w:rsidRPr="007042D0">
        <w:rPr>
          <w:rStyle w:val="apple-converted-space"/>
          <w:rFonts w:ascii="Times New Roman" w:hAnsi="Times New Roman" w:cs="Times New Roman"/>
          <w:bCs/>
          <w:iCs/>
          <w:color w:val="000000"/>
          <w:sz w:val="24"/>
          <w:szCs w:val="24"/>
          <w:u w:val="single"/>
          <w:bdr w:val="none" w:sz="0" w:space="0" w:color="auto" w:frame="1"/>
        </w:rPr>
        <w:t> </w:t>
      </w:r>
      <w:r w:rsidRPr="007042D0">
        <w:rPr>
          <w:rFonts w:ascii="Times New Roman" w:hAnsi="Times New Roman" w:cs="Times New Roman"/>
          <w:color w:val="000000"/>
          <w:sz w:val="24"/>
          <w:szCs w:val="24"/>
          <w:u w:val="single"/>
        </w:rPr>
        <w:t>1) наука о законах развития хозяйства и способах его рационального ведения; 2) правила ведения хозяйства; 3) хозяйство конкретной страны, включающее определенные отрасли и виды производства; 4) всё перечисленное.</w:t>
      </w:r>
    </w:p>
    <w:p w:rsidR="00AF396E" w:rsidRPr="007042D0" w:rsidRDefault="00AF396E" w:rsidP="007042D0">
      <w:pPr>
        <w:pStyle w:val="a8"/>
        <w:rPr>
          <w:rFonts w:ascii="Times New Roman" w:hAnsi="Times New Roman" w:cs="Times New Roman"/>
          <w:color w:val="000000"/>
          <w:sz w:val="24"/>
          <w:szCs w:val="24"/>
          <w:u w:val="single"/>
        </w:rPr>
      </w:pPr>
      <w:r w:rsidRPr="007042D0">
        <w:rPr>
          <w:rFonts w:ascii="Times New Roman" w:hAnsi="Times New Roman" w:cs="Times New Roman"/>
          <w:bCs/>
          <w:iCs/>
          <w:color w:val="000000"/>
          <w:sz w:val="24"/>
          <w:szCs w:val="24"/>
          <w:u w:val="single"/>
          <w:bdr w:val="none" w:sz="0" w:space="0" w:color="auto" w:frame="1"/>
        </w:rPr>
        <w:t>5. </w:t>
      </w:r>
      <w:r w:rsidRPr="007042D0">
        <w:rPr>
          <w:rStyle w:val="apple-converted-space"/>
          <w:rFonts w:ascii="Times New Roman" w:hAnsi="Times New Roman" w:cs="Times New Roman"/>
          <w:bCs/>
          <w:iCs/>
          <w:color w:val="000000"/>
          <w:sz w:val="24"/>
          <w:szCs w:val="24"/>
          <w:u w:val="single"/>
          <w:bdr w:val="none" w:sz="0" w:space="0" w:color="auto" w:frame="1"/>
        </w:rPr>
        <w:t> </w:t>
      </w:r>
      <w:r w:rsidRPr="007042D0">
        <w:rPr>
          <w:rFonts w:ascii="Times New Roman" w:hAnsi="Times New Roman" w:cs="Times New Roman"/>
          <w:bCs/>
          <w:iCs/>
          <w:color w:val="000000"/>
          <w:sz w:val="24"/>
          <w:szCs w:val="24"/>
          <w:u w:val="single"/>
          <w:bdr w:val="none" w:sz="0" w:space="0" w:color="auto" w:frame="1"/>
        </w:rPr>
        <w:t>Верны ли следующие суждения о роли экономики в жизни общества?</w:t>
      </w:r>
    </w:p>
    <w:p w:rsidR="00AF396E" w:rsidRPr="007042D0" w:rsidRDefault="00AF396E" w:rsidP="007042D0">
      <w:pPr>
        <w:pStyle w:val="a8"/>
        <w:rPr>
          <w:rFonts w:ascii="Times New Roman" w:hAnsi="Times New Roman" w:cs="Times New Roman"/>
          <w:color w:val="000000"/>
          <w:sz w:val="24"/>
          <w:szCs w:val="24"/>
          <w:u w:val="single"/>
        </w:rPr>
      </w:pPr>
      <w:r w:rsidRPr="007042D0">
        <w:rPr>
          <w:rFonts w:ascii="Times New Roman" w:hAnsi="Times New Roman" w:cs="Times New Roman"/>
          <w:color w:val="000000"/>
          <w:sz w:val="24"/>
          <w:szCs w:val="24"/>
          <w:u w:val="single"/>
        </w:rPr>
        <w:t>А. Экономика формирует знания о социальной действительности.</w:t>
      </w:r>
    </w:p>
    <w:p w:rsidR="00AF396E" w:rsidRPr="007042D0" w:rsidRDefault="00AF396E" w:rsidP="007042D0">
      <w:pPr>
        <w:pStyle w:val="a8"/>
        <w:rPr>
          <w:rFonts w:ascii="Times New Roman" w:hAnsi="Times New Roman" w:cs="Times New Roman"/>
          <w:color w:val="000000"/>
          <w:sz w:val="24"/>
          <w:szCs w:val="24"/>
          <w:u w:val="single"/>
        </w:rPr>
      </w:pPr>
      <w:r w:rsidRPr="007042D0">
        <w:rPr>
          <w:rFonts w:ascii="Times New Roman" w:hAnsi="Times New Roman" w:cs="Times New Roman"/>
          <w:color w:val="000000"/>
          <w:sz w:val="24"/>
          <w:szCs w:val="24"/>
          <w:u w:val="single"/>
        </w:rPr>
        <w:t>Б. Экономика охватывает широкую область в жизни общества, включающую отрасли производства, народное хозяйство в целом, финансы,</w:t>
      </w:r>
      <w:r w:rsidRPr="007042D0">
        <w:rPr>
          <w:rStyle w:val="apple-converted-space"/>
          <w:rFonts w:ascii="Times New Roman" w:hAnsi="Times New Roman" w:cs="Times New Roman"/>
          <w:color w:val="000000"/>
          <w:sz w:val="24"/>
          <w:szCs w:val="24"/>
          <w:u w:val="single"/>
        </w:rPr>
        <w:t> </w:t>
      </w:r>
      <w:hyperlink r:id="rId11" w:tooltip="Денежное обращение" w:history="1">
        <w:r w:rsidRPr="007042D0">
          <w:rPr>
            <w:rStyle w:val="aa"/>
            <w:rFonts w:ascii="Times New Roman" w:hAnsi="Times New Roman" w:cs="Times New Roman"/>
            <w:color w:val="743399"/>
            <w:sz w:val="24"/>
            <w:szCs w:val="24"/>
            <w:bdr w:val="none" w:sz="0" w:space="0" w:color="auto" w:frame="1"/>
          </w:rPr>
          <w:t>денежное обращение</w:t>
        </w:r>
      </w:hyperlink>
      <w:r w:rsidRPr="007042D0">
        <w:rPr>
          <w:rFonts w:ascii="Times New Roman" w:hAnsi="Times New Roman" w:cs="Times New Roman"/>
          <w:color w:val="000000"/>
          <w:sz w:val="24"/>
          <w:szCs w:val="24"/>
          <w:u w:val="single"/>
        </w:rPr>
        <w:t>.</w:t>
      </w:r>
    </w:p>
    <w:p w:rsidR="00AF396E" w:rsidRPr="007042D0" w:rsidRDefault="00AF396E" w:rsidP="007042D0">
      <w:pPr>
        <w:pStyle w:val="a8"/>
        <w:rPr>
          <w:rFonts w:ascii="Times New Roman" w:hAnsi="Times New Roman" w:cs="Times New Roman"/>
          <w:color w:val="000000"/>
          <w:sz w:val="24"/>
          <w:szCs w:val="24"/>
          <w:u w:val="single"/>
        </w:rPr>
      </w:pPr>
      <w:r w:rsidRPr="007042D0">
        <w:rPr>
          <w:rFonts w:ascii="Times New Roman" w:hAnsi="Times New Roman" w:cs="Times New Roman"/>
          <w:color w:val="000000"/>
          <w:sz w:val="24"/>
          <w:szCs w:val="24"/>
          <w:u w:val="single"/>
        </w:rPr>
        <w:t>1) верно только</w:t>
      </w:r>
      <w:proofErr w:type="gramStart"/>
      <w:r w:rsidRPr="007042D0">
        <w:rPr>
          <w:rFonts w:ascii="Times New Roman" w:hAnsi="Times New Roman" w:cs="Times New Roman"/>
          <w:color w:val="000000"/>
          <w:sz w:val="24"/>
          <w:szCs w:val="24"/>
          <w:u w:val="single"/>
        </w:rPr>
        <w:t xml:space="preserve"> А</w:t>
      </w:r>
      <w:proofErr w:type="gramEnd"/>
      <w:r w:rsidRPr="007042D0">
        <w:rPr>
          <w:rFonts w:ascii="Times New Roman" w:hAnsi="Times New Roman" w:cs="Times New Roman"/>
          <w:color w:val="000000"/>
          <w:sz w:val="24"/>
          <w:szCs w:val="24"/>
          <w:u w:val="single"/>
        </w:rPr>
        <w:t>; 2) верно только Б; 3) оба суждения верны; 4) оба суждения неверны.</w:t>
      </w:r>
    </w:p>
    <w:p w:rsidR="00AF396E" w:rsidRPr="007042D0" w:rsidRDefault="00AF396E" w:rsidP="007042D0">
      <w:pPr>
        <w:pStyle w:val="a8"/>
        <w:rPr>
          <w:rFonts w:ascii="Times New Roman" w:hAnsi="Times New Roman" w:cs="Times New Roman"/>
          <w:color w:val="000000"/>
          <w:sz w:val="24"/>
          <w:szCs w:val="24"/>
          <w:u w:val="single"/>
        </w:rPr>
      </w:pPr>
      <w:r w:rsidRPr="007042D0">
        <w:rPr>
          <w:rFonts w:ascii="Times New Roman" w:hAnsi="Times New Roman" w:cs="Times New Roman"/>
          <w:bCs/>
          <w:iCs/>
          <w:color w:val="000000"/>
          <w:sz w:val="24"/>
          <w:szCs w:val="24"/>
          <w:u w:val="single"/>
          <w:bdr w:val="none" w:sz="0" w:space="0" w:color="auto" w:frame="1"/>
        </w:rPr>
        <w:t>6. </w:t>
      </w:r>
      <w:r w:rsidRPr="007042D0">
        <w:rPr>
          <w:rStyle w:val="apple-converted-space"/>
          <w:rFonts w:ascii="Times New Roman" w:hAnsi="Times New Roman" w:cs="Times New Roman"/>
          <w:bCs/>
          <w:iCs/>
          <w:color w:val="000000"/>
          <w:sz w:val="24"/>
          <w:szCs w:val="24"/>
          <w:u w:val="single"/>
          <w:bdr w:val="none" w:sz="0" w:space="0" w:color="auto" w:frame="1"/>
        </w:rPr>
        <w:t> </w:t>
      </w:r>
      <w:r w:rsidRPr="007042D0">
        <w:rPr>
          <w:rFonts w:ascii="Times New Roman" w:hAnsi="Times New Roman" w:cs="Times New Roman"/>
          <w:bCs/>
          <w:iCs/>
          <w:color w:val="000000"/>
          <w:sz w:val="24"/>
          <w:szCs w:val="24"/>
          <w:u w:val="single"/>
          <w:bdr w:val="none" w:sz="0" w:space="0" w:color="auto" w:frame="1"/>
        </w:rPr>
        <w:t>Экономика – это наука, изучающая:</w:t>
      </w:r>
      <w:r w:rsidRPr="007042D0">
        <w:rPr>
          <w:rStyle w:val="apple-converted-space"/>
          <w:rFonts w:ascii="Times New Roman" w:hAnsi="Times New Roman" w:cs="Times New Roman"/>
          <w:color w:val="000000"/>
          <w:sz w:val="24"/>
          <w:szCs w:val="24"/>
          <w:u w:val="single"/>
        </w:rPr>
        <w:t> </w:t>
      </w:r>
      <w:r w:rsidRPr="007042D0">
        <w:rPr>
          <w:rFonts w:ascii="Times New Roman" w:hAnsi="Times New Roman" w:cs="Times New Roman"/>
          <w:color w:val="000000"/>
          <w:sz w:val="24"/>
          <w:szCs w:val="24"/>
          <w:u w:val="single"/>
        </w:rPr>
        <w:t>1) как строятся автомагистрали; 2) как люди производят нужные им блага; 3) как проектируются здания промышленных предприятий; 4) всё перечисленное.</w:t>
      </w:r>
    </w:p>
    <w:p w:rsidR="00AF396E" w:rsidRPr="007042D0" w:rsidRDefault="00AF396E" w:rsidP="007042D0">
      <w:pPr>
        <w:pStyle w:val="a8"/>
        <w:rPr>
          <w:rFonts w:ascii="Times New Roman" w:hAnsi="Times New Roman" w:cs="Times New Roman"/>
          <w:color w:val="000000"/>
          <w:sz w:val="24"/>
          <w:szCs w:val="24"/>
          <w:u w:val="single"/>
        </w:rPr>
      </w:pPr>
      <w:r w:rsidRPr="007042D0">
        <w:rPr>
          <w:rFonts w:ascii="Times New Roman" w:hAnsi="Times New Roman" w:cs="Times New Roman"/>
          <w:bCs/>
          <w:iCs/>
          <w:color w:val="000000"/>
          <w:sz w:val="24"/>
          <w:szCs w:val="24"/>
          <w:u w:val="single"/>
          <w:bdr w:val="none" w:sz="0" w:space="0" w:color="auto" w:frame="1"/>
        </w:rPr>
        <w:t>7. </w:t>
      </w:r>
      <w:r w:rsidRPr="007042D0">
        <w:rPr>
          <w:rStyle w:val="apple-converted-space"/>
          <w:rFonts w:ascii="Times New Roman" w:hAnsi="Times New Roman" w:cs="Times New Roman"/>
          <w:bCs/>
          <w:iCs/>
          <w:color w:val="000000"/>
          <w:sz w:val="24"/>
          <w:szCs w:val="24"/>
          <w:u w:val="single"/>
          <w:bdr w:val="none" w:sz="0" w:space="0" w:color="auto" w:frame="1"/>
        </w:rPr>
        <w:t> </w:t>
      </w:r>
      <w:r w:rsidRPr="007042D0">
        <w:rPr>
          <w:rFonts w:ascii="Times New Roman" w:hAnsi="Times New Roman" w:cs="Times New Roman"/>
          <w:bCs/>
          <w:iCs/>
          <w:color w:val="000000"/>
          <w:sz w:val="24"/>
          <w:szCs w:val="24"/>
          <w:u w:val="single"/>
          <w:bdr w:val="none" w:sz="0" w:space="0" w:color="auto" w:frame="1"/>
        </w:rPr>
        <w:t>Укажите, в чём состоит основное назначение экономики:</w:t>
      </w:r>
      <w:r w:rsidRPr="007042D0">
        <w:rPr>
          <w:rStyle w:val="apple-converted-space"/>
          <w:rFonts w:ascii="Times New Roman" w:hAnsi="Times New Roman" w:cs="Times New Roman"/>
          <w:color w:val="000000"/>
          <w:sz w:val="24"/>
          <w:szCs w:val="24"/>
          <w:u w:val="single"/>
        </w:rPr>
        <w:t> </w:t>
      </w:r>
      <w:r w:rsidRPr="007042D0">
        <w:rPr>
          <w:rFonts w:ascii="Times New Roman" w:hAnsi="Times New Roman" w:cs="Times New Roman"/>
          <w:color w:val="000000"/>
          <w:sz w:val="24"/>
          <w:szCs w:val="24"/>
          <w:u w:val="single"/>
        </w:rPr>
        <w:t>1) обеспечивать доходы предпринимателя; 2) развивать личность под влиянием хозяйственных отношений; 3) удовлетворять общественные потребности созданием необходимых благ; 4) делать богатых ещё богаче.</w:t>
      </w:r>
    </w:p>
    <w:p w:rsidR="00AF396E" w:rsidRPr="007042D0" w:rsidRDefault="00AF396E" w:rsidP="007042D0">
      <w:pPr>
        <w:pStyle w:val="a8"/>
        <w:rPr>
          <w:rFonts w:ascii="Times New Roman" w:hAnsi="Times New Roman" w:cs="Times New Roman"/>
          <w:color w:val="000000"/>
          <w:sz w:val="24"/>
          <w:szCs w:val="24"/>
          <w:u w:val="single"/>
        </w:rPr>
      </w:pPr>
      <w:r w:rsidRPr="007042D0">
        <w:rPr>
          <w:rFonts w:ascii="Times New Roman" w:hAnsi="Times New Roman" w:cs="Times New Roman"/>
          <w:bCs/>
          <w:iCs/>
          <w:color w:val="000000"/>
          <w:sz w:val="24"/>
          <w:szCs w:val="24"/>
          <w:u w:val="single"/>
          <w:bdr w:val="none" w:sz="0" w:space="0" w:color="auto" w:frame="1"/>
        </w:rPr>
        <w:t>8. </w:t>
      </w:r>
      <w:r w:rsidRPr="007042D0">
        <w:rPr>
          <w:rStyle w:val="apple-converted-space"/>
          <w:rFonts w:ascii="Times New Roman" w:hAnsi="Times New Roman" w:cs="Times New Roman"/>
          <w:bCs/>
          <w:iCs/>
          <w:color w:val="000000"/>
          <w:sz w:val="24"/>
          <w:szCs w:val="24"/>
          <w:u w:val="single"/>
          <w:bdr w:val="none" w:sz="0" w:space="0" w:color="auto" w:frame="1"/>
        </w:rPr>
        <w:t> </w:t>
      </w:r>
      <w:r w:rsidRPr="007042D0">
        <w:rPr>
          <w:rFonts w:ascii="Times New Roman" w:hAnsi="Times New Roman" w:cs="Times New Roman"/>
          <w:bCs/>
          <w:iCs/>
          <w:color w:val="000000"/>
          <w:sz w:val="24"/>
          <w:szCs w:val="24"/>
          <w:u w:val="single"/>
          <w:bdr w:val="none" w:sz="0" w:space="0" w:color="auto" w:frame="1"/>
        </w:rPr>
        <w:t>Верны ли следующие суждения о человеческих потребностях?</w:t>
      </w:r>
    </w:p>
    <w:p w:rsidR="00AF396E" w:rsidRPr="007042D0" w:rsidRDefault="00AF396E" w:rsidP="007042D0">
      <w:pPr>
        <w:pStyle w:val="a8"/>
        <w:rPr>
          <w:rFonts w:ascii="Times New Roman" w:hAnsi="Times New Roman" w:cs="Times New Roman"/>
          <w:color w:val="000000"/>
          <w:sz w:val="24"/>
          <w:szCs w:val="24"/>
          <w:u w:val="single"/>
        </w:rPr>
      </w:pPr>
      <w:r w:rsidRPr="007042D0">
        <w:rPr>
          <w:rFonts w:ascii="Times New Roman" w:hAnsi="Times New Roman" w:cs="Times New Roman"/>
          <w:color w:val="000000"/>
          <w:sz w:val="24"/>
          <w:szCs w:val="24"/>
          <w:u w:val="single"/>
        </w:rPr>
        <w:t>А. Человеческие потребности безграничны, многообразны, непостоянны.</w:t>
      </w:r>
    </w:p>
    <w:p w:rsidR="00AF396E" w:rsidRPr="007042D0" w:rsidRDefault="00AF396E" w:rsidP="007042D0">
      <w:pPr>
        <w:pStyle w:val="a8"/>
        <w:rPr>
          <w:rFonts w:ascii="Times New Roman" w:hAnsi="Times New Roman" w:cs="Times New Roman"/>
          <w:color w:val="000000"/>
          <w:sz w:val="24"/>
          <w:szCs w:val="24"/>
          <w:u w:val="single"/>
        </w:rPr>
      </w:pPr>
      <w:r w:rsidRPr="007042D0">
        <w:rPr>
          <w:rFonts w:ascii="Times New Roman" w:hAnsi="Times New Roman" w:cs="Times New Roman"/>
          <w:color w:val="000000"/>
          <w:sz w:val="24"/>
          <w:szCs w:val="24"/>
          <w:u w:val="single"/>
        </w:rPr>
        <w:t>Б. Человеческие потребности самостоятельны и не оказывают активного влияния на производство.</w:t>
      </w:r>
    </w:p>
    <w:p w:rsidR="00AF396E" w:rsidRPr="007042D0" w:rsidRDefault="00AF396E" w:rsidP="007042D0">
      <w:pPr>
        <w:pStyle w:val="a8"/>
        <w:rPr>
          <w:rFonts w:ascii="Times New Roman" w:hAnsi="Times New Roman" w:cs="Times New Roman"/>
          <w:color w:val="000000"/>
          <w:sz w:val="24"/>
          <w:szCs w:val="24"/>
          <w:u w:val="single"/>
        </w:rPr>
      </w:pPr>
      <w:r w:rsidRPr="007042D0">
        <w:rPr>
          <w:rFonts w:ascii="Times New Roman" w:hAnsi="Times New Roman" w:cs="Times New Roman"/>
          <w:color w:val="000000"/>
          <w:sz w:val="24"/>
          <w:szCs w:val="24"/>
          <w:u w:val="single"/>
        </w:rPr>
        <w:t>1) верно только</w:t>
      </w:r>
      <w:proofErr w:type="gramStart"/>
      <w:r w:rsidRPr="007042D0">
        <w:rPr>
          <w:rFonts w:ascii="Times New Roman" w:hAnsi="Times New Roman" w:cs="Times New Roman"/>
          <w:color w:val="000000"/>
          <w:sz w:val="24"/>
          <w:szCs w:val="24"/>
          <w:u w:val="single"/>
        </w:rPr>
        <w:t xml:space="preserve"> А</w:t>
      </w:r>
      <w:proofErr w:type="gramEnd"/>
      <w:r w:rsidRPr="007042D0">
        <w:rPr>
          <w:rFonts w:ascii="Times New Roman" w:hAnsi="Times New Roman" w:cs="Times New Roman"/>
          <w:color w:val="000000"/>
          <w:sz w:val="24"/>
          <w:szCs w:val="24"/>
          <w:u w:val="single"/>
        </w:rPr>
        <w:t>; 2) верно только Б; 3) оба суждения верны; 4) оба суждения неверны.</w:t>
      </w:r>
    </w:p>
    <w:p w:rsidR="00AF396E" w:rsidRPr="007042D0" w:rsidRDefault="00AF396E" w:rsidP="007042D0">
      <w:pPr>
        <w:pStyle w:val="a8"/>
        <w:rPr>
          <w:rFonts w:ascii="Times New Roman" w:hAnsi="Times New Roman" w:cs="Times New Roman"/>
          <w:color w:val="000000"/>
          <w:sz w:val="24"/>
          <w:szCs w:val="24"/>
          <w:u w:val="single"/>
        </w:rPr>
      </w:pPr>
      <w:r w:rsidRPr="007042D0">
        <w:rPr>
          <w:rFonts w:ascii="Times New Roman" w:hAnsi="Times New Roman" w:cs="Times New Roman"/>
          <w:bCs/>
          <w:iCs/>
          <w:color w:val="000000"/>
          <w:sz w:val="24"/>
          <w:szCs w:val="24"/>
          <w:u w:val="single"/>
          <w:bdr w:val="none" w:sz="0" w:space="0" w:color="auto" w:frame="1"/>
        </w:rPr>
        <w:t>9. </w:t>
      </w:r>
      <w:r w:rsidRPr="007042D0">
        <w:rPr>
          <w:rStyle w:val="apple-converted-space"/>
          <w:rFonts w:ascii="Times New Roman" w:hAnsi="Times New Roman" w:cs="Times New Roman"/>
          <w:bCs/>
          <w:iCs/>
          <w:color w:val="000000"/>
          <w:sz w:val="24"/>
          <w:szCs w:val="24"/>
          <w:u w:val="single"/>
          <w:bdr w:val="none" w:sz="0" w:space="0" w:color="auto" w:frame="1"/>
        </w:rPr>
        <w:t> </w:t>
      </w:r>
      <w:r w:rsidRPr="007042D0">
        <w:rPr>
          <w:rFonts w:ascii="Times New Roman" w:hAnsi="Times New Roman" w:cs="Times New Roman"/>
          <w:bCs/>
          <w:iCs/>
          <w:color w:val="000000"/>
          <w:sz w:val="24"/>
          <w:szCs w:val="24"/>
          <w:u w:val="single"/>
          <w:bdr w:val="none" w:sz="0" w:space="0" w:color="auto" w:frame="1"/>
        </w:rPr>
        <w:t>Верны ли следующие суждения о потребностях человека?</w:t>
      </w:r>
    </w:p>
    <w:p w:rsidR="00AF396E" w:rsidRPr="007042D0" w:rsidRDefault="00AF396E" w:rsidP="007042D0">
      <w:pPr>
        <w:pStyle w:val="a8"/>
        <w:rPr>
          <w:rFonts w:ascii="Times New Roman" w:hAnsi="Times New Roman" w:cs="Times New Roman"/>
          <w:color w:val="000000"/>
          <w:sz w:val="24"/>
          <w:szCs w:val="24"/>
          <w:u w:val="single"/>
        </w:rPr>
      </w:pPr>
      <w:r w:rsidRPr="007042D0">
        <w:rPr>
          <w:rFonts w:ascii="Times New Roman" w:hAnsi="Times New Roman" w:cs="Times New Roman"/>
          <w:color w:val="000000"/>
          <w:sz w:val="24"/>
          <w:szCs w:val="24"/>
          <w:u w:val="single"/>
        </w:rPr>
        <w:t xml:space="preserve">А. </w:t>
      </w:r>
      <w:proofErr w:type="spellStart"/>
      <w:r w:rsidRPr="007042D0">
        <w:rPr>
          <w:rFonts w:ascii="Times New Roman" w:hAnsi="Times New Roman" w:cs="Times New Roman"/>
          <w:color w:val="000000"/>
          <w:sz w:val="24"/>
          <w:szCs w:val="24"/>
          <w:u w:val="single"/>
        </w:rPr>
        <w:t>Удовлетоврение</w:t>
      </w:r>
      <w:proofErr w:type="spellEnd"/>
      <w:r w:rsidRPr="007042D0">
        <w:rPr>
          <w:rFonts w:ascii="Times New Roman" w:hAnsi="Times New Roman" w:cs="Times New Roman"/>
          <w:color w:val="000000"/>
          <w:sz w:val="24"/>
          <w:szCs w:val="24"/>
          <w:u w:val="single"/>
        </w:rPr>
        <w:t xml:space="preserve"> одной потребности человека приводит к формированию новой.</w:t>
      </w:r>
    </w:p>
    <w:p w:rsidR="00AF396E" w:rsidRPr="007042D0" w:rsidRDefault="00AF396E" w:rsidP="007042D0">
      <w:pPr>
        <w:pStyle w:val="a8"/>
        <w:rPr>
          <w:rFonts w:ascii="Times New Roman" w:hAnsi="Times New Roman" w:cs="Times New Roman"/>
          <w:color w:val="000000"/>
          <w:sz w:val="24"/>
          <w:szCs w:val="24"/>
          <w:u w:val="single"/>
        </w:rPr>
      </w:pPr>
      <w:r w:rsidRPr="007042D0">
        <w:rPr>
          <w:rFonts w:ascii="Times New Roman" w:hAnsi="Times New Roman" w:cs="Times New Roman"/>
          <w:color w:val="000000"/>
          <w:sz w:val="24"/>
          <w:szCs w:val="24"/>
          <w:u w:val="single"/>
        </w:rPr>
        <w:t>Б. Потребности человека изменяются в результате появления новых изделий и под воздействием широкой рекламы.</w:t>
      </w:r>
    </w:p>
    <w:p w:rsidR="00AF396E" w:rsidRPr="007042D0" w:rsidRDefault="00AF396E" w:rsidP="007042D0">
      <w:pPr>
        <w:pStyle w:val="a8"/>
        <w:rPr>
          <w:rFonts w:ascii="Times New Roman" w:hAnsi="Times New Roman" w:cs="Times New Roman"/>
          <w:color w:val="000000"/>
          <w:sz w:val="24"/>
          <w:szCs w:val="24"/>
          <w:u w:val="single"/>
        </w:rPr>
      </w:pPr>
      <w:r w:rsidRPr="007042D0">
        <w:rPr>
          <w:rFonts w:ascii="Times New Roman" w:hAnsi="Times New Roman" w:cs="Times New Roman"/>
          <w:color w:val="000000"/>
          <w:sz w:val="24"/>
          <w:szCs w:val="24"/>
          <w:u w:val="single"/>
        </w:rPr>
        <w:t>1) верно только</w:t>
      </w:r>
      <w:proofErr w:type="gramStart"/>
      <w:r w:rsidRPr="007042D0">
        <w:rPr>
          <w:rFonts w:ascii="Times New Roman" w:hAnsi="Times New Roman" w:cs="Times New Roman"/>
          <w:color w:val="000000"/>
          <w:sz w:val="24"/>
          <w:szCs w:val="24"/>
          <w:u w:val="single"/>
        </w:rPr>
        <w:t xml:space="preserve"> А</w:t>
      </w:r>
      <w:proofErr w:type="gramEnd"/>
      <w:r w:rsidRPr="007042D0">
        <w:rPr>
          <w:rFonts w:ascii="Times New Roman" w:hAnsi="Times New Roman" w:cs="Times New Roman"/>
          <w:color w:val="000000"/>
          <w:sz w:val="24"/>
          <w:szCs w:val="24"/>
          <w:u w:val="single"/>
        </w:rPr>
        <w:t>; 2) верно только Б; 3) оба суждения верны; 4) оба суждения неверны.</w:t>
      </w:r>
    </w:p>
    <w:p w:rsidR="00AF396E" w:rsidRPr="007042D0" w:rsidRDefault="00AF396E" w:rsidP="007042D0">
      <w:pPr>
        <w:pStyle w:val="a8"/>
        <w:rPr>
          <w:rFonts w:ascii="Times New Roman" w:hAnsi="Times New Roman" w:cs="Times New Roman"/>
          <w:color w:val="000000"/>
          <w:sz w:val="24"/>
          <w:szCs w:val="24"/>
          <w:u w:val="single"/>
        </w:rPr>
      </w:pPr>
      <w:r w:rsidRPr="007042D0">
        <w:rPr>
          <w:rFonts w:ascii="Times New Roman" w:hAnsi="Times New Roman" w:cs="Times New Roman"/>
          <w:bCs/>
          <w:iCs/>
          <w:color w:val="000000"/>
          <w:sz w:val="24"/>
          <w:szCs w:val="24"/>
          <w:u w:val="single"/>
          <w:bdr w:val="none" w:sz="0" w:space="0" w:color="auto" w:frame="1"/>
        </w:rPr>
        <w:t>10. </w:t>
      </w:r>
      <w:r w:rsidRPr="007042D0">
        <w:rPr>
          <w:rStyle w:val="apple-converted-space"/>
          <w:rFonts w:ascii="Times New Roman" w:hAnsi="Times New Roman" w:cs="Times New Roman"/>
          <w:bCs/>
          <w:iCs/>
          <w:color w:val="000000"/>
          <w:sz w:val="24"/>
          <w:szCs w:val="24"/>
          <w:u w:val="single"/>
          <w:bdr w:val="none" w:sz="0" w:space="0" w:color="auto" w:frame="1"/>
        </w:rPr>
        <w:t> </w:t>
      </w:r>
      <w:proofErr w:type="gramStart"/>
      <w:r w:rsidRPr="007042D0">
        <w:rPr>
          <w:rFonts w:ascii="Times New Roman" w:hAnsi="Times New Roman" w:cs="Times New Roman"/>
          <w:bCs/>
          <w:iCs/>
          <w:color w:val="000000"/>
          <w:sz w:val="24"/>
          <w:szCs w:val="24"/>
          <w:u w:val="single"/>
          <w:bdr w:val="none" w:sz="0" w:space="0" w:color="auto" w:frame="1"/>
        </w:rPr>
        <w:t>Машины, станки, оборудование, здания относятся к ресурсам:</w:t>
      </w:r>
      <w:r w:rsidRPr="007042D0">
        <w:rPr>
          <w:rStyle w:val="apple-converted-space"/>
          <w:rFonts w:ascii="Times New Roman" w:hAnsi="Times New Roman" w:cs="Times New Roman"/>
          <w:color w:val="000000"/>
          <w:sz w:val="24"/>
          <w:szCs w:val="24"/>
          <w:u w:val="single"/>
        </w:rPr>
        <w:t> </w:t>
      </w:r>
      <w:r w:rsidRPr="007042D0">
        <w:rPr>
          <w:rFonts w:ascii="Times New Roman" w:hAnsi="Times New Roman" w:cs="Times New Roman"/>
          <w:color w:val="000000"/>
          <w:sz w:val="24"/>
          <w:szCs w:val="24"/>
          <w:u w:val="single"/>
        </w:rPr>
        <w:t>1) природным; 2) финансовым; 3) трудовым; 4) материальным.</w:t>
      </w:r>
      <w:proofErr w:type="gramEnd"/>
    </w:p>
    <w:p w:rsidR="00AF396E" w:rsidRPr="007042D0" w:rsidRDefault="00AF396E" w:rsidP="007042D0">
      <w:pPr>
        <w:pStyle w:val="a8"/>
        <w:rPr>
          <w:rFonts w:ascii="Times New Roman" w:hAnsi="Times New Roman" w:cs="Times New Roman"/>
          <w:color w:val="000000"/>
          <w:sz w:val="24"/>
          <w:szCs w:val="24"/>
          <w:u w:val="single"/>
        </w:rPr>
      </w:pPr>
      <w:r w:rsidRPr="007042D0">
        <w:rPr>
          <w:rFonts w:ascii="Times New Roman" w:hAnsi="Times New Roman" w:cs="Times New Roman"/>
          <w:bCs/>
          <w:iCs/>
          <w:color w:val="000000"/>
          <w:sz w:val="24"/>
          <w:szCs w:val="24"/>
          <w:u w:val="single"/>
          <w:bdr w:val="none" w:sz="0" w:space="0" w:color="auto" w:frame="1"/>
        </w:rPr>
        <w:t>11. </w:t>
      </w:r>
      <w:r w:rsidRPr="007042D0">
        <w:rPr>
          <w:rStyle w:val="apple-converted-space"/>
          <w:rFonts w:ascii="Times New Roman" w:hAnsi="Times New Roman" w:cs="Times New Roman"/>
          <w:bCs/>
          <w:iCs/>
          <w:color w:val="000000"/>
          <w:sz w:val="24"/>
          <w:szCs w:val="24"/>
          <w:u w:val="single"/>
          <w:bdr w:val="none" w:sz="0" w:space="0" w:color="auto" w:frame="1"/>
        </w:rPr>
        <w:t> </w:t>
      </w:r>
      <w:r w:rsidRPr="007042D0">
        <w:rPr>
          <w:rFonts w:ascii="Times New Roman" w:hAnsi="Times New Roman" w:cs="Times New Roman"/>
          <w:bCs/>
          <w:iCs/>
          <w:color w:val="000000"/>
          <w:sz w:val="24"/>
          <w:szCs w:val="24"/>
          <w:u w:val="single"/>
          <w:bdr w:val="none" w:sz="0" w:space="0" w:color="auto" w:frame="1"/>
        </w:rPr>
        <w:t>Денежные средства, которые общество в состоянии выделить для организации производства экономических благ и услуг, являются ресурсами:</w:t>
      </w:r>
      <w:r w:rsidRPr="007042D0">
        <w:rPr>
          <w:rStyle w:val="apple-converted-space"/>
          <w:rFonts w:ascii="Times New Roman" w:hAnsi="Times New Roman" w:cs="Times New Roman"/>
          <w:color w:val="000000"/>
          <w:sz w:val="24"/>
          <w:szCs w:val="24"/>
          <w:u w:val="single"/>
        </w:rPr>
        <w:t> </w:t>
      </w:r>
      <w:r w:rsidRPr="007042D0">
        <w:rPr>
          <w:rFonts w:ascii="Times New Roman" w:hAnsi="Times New Roman" w:cs="Times New Roman"/>
          <w:color w:val="000000"/>
          <w:sz w:val="24"/>
          <w:szCs w:val="24"/>
          <w:u w:val="single"/>
        </w:rPr>
        <w:t>1) материальными; 2) природными; 3) финансовыми; 4) трудовыми.</w:t>
      </w:r>
    </w:p>
    <w:p w:rsidR="00AF396E" w:rsidRPr="007042D0" w:rsidRDefault="00AF396E" w:rsidP="007042D0">
      <w:pPr>
        <w:pStyle w:val="a8"/>
        <w:rPr>
          <w:rFonts w:ascii="Times New Roman" w:hAnsi="Times New Roman" w:cs="Times New Roman"/>
          <w:color w:val="000000"/>
          <w:sz w:val="24"/>
          <w:szCs w:val="24"/>
          <w:u w:val="single"/>
        </w:rPr>
      </w:pPr>
      <w:r w:rsidRPr="007042D0">
        <w:rPr>
          <w:rFonts w:ascii="Times New Roman" w:hAnsi="Times New Roman" w:cs="Times New Roman"/>
          <w:bCs/>
          <w:iCs/>
          <w:color w:val="000000"/>
          <w:sz w:val="24"/>
          <w:szCs w:val="24"/>
          <w:u w:val="single"/>
          <w:bdr w:val="none" w:sz="0" w:space="0" w:color="auto" w:frame="1"/>
        </w:rPr>
        <w:t>12. </w:t>
      </w:r>
      <w:r w:rsidRPr="007042D0">
        <w:rPr>
          <w:rStyle w:val="apple-converted-space"/>
          <w:rFonts w:ascii="Times New Roman" w:hAnsi="Times New Roman" w:cs="Times New Roman"/>
          <w:bCs/>
          <w:iCs/>
          <w:color w:val="000000"/>
          <w:sz w:val="24"/>
          <w:szCs w:val="24"/>
          <w:u w:val="single"/>
          <w:bdr w:val="none" w:sz="0" w:space="0" w:color="auto" w:frame="1"/>
        </w:rPr>
        <w:t> </w:t>
      </w:r>
      <w:r w:rsidRPr="007042D0">
        <w:rPr>
          <w:rFonts w:ascii="Times New Roman" w:hAnsi="Times New Roman" w:cs="Times New Roman"/>
          <w:bCs/>
          <w:iCs/>
          <w:color w:val="000000"/>
          <w:sz w:val="24"/>
          <w:szCs w:val="24"/>
          <w:u w:val="single"/>
          <w:bdr w:val="none" w:sz="0" w:space="0" w:color="auto" w:frame="1"/>
        </w:rPr>
        <w:t>Верны ли следующие суждения о приросте объёма ресурсов?</w:t>
      </w:r>
    </w:p>
    <w:p w:rsidR="00AF396E" w:rsidRPr="007042D0" w:rsidRDefault="00AF396E" w:rsidP="007042D0">
      <w:pPr>
        <w:pStyle w:val="a8"/>
        <w:rPr>
          <w:rFonts w:ascii="Times New Roman" w:hAnsi="Times New Roman" w:cs="Times New Roman"/>
          <w:color w:val="000000"/>
          <w:sz w:val="24"/>
          <w:szCs w:val="24"/>
          <w:u w:val="single"/>
        </w:rPr>
      </w:pPr>
      <w:r w:rsidRPr="007042D0">
        <w:rPr>
          <w:rFonts w:ascii="Times New Roman" w:hAnsi="Times New Roman" w:cs="Times New Roman"/>
          <w:color w:val="000000"/>
          <w:sz w:val="24"/>
          <w:szCs w:val="24"/>
          <w:u w:val="single"/>
        </w:rPr>
        <w:t>А. Прирост объёма ресурсов опережает рост потребностей людей.</w:t>
      </w:r>
    </w:p>
    <w:p w:rsidR="00AF396E" w:rsidRPr="007042D0" w:rsidRDefault="00AF396E" w:rsidP="007042D0">
      <w:pPr>
        <w:pStyle w:val="a8"/>
        <w:rPr>
          <w:rFonts w:ascii="Times New Roman" w:hAnsi="Times New Roman" w:cs="Times New Roman"/>
          <w:color w:val="000000"/>
          <w:sz w:val="24"/>
          <w:szCs w:val="24"/>
          <w:u w:val="single"/>
        </w:rPr>
      </w:pPr>
      <w:r w:rsidRPr="007042D0">
        <w:rPr>
          <w:rFonts w:ascii="Times New Roman" w:hAnsi="Times New Roman" w:cs="Times New Roman"/>
          <w:color w:val="000000"/>
          <w:sz w:val="24"/>
          <w:szCs w:val="24"/>
          <w:u w:val="single"/>
        </w:rPr>
        <w:t>Б. Прирост объёма ресурсов отстаёт от роста потребностей людей.</w:t>
      </w:r>
    </w:p>
    <w:p w:rsidR="00AF396E" w:rsidRPr="007042D0" w:rsidRDefault="00AF396E" w:rsidP="007042D0">
      <w:pPr>
        <w:pStyle w:val="a8"/>
        <w:rPr>
          <w:rFonts w:ascii="Times New Roman" w:hAnsi="Times New Roman" w:cs="Times New Roman"/>
          <w:color w:val="000000"/>
          <w:sz w:val="24"/>
          <w:szCs w:val="24"/>
          <w:u w:val="single"/>
        </w:rPr>
      </w:pPr>
      <w:r w:rsidRPr="007042D0">
        <w:rPr>
          <w:rFonts w:ascii="Times New Roman" w:hAnsi="Times New Roman" w:cs="Times New Roman"/>
          <w:color w:val="000000"/>
          <w:sz w:val="24"/>
          <w:szCs w:val="24"/>
          <w:u w:val="single"/>
        </w:rPr>
        <w:t>1) верно только</w:t>
      </w:r>
      <w:proofErr w:type="gramStart"/>
      <w:r w:rsidRPr="007042D0">
        <w:rPr>
          <w:rFonts w:ascii="Times New Roman" w:hAnsi="Times New Roman" w:cs="Times New Roman"/>
          <w:color w:val="000000"/>
          <w:sz w:val="24"/>
          <w:szCs w:val="24"/>
          <w:u w:val="single"/>
        </w:rPr>
        <w:t xml:space="preserve"> А</w:t>
      </w:r>
      <w:proofErr w:type="gramEnd"/>
      <w:r w:rsidRPr="007042D0">
        <w:rPr>
          <w:rFonts w:ascii="Times New Roman" w:hAnsi="Times New Roman" w:cs="Times New Roman"/>
          <w:color w:val="000000"/>
          <w:sz w:val="24"/>
          <w:szCs w:val="24"/>
          <w:u w:val="single"/>
        </w:rPr>
        <w:t>; 2) верно только Б; 3) оба суждения верны; 4) оба суждения неверны.</w:t>
      </w:r>
    </w:p>
    <w:p w:rsidR="00AF396E" w:rsidRPr="007042D0" w:rsidRDefault="00AF396E" w:rsidP="007042D0">
      <w:pPr>
        <w:pStyle w:val="a8"/>
        <w:rPr>
          <w:rFonts w:ascii="Times New Roman" w:hAnsi="Times New Roman" w:cs="Times New Roman"/>
          <w:color w:val="000000"/>
          <w:sz w:val="24"/>
          <w:szCs w:val="24"/>
          <w:u w:val="single"/>
        </w:rPr>
      </w:pPr>
      <w:r w:rsidRPr="007042D0">
        <w:rPr>
          <w:rFonts w:ascii="Times New Roman" w:hAnsi="Times New Roman" w:cs="Times New Roman"/>
          <w:bCs/>
          <w:iCs/>
          <w:color w:val="000000"/>
          <w:sz w:val="24"/>
          <w:szCs w:val="24"/>
          <w:u w:val="single"/>
          <w:bdr w:val="none" w:sz="0" w:space="0" w:color="auto" w:frame="1"/>
        </w:rPr>
        <w:t>13. </w:t>
      </w:r>
      <w:r w:rsidRPr="007042D0">
        <w:rPr>
          <w:rStyle w:val="apple-converted-space"/>
          <w:rFonts w:ascii="Times New Roman" w:hAnsi="Times New Roman" w:cs="Times New Roman"/>
          <w:bCs/>
          <w:iCs/>
          <w:color w:val="000000"/>
          <w:sz w:val="24"/>
          <w:szCs w:val="24"/>
          <w:u w:val="single"/>
          <w:bdr w:val="none" w:sz="0" w:space="0" w:color="auto" w:frame="1"/>
        </w:rPr>
        <w:t> </w:t>
      </w:r>
      <w:r w:rsidRPr="007042D0">
        <w:rPr>
          <w:rFonts w:ascii="Times New Roman" w:hAnsi="Times New Roman" w:cs="Times New Roman"/>
          <w:bCs/>
          <w:iCs/>
          <w:color w:val="000000"/>
          <w:sz w:val="24"/>
          <w:szCs w:val="24"/>
          <w:u w:val="single"/>
          <w:bdr w:val="none" w:sz="0" w:space="0" w:color="auto" w:frame="1"/>
        </w:rPr>
        <w:t>Верны ли следующие суждения об ограниченности ресурсов?</w:t>
      </w:r>
    </w:p>
    <w:p w:rsidR="00AF396E" w:rsidRPr="007042D0" w:rsidRDefault="00AF396E" w:rsidP="007042D0">
      <w:pPr>
        <w:pStyle w:val="a8"/>
        <w:rPr>
          <w:rFonts w:ascii="Times New Roman" w:hAnsi="Times New Roman" w:cs="Times New Roman"/>
          <w:color w:val="000000"/>
          <w:sz w:val="24"/>
          <w:szCs w:val="24"/>
          <w:u w:val="single"/>
        </w:rPr>
      </w:pPr>
      <w:r w:rsidRPr="007042D0">
        <w:rPr>
          <w:rFonts w:ascii="Times New Roman" w:hAnsi="Times New Roman" w:cs="Times New Roman"/>
          <w:color w:val="000000"/>
          <w:sz w:val="24"/>
          <w:szCs w:val="24"/>
          <w:u w:val="single"/>
        </w:rPr>
        <w:t>А. Ограниченность ресурсов представляет собой недостаточность объёма имеющихся ресурсов всех видов для производства того объёма благ, которые люди хотели бы получить.</w:t>
      </w:r>
    </w:p>
    <w:p w:rsidR="00AF396E" w:rsidRPr="007042D0" w:rsidRDefault="00AF396E" w:rsidP="007042D0">
      <w:pPr>
        <w:pStyle w:val="a8"/>
        <w:rPr>
          <w:rFonts w:ascii="Times New Roman" w:hAnsi="Times New Roman" w:cs="Times New Roman"/>
          <w:color w:val="000000"/>
          <w:sz w:val="24"/>
          <w:szCs w:val="24"/>
          <w:u w:val="single"/>
        </w:rPr>
      </w:pPr>
      <w:r w:rsidRPr="007042D0">
        <w:rPr>
          <w:rFonts w:ascii="Times New Roman" w:hAnsi="Times New Roman" w:cs="Times New Roman"/>
          <w:color w:val="000000"/>
          <w:sz w:val="24"/>
          <w:szCs w:val="24"/>
          <w:u w:val="single"/>
        </w:rPr>
        <w:t>Б. Ограниченность ресурсов вступает в противоречие с неограниченностью потребностей людей в товарах и услугах.</w:t>
      </w:r>
    </w:p>
    <w:p w:rsidR="00AF396E" w:rsidRPr="007042D0" w:rsidRDefault="00AF396E" w:rsidP="007042D0">
      <w:pPr>
        <w:pStyle w:val="a8"/>
        <w:rPr>
          <w:rFonts w:ascii="Times New Roman" w:hAnsi="Times New Roman" w:cs="Times New Roman"/>
          <w:color w:val="000000"/>
          <w:sz w:val="24"/>
          <w:szCs w:val="24"/>
          <w:u w:val="single"/>
        </w:rPr>
      </w:pPr>
      <w:r w:rsidRPr="007042D0">
        <w:rPr>
          <w:rFonts w:ascii="Times New Roman" w:hAnsi="Times New Roman" w:cs="Times New Roman"/>
          <w:color w:val="000000"/>
          <w:sz w:val="24"/>
          <w:szCs w:val="24"/>
          <w:u w:val="single"/>
        </w:rPr>
        <w:t>1) верно только</w:t>
      </w:r>
      <w:proofErr w:type="gramStart"/>
      <w:r w:rsidRPr="007042D0">
        <w:rPr>
          <w:rFonts w:ascii="Times New Roman" w:hAnsi="Times New Roman" w:cs="Times New Roman"/>
          <w:color w:val="000000"/>
          <w:sz w:val="24"/>
          <w:szCs w:val="24"/>
          <w:u w:val="single"/>
        </w:rPr>
        <w:t xml:space="preserve"> А</w:t>
      </w:r>
      <w:proofErr w:type="gramEnd"/>
      <w:r w:rsidRPr="007042D0">
        <w:rPr>
          <w:rFonts w:ascii="Times New Roman" w:hAnsi="Times New Roman" w:cs="Times New Roman"/>
          <w:color w:val="000000"/>
          <w:sz w:val="24"/>
          <w:szCs w:val="24"/>
          <w:u w:val="single"/>
        </w:rPr>
        <w:t>; 2) верно только Б; 3) оба суждения верны; 4) оба суждения неверны.</w:t>
      </w:r>
    </w:p>
    <w:p w:rsidR="00AF396E" w:rsidRPr="007042D0" w:rsidRDefault="00AF396E" w:rsidP="007042D0">
      <w:pPr>
        <w:pStyle w:val="a8"/>
        <w:rPr>
          <w:rFonts w:ascii="Times New Roman" w:hAnsi="Times New Roman" w:cs="Times New Roman"/>
          <w:color w:val="000000"/>
          <w:sz w:val="24"/>
          <w:szCs w:val="24"/>
          <w:u w:val="single"/>
        </w:rPr>
      </w:pPr>
      <w:r w:rsidRPr="007042D0">
        <w:rPr>
          <w:rFonts w:ascii="Times New Roman" w:hAnsi="Times New Roman" w:cs="Times New Roman"/>
          <w:bCs/>
          <w:iCs/>
          <w:color w:val="000000"/>
          <w:sz w:val="24"/>
          <w:szCs w:val="24"/>
          <w:u w:val="single"/>
          <w:bdr w:val="none" w:sz="0" w:space="0" w:color="auto" w:frame="1"/>
        </w:rPr>
        <w:t>14. </w:t>
      </w:r>
      <w:r w:rsidRPr="007042D0">
        <w:rPr>
          <w:rStyle w:val="apple-converted-space"/>
          <w:rFonts w:ascii="Times New Roman" w:hAnsi="Times New Roman" w:cs="Times New Roman"/>
          <w:bCs/>
          <w:iCs/>
          <w:color w:val="000000"/>
          <w:sz w:val="24"/>
          <w:szCs w:val="24"/>
          <w:u w:val="single"/>
          <w:bdr w:val="none" w:sz="0" w:space="0" w:color="auto" w:frame="1"/>
        </w:rPr>
        <w:t> </w:t>
      </w:r>
      <w:r w:rsidRPr="007042D0">
        <w:rPr>
          <w:rFonts w:ascii="Times New Roman" w:hAnsi="Times New Roman" w:cs="Times New Roman"/>
          <w:bCs/>
          <w:iCs/>
          <w:color w:val="000000"/>
          <w:sz w:val="24"/>
          <w:szCs w:val="24"/>
          <w:u w:val="single"/>
          <w:bdr w:val="none" w:sz="0" w:space="0" w:color="auto" w:frame="1"/>
        </w:rPr>
        <w:t>Число трудоспособных жителей каждой страны строго фиксировано в любой момент. Этот пример доказывает ограниченность ресурсов:</w:t>
      </w:r>
      <w:r w:rsidRPr="007042D0">
        <w:rPr>
          <w:rStyle w:val="apple-converted-space"/>
          <w:rFonts w:ascii="Times New Roman" w:hAnsi="Times New Roman" w:cs="Times New Roman"/>
          <w:color w:val="000000"/>
          <w:sz w:val="24"/>
          <w:szCs w:val="24"/>
          <w:u w:val="single"/>
        </w:rPr>
        <w:t> </w:t>
      </w:r>
      <w:r w:rsidRPr="007042D0">
        <w:rPr>
          <w:rFonts w:ascii="Times New Roman" w:hAnsi="Times New Roman" w:cs="Times New Roman"/>
          <w:color w:val="000000"/>
          <w:sz w:val="24"/>
          <w:szCs w:val="24"/>
          <w:u w:val="single"/>
        </w:rPr>
        <w:t>1) природных; 2) финансовых; 3) материальных; 4) трудовых.</w:t>
      </w:r>
    </w:p>
    <w:p w:rsidR="00AF396E" w:rsidRPr="007042D0" w:rsidRDefault="00AF396E" w:rsidP="007042D0">
      <w:pPr>
        <w:pStyle w:val="a8"/>
        <w:rPr>
          <w:rFonts w:ascii="Times New Roman" w:hAnsi="Times New Roman" w:cs="Times New Roman"/>
          <w:color w:val="000000"/>
          <w:sz w:val="24"/>
          <w:szCs w:val="24"/>
          <w:u w:val="single"/>
        </w:rPr>
      </w:pPr>
      <w:r w:rsidRPr="007042D0">
        <w:rPr>
          <w:rFonts w:ascii="Times New Roman" w:hAnsi="Times New Roman" w:cs="Times New Roman"/>
          <w:bCs/>
          <w:iCs/>
          <w:color w:val="000000"/>
          <w:sz w:val="24"/>
          <w:szCs w:val="24"/>
          <w:u w:val="single"/>
          <w:bdr w:val="none" w:sz="0" w:space="0" w:color="auto" w:frame="1"/>
        </w:rPr>
        <w:t>15. </w:t>
      </w:r>
      <w:r w:rsidRPr="007042D0">
        <w:rPr>
          <w:rStyle w:val="apple-converted-space"/>
          <w:rFonts w:ascii="Times New Roman" w:hAnsi="Times New Roman" w:cs="Times New Roman"/>
          <w:bCs/>
          <w:iCs/>
          <w:color w:val="000000"/>
          <w:sz w:val="24"/>
          <w:szCs w:val="24"/>
          <w:u w:val="single"/>
          <w:bdr w:val="none" w:sz="0" w:space="0" w:color="auto" w:frame="1"/>
        </w:rPr>
        <w:t> </w:t>
      </w:r>
      <w:r w:rsidRPr="007042D0">
        <w:rPr>
          <w:rFonts w:ascii="Times New Roman" w:hAnsi="Times New Roman" w:cs="Times New Roman"/>
          <w:bCs/>
          <w:iCs/>
          <w:color w:val="000000"/>
          <w:sz w:val="24"/>
          <w:szCs w:val="24"/>
          <w:u w:val="single"/>
          <w:bdr w:val="none" w:sz="0" w:space="0" w:color="auto" w:frame="1"/>
        </w:rPr>
        <w:t>Верны ли следующие суждения о наилучшем варианте использования ресурсов?</w:t>
      </w:r>
    </w:p>
    <w:p w:rsidR="00AF396E" w:rsidRPr="007042D0" w:rsidRDefault="00AF396E" w:rsidP="007042D0">
      <w:pPr>
        <w:pStyle w:val="a8"/>
        <w:rPr>
          <w:rFonts w:ascii="Times New Roman" w:hAnsi="Times New Roman" w:cs="Times New Roman"/>
          <w:color w:val="000000"/>
          <w:sz w:val="24"/>
          <w:szCs w:val="24"/>
          <w:u w:val="single"/>
        </w:rPr>
      </w:pPr>
      <w:r w:rsidRPr="007042D0">
        <w:rPr>
          <w:rFonts w:ascii="Times New Roman" w:hAnsi="Times New Roman" w:cs="Times New Roman"/>
          <w:color w:val="000000"/>
          <w:sz w:val="24"/>
          <w:szCs w:val="24"/>
          <w:u w:val="single"/>
        </w:rPr>
        <w:lastRenderedPageBreak/>
        <w:t>А. Наилучший вариант использования ресурсов состоит в обеспечении максимального результата при минимальных затратах.</w:t>
      </w:r>
    </w:p>
    <w:p w:rsidR="00AF396E" w:rsidRPr="007042D0" w:rsidRDefault="00AF396E" w:rsidP="007042D0">
      <w:pPr>
        <w:pStyle w:val="a8"/>
        <w:rPr>
          <w:rFonts w:ascii="Times New Roman" w:hAnsi="Times New Roman" w:cs="Times New Roman"/>
          <w:color w:val="000000"/>
          <w:sz w:val="24"/>
          <w:szCs w:val="24"/>
          <w:u w:val="single"/>
        </w:rPr>
      </w:pPr>
      <w:r w:rsidRPr="007042D0">
        <w:rPr>
          <w:rFonts w:ascii="Times New Roman" w:hAnsi="Times New Roman" w:cs="Times New Roman"/>
          <w:color w:val="000000"/>
          <w:sz w:val="24"/>
          <w:szCs w:val="24"/>
          <w:u w:val="single"/>
        </w:rPr>
        <w:t>Б. Наилучший вариант использования ресурсов состоит в обеспечении минимального результата при максимальных затратах.</w:t>
      </w:r>
    </w:p>
    <w:p w:rsidR="00AF396E" w:rsidRPr="007042D0" w:rsidRDefault="00AF396E" w:rsidP="007042D0">
      <w:pPr>
        <w:pStyle w:val="a8"/>
        <w:rPr>
          <w:rFonts w:ascii="Times New Roman" w:hAnsi="Times New Roman" w:cs="Times New Roman"/>
          <w:color w:val="000000"/>
          <w:sz w:val="24"/>
          <w:szCs w:val="24"/>
          <w:u w:val="single"/>
        </w:rPr>
      </w:pPr>
      <w:r w:rsidRPr="007042D0">
        <w:rPr>
          <w:rFonts w:ascii="Times New Roman" w:hAnsi="Times New Roman" w:cs="Times New Roman"/>
          <w:color w:val="000000"/>
          <w:sz w:val="24"/>
          <w:szCs w:val="24"/>
          <w:u w:val="single"/>
        </w:rPr>
        <w:t>1) верно только</w:t>
      </w:r>
      <w:proofErr w:type="gramStart"/>
      <w:r w:rsidRPr="007042D0">
        <w:rPr>
          <w:rFonts w:ascii="Times New Roman" w:hAnsi="Times New Roman" w:cs="Times New Roman"/>
          <w:color w:val="000000"/>
          <w:sz w:val="24"/>
          <w:szCs w:val="24"/>
          <w:u w:val="single"/>
        </w:rPr>
        <w:t xml:space="preserve"> А</w:t>
      </w:r>
      <w:proofErr w:type="gramEnd"/>
      <w:r w:rsidRPr="007042D0">
        <w:rPr>
          <w:rFonts w:ascii="Times New Roman" w:hAnsi="Times New Roman" w:cs="Times New Roman"/>
          <w:color w:val="000000"/>
          <w:sz w:val="24"/>
          <w:szCs w:val="24"/>
          <w:u w:val="single"/>
        </w:rPr>
        <w:t>; 2) верно только Б; 3) оба суждения верны; 4) оба суждения неверны.</w:t>
      </w:r>
    </w:p>
    <w:p w:rsidR="00AF396E" w:rsidRPr="007042D0" w:rsidRDefault="00AF396E" w:rsidP="007042D0">
      <w:pPr>
        <w:pStyle w:val="a8"/>
        <w:rPr>
          <w:rFonts w:ascii="Times New Roman" w:hAnsi="Times New Roman" w:cs="Times New Roman"/>
          <w:color w:val="000000"/>
          <w:sz w:val="24"/>
          <w:szCs w:val="24"/>
          <w:u w:val="single"/>
        </w:rPr>
      </w:pPr>
      <w:r w:rsidRPr="007042D0">
        <w:rPr>
          <w:rFonts w:ascii="Times New Roman" w:hAnsi="Times New Roman" w:cs="Times New Roman"/>
          <w:bCs/>
          <w:iCs/>
          <w:color w:val="000000"/>
          <w:sz w:val="24"/>
          <w:szCs w:val="24"/>
          <w:u w:val="single"/>
          <w:bdr w:val="none" w:sz="0" w:space="0" w:color="auto" w:frame="1"/>
        </w:rPr>
        <w:t>16. </w:t>
      </w:r>
      <w:r w:rsidRPr="007042D0">
        <w:rPr>
          <w:rStyle w:val="apple-converted-space"/>
          <w:rFonts w:ascii="Times New Roman" w:hAnsi="Times New Roman" w:cs="Times New Roman"/>
          <w:bCs/>
          <w:iCs/>
          <w:color w:val="000000"/>
          <w:sz w:val="24"/>
          <w:szCs w:val="24"/>
          <w:u w:val="single"/>
          <w:bdr w:val="none" w:sz="0" w:space="0" w:color="auto" w:frame="1"/>
        </w:rPr>
        <w:t> </w:t>
      </w:r>
      <w:r w:rsidRPr="007042D0">
        <w:rPr>
          <w:rFonts w:ascii="Times New Roman" w:hAnsi="Times New Roman" w:cs="Times New Roman"/>
          <w:bCs/>
          <w:iCs/>
          <w:color w:val="000000"/>
          <w:sz w:val="24"/>
          <w:szCs w:val="24"/>
          <w:u w:val="single"/>
          <w:bdr w:val="none" w:sz="0" w:space="0" w:color="auto" w:frame="1"/>
        </w:rPr>
        <w:t>В стране Д. отсутствуют месторождения</w:t>
      </w:r>
      <w:r w:rsidRPr="007042D0">
        <w:rPr>
          <w:rStyle w:val="apple-converted-space"/>
          <w:rFonts w:ascii="Times New Roman" w:hAnsi="Times New Roman" w:cs="Times New Roman"/>
          <w:bCs/>
          <w:iCs/>
          <w:color w:val="000000"/>
          <w:sz w:val="24"/>
          <w:szCs w:val="24"/>
          <w:u w:val="single"/>
          <w:bdr w:val="none" w:sz="0" w:space="0" w:color="auto" w:frame="1"/>
        </w:rPr>
        <w:t> </w:t>
      </w:r>
      <w:hyperlink r:id="rId12" w:tooltip="Полезные ископаемые" w:history="1">
        <w:r w:rsidRPr="007042D0">
          <w:rPr>
            <w:rStyle w:val="aa"/>
            <w:rFonts w:ascii="Times New Roman" w:hAnsi="Times New Roman" w:cs="Times New Roman"/>
            <w:bCs/>
            <w:iCs/>
            <w:color w:val="743399"/>
            <w:sz w:val="24"/>
            <w:szCs w:val="24"/>
            <w:bdr w:val="none" w:sz="0" w:space="0" w:color="auto" w:frame="1"/>
          </w:rPr>
          <w:t>полезных ископаемых</w:t>
        </w:r>
      </w:hyperlink>
      <w:r w:rsidRPr="007042D0">
        <w:rPr>
          <w:rFonts w:ascii="Times New Roman" w:hAnsi="Times New Roman" w:cs="Times New Roman"/>
          <w:bCs/>
          <w:iCs/>
          <w:color w:val="000000"/>
          <w:sz w:val="24"/>
          <w:szCs w:val="24"/>
          <w:u w:val="single"/>
          <w:bdr w:val="none" w:sz="0" w:space="0" w:color="auto" w:frame="1"/>
        </w:rPr>
        <w:t>. Этот пример доказывает ограниченность ресурсов:</w:t>
      </w:r>
      <w:r w:rsidRPr="007042D0">
        <w:rPr>
          <w:rStyle w:val="apple-converted-space"/>
          <w:rFonts w:ascii="Times New Roman" w:hAnsi="Times New Roman" w:cs="Times New Roman"/>
          <w:color w:val="000000"/>
          <w:sz w:val="24"/>
          <w:szCs w:val="24"/>
          <w:u w:val="single"/>
        </w:rPr>
        <w:t> </w:t>
      </w:r>
      <w:r w:rsidRPr="007042D0">
        <w:rPr>
          <w:rFonts w:ascii="Times New Roman" w:hAnsi="Times New Roman" w:cs="Times New Roman"/>
          <w:color w:val="000000"/>
          <w:sz w:val="24"/>
          <w:szCs w:val="24"/>
          <w:u w:val="single"/>
        </w:rPr>
        <w:t>1) трудовых; 2) природных; 3) материальных; 4) финансовых.</w:t>
      </w:r>
    </w:p>
    <w:p w:rsidR="00AF396E" w:rsidRPr="007042D0" w:rsidRDefault="00AF396E" w:rsidP="007042D0">
      <w:pPr>
        <w:pStyle w:val="a8"/>
        <w:rPr>
          <w:rFonts w:ascii="Times New Roman" w:hAnsi="Times New Roman" w:cs="Times New Roman"/>
          <w:color w:val="000000"/>
          <w:sz w:val="24"/>
          <w:szCs w:val="24"/>
          <w:u w:val="single"/>
        </w:rPr>
      </w:pPr>
      <w:r w:rsidRPr="007042D0">
        <w:rPr>
          <w:rFonts w:ascii="Times New Roman" w:hAnsi="Times New Roman" w:cs="Times New Roman"/>
          <w:bCs/>
          <w:iCs/>
          <w:color w:val="000000"/>
          <w:sz w:val="24"/>
          <w:szCs w:val="24"/>
          <w:u w:val="single"/>
          <w:bdr w:val="none" w:sz="0" w:space="0" w:color="auto" w:frame="1"/>
        </w:rPr>
        <w:t>17. </w:t>
      </w:r>
      <w:r w:rsidRPr="007042D0">
        <w:rPr>
          <w:rStyle w:val="apple-converted-space"/>
          <w:rFonts w:ascii="Times New Roman" w:hAnsi="Times New Roman" w:cs="Times New Roman"/>
          <w:bCs/>
          <w:iCs/>
          <w:color w:val="000000"/>
          <w:sz w:val="24"/>
          <w:szCs w:val="24"/>
          <w:u w:val="single"/>
          <w:bdr w:val="none" w:sz="0" w:space="0" w:color="auto" w:frame="1"/>
        </w:rPr>
        <w:t> </w:t>
      </w:r>
      <w:r w:rsidRPr="007042D0">
        <w:rPr>
          <w:rFonts w:ascii="Times New Roman" w:hAnsi="Times New Roman" w:cs="Times New Roman"/>
          <w:bCs/>
          <w:iCs/>
          <w:color w:val="000000"/>
          <w:sz w:val="24"/>
          <w:szCs w:val="24"/>
          <w:u w:val="single"/>
          <w:bdr w:val="none" w:sz="0" w:space="0" w:color="auto" w:frame="1"/>
        </w:rPr>
        <w:t>Последствием ограниченности ресурсов относительно потребности в них людей является проблема:</w:t>
      </w:r>
      <w:r w:rsidRPr="007042D0">
        <w:rPr>
          <w:rStyle w:val="apple-converted-space"/>
          <w:rFonts w:ascii="Times New Roman" w:hAnsi="Times New Roman" w:cs="Times New Roman"/>
          <w:color w:val="000000"/>
          <w:sz w:val="24"/>
          <w:szCs w:val="24"/>
          <w:u w:val="single"/>
        </w:rPr>
        <w:t> </w:t>
      </w:r>
      <w:r w:rsidRPr="007042D0">
        <w:rPr>
          <w:rFonts w:ascii="Times New Roman" w:hAnsi="Times New Roman" w:cs="Times New Roman"/>
          <w:color w:val="000000"/>
          <w:sz w:val="24"/>
          <w:szCs w:val="24"/>
          <w:u w:val="single"/>
        </w:rPr>
        <w:t>1) обмена; 2) долга; 3) выбора; 4) творчества.</w:t>
      </w:r>
    </w:p>
    <w:p w:rsidR="00AF396E" w:rsidRPr="007042D0" w:rsidRDefault="00AF396E" w:rsidP="007042D0">
      <w:pPr>
        <w:pStyle w:val="a8"/>
        <w:rPr>
          <w:rFonts w:ascii="Times New Roman" w:hAnsi="Times New Roman" w:cs="Times New Roman"/>
          <w:color w:val="000000"/>
          <w:sz w:val="24"/>
          <w:szCs w:val="24"/>
          <w:u w:val="single"/>
        </w:rPr>
      </w:pPr>
      <w:r w:rsidRPr="007042D0">
        <w:rPr>
          <w:rFonts w:ascii="Times New Roman" w:hAnsi="Times New Roman" w:cs="Times New Roman"/>
          <w:bCs/>
          <w:iCs/>
          <w:color w:val="000000"/>
          <w:sz w:val="24"/>
          <w:szCs w:val="24"/>
          <w:u w:val="single"/>
          <w:bdr w:val="none" w:sz="0" w:space="0" w:color="auto" w:frame="1"/>
        </w:rPr>
        <w:t>18. </w:t>
      </w:r>
      <w:r w:rsidRPr="007042D0">
        <w:rPr>
          <w:rStyle w:val="apple-converted-space"/>
          <w:rFonts w:ascii="Times New Roman" w:hAnsi="Times New Roman" w:cs="Times New Roman"/>
          <w:bCs/>
          <w:iCs/>
          <w:color w:val="000000"/>
          <w:sz w:val="24"/>
          <w:szCs w:val="24"/>
          <w:u w:val="single"/>
          <w:bdr w:val="none" w:sz="0" w:space="0" w:color="auto" w:frame="1"/>
        </w:rPr>
        <w:t> </w:t>
      </w:r>
      <w:r w:rsidRPr="007042D0">
        <w:rPr>
          <w:rFonts w:ascii="Times New Roman" w:hAnsi="Times New Roman" w:cs="Times New Roman"/>
          <w:bCs/>
          <w:iCs/>
          <w:color w:val="000000"/>
          <w:sz w:val="24"/>
          <w:szCs w:val="24"/>
          <w:u w:val="single"/>
          <w:bdr w:val="none" w:sz="0" w:space="0" w:color="auto" w:frame="1"/>
        </w:rPr>
        <w:t>Экономическая ограниченность – это проблема, которая:</w:t>
      </w:r>
      <w:r w:rsidRPr="007042D0">
        <w:rPr>
          <w:rStyle w:val="apple-converted-space"/>
          <w:rFonts w:ascii="Times New Roman" w:hAnsi="Times New Roman" w:cs="Times New Roman"/>
          <w:color w:val="000000"/>
          <w:sz w:val="24"/>
          <w:szCs w:val="24"/>
          <w:u w:val="single"/>
        </w:rPr>
        <w:t> </w:t>
      </w:r>
      <w:r w:rsidRPr="007042D0">
        <w:rPr>
          <w:rFonts w:ascii="Times New Roman" w:hAnsi="Times New Roman" w:cs="Times New Roman"/>
          <w:color w:val="000000"/>
          <w:sz w:val="24"/>
          <w:szCs w:val="24"/>
          <w:u w:val="single"/>
        </w:rPr>
        <w:t>1) никогда не возникает у богатых людей; 2) существует только в экономически неразвитых странах; 3) имеется только у малоимущих слоёв населения; 4) возникает у всех людей и обществ.</w:t>
      </w:r>
    </w:p>
    <w:p w:rsidR="00AF396E" w:rsidRPr="007042D0" w:rsidRDefault="00AF396E" w:rsidP="007042D0">
      <w:pPr>
        <w:pStyle w:val="a8"/>
        <w:rPr>
          <w:rFonts w:ascii="Times New Roman" w:hAnsi="Times New Roman" w:cs="Times New Roman"/>
          <w:color w:val="000000"/>
          <w:sz w:val="24"/>
          <w:szCs w:val="24"/>
          <w:u w:val="single"/>
        </w:rPr>
      </w:pPr>
      <w:r w:rsidRPr="007042D0">
        <w:rPr>
          <w:rFonts w:ascii="Times New Roman" w:hAnsi="Times New Roman" w:cs="Times New Roman"/>
          <w:bCs/>
          <w:iCs/>
          <w:color w:val="000000"/>
          <w:sz w:val="24"/>
          <w:szCs w:val="24"/>
          <w:u w:val="single"/>
          <w:bdr w:val="none" w:sz="0" w:space="0" w:color="auto" w:frame="1"/>
        </w:rPr>
        <w:t>19. </w:t>
      </w:r>
      <w:r w:rsidRPr="007042D0">
        <w:rPr>
          <w:rStyle w:val="apple-converted-space"/>
          <w:rFonts w:ascii="Times New Roman" w:hAnsi="Times New Roman" w:cs="Times New Roman"/>
          <w:bCs/>
          <w:iCs/>
          <w:color w:val="000000"/>
          <w:sz w:val="24"/>
          <w:szCs w:val="24"/>
          <w:u w:val="single"/>
          <w:bdr w:val="none" w:sz="0" w:space="0" w:color="auto" w:frame="1"/>
        </w:rPr>
        <w:t> </w:t>
      </w:r>
      <w:proofErr w:type="gramStart"/>
      <w:r w:rsidRPr="007042D0">
        <w:rPr>
          <w:rFonts w:ascii="Times New Roman" w:hAnsi="Times New Roman" w:cs="Times New Roman"/>
          <w:bCs/>
          <w:iCs/>
          <w:color w:val="000000"/>
          <w:sz w:val="24"/>
          <w:szCs w:val="24"/>
          <w:u w:val="single"/>
          <w:bdr w:val="none" w:sz="0" w:space="0" w:color="auto" w:frame="1"/>
        </w:rPr>
        <w:t>Экономическая наука выделяет следующие факторы производства:</w:t>
      </w:r>
      <w:r w:rsidRPr="007042D0">
        <w:rPr>
          <w:rStyle w:val="apple-converted-space"/>
          <w:rFonts w:ascii="Times New Roman" w:hAnsi="Times New Roman" w:cs="Times New Roman"/>
          <w:color w:val="000000"/>
          <w:sz w:val="24"/>
          <w:szCs w:val="24"/>
          <w:u w:val="single"/>
        </w:rPr>
        <w:t> </w:t>
      </w:r>
      <w:r w:rsidRPr="007042D0">
        <w:rPr>
          <w:rFonts w:ascii="Times New Roman" w:hAnsi="Times New Roman" w:cs="Times New Roman"/>
          <w:color w:val="000000"/>
          <w:sz w:val="24"/>
          <w:szCs w:val="24"/>
          <w:u w:val="single"/>
        </w:rPr>
        <w:t xml:space="preserve">1) земля, труд, капитал, информация, предпринимательские способности; 2) образование, труд, предпринимательские </w:t>
      </w:r>
      <w:proofErr w:type="spellStart"/>
      <w:r w:rsidRPr="007042D0">
        <w:rPr>
          <w:rFonts w:ascii="Times New Roman" w:hAnsi="Times New Roman" w:cs="Times New Roman"/>
          <w:color w:val="000000"/>
          <w:sz w:val="24"/>
          <w:szCs w:val="24"/>
          <w:u w:val="single"/>
        </w:rPr>
        <w:t>способности,</w:t>
      </w:r>
      <w:hyperlink r:id="rId13" w:tooltip="Художественная литература" w:history="1">
        <w:r w:rsidRPr="007042D0">
          <w:rPr>
            <w:rStyle w:val="aa"/>
            <w:rFonts w:ascii="Times New Roman" w:hAnsi="Times New Roman" w:cs="Times New Roman"/>
            <w:color w:val="743399"/>
            <w:sz w:val="24"/>
            <w:szCs w:val="24"/>
            <w:bdr w:val="none" w:sz="0" w:space="0" w:color="auto" w:frame="1"/>
          </w:rPr>
          <w:t>художественная</w:t>
        </w:r>
        <w:proofErr w:type="spellEnd"/>
        <w:r w:rsidRPr="007042D0">
          <w:rPr>
            <w:rStyle w:val="aa"/>
            <w:rFonts w:ascii="Times New Roman" w:hAnsi="Times New Roman" w:cs="Times New Roman"/>
            <w:color w:val="743399"/>
            <w:sz w:val="24"/>
            <w:szCs w:val="24"/>
            <w:bdr w:val="none" w:sz="0" w:space="0" w:color="auto" w:frame="1"/>
          </w:rPr>
          <w:t xml:space="preserve"> литература</w:t>
        </w:r>
      </w:hyperlink>
      <w:r w:rsidRPr="007042D0">
        <w:rPr>
          <w:rFonts w:ascii="Times New Roman" w:hAnsi="Times New Roman" w:cs="Times New Roman"/>
          <w:color w:val="000000"/>
          <w:sz w:val="24"/>
          <w:szCs w:val="24"/>
          <w:u w:val="single"/>
        </w:rPr>
        <w:t>; 3) труд, лекарства, художественная литература, капитал, земля; 4) капитал, лекарства, прибыль, земля, труд.</w:t>
      </w:r>
      <w:proofErr w:type="gramEnd"/>
    </w:p>
    <w:p w:rsidR="00AF396E" w:rsidRPr="007042D0" w:rsidRDefault="00AF396E" w:rsidP="007042D0">
      <w:pPr>
        <w:pStyle w:val="a8"/>
        <w:rPr>
          <w:rFonts w:ascii="Times New Roman" w:hAnsi="Times New Roman" w:cs="Times New Roman"/>
          <w:color w:val="000000"/>
          <w:sz w:val="24"/>
          <w:szCs w:val="24"/>
          <w:u w:val="single"/>
        </w:rPr>
      </w:pPr>
      <w:r w:rsidRPr="007042D0">
        <w:rPr>
          <w:rFonts w:ascii="Times New Roman" w:hAnsi="Times New Roman" w:cs="Times New Roman"/>
          <w:bCs/>
          <w:iCs/>
          <w:color w:val="000000"/>
          <w:sz w:val="24"/>
          <w:szCs w:val="24"/>
          <w:u w:val="single"/>
          <w:bdr w:val="none" w:sz="0" w:space="0" w:color="auto" w:frame="1"/>
        </w:rPr>
        <w:t>20. </w:t>
      </w:r>
      <w:r w:rsidRPr="007042D0">
        <w:rPr>
          <w:rStyle w:val="apple-converted-space"/>
          <w:rFonts w:ascii="Times New Roman" w:hAnsi="Times New Roman" w:cs="Times New Roman"/>
          <w:bCs/>
          <w:iCs/>
          <w:color w:val="000000"/>
          <w:sz w:val="24"/>
          <w:szCs w:val="24"/>
          <w:u w:val="single"/>
          <w:bdr w:val="none" w:sz="0" w:space="0" w:color="auto" w:frame="1"/>
        </w:rPr>
        <w:t> </w:t>
      </w:r>
      <w:r w:rsidRPr="007042D0">
        <w:rPr>
          <w:rFonts w:ascii="Times New Roman" w:hAnsi="Times New Roman" w:cs="Times New Roman"/>
          <w:bCs/>
          <w:iCs/>
          <w:color w:val="000000"/>
          <w:sz w:val="24"/>
          <w:szCs w:val="24"/>
          <w:u w:val="single"/>
          <w:bdr w:val="none" w:sz="0" w:space="0" w:color="auto" w:frame="1"/>
        </w:rPr>
        <w:t>Верны ли следующие суждения о предпринимательских способностях как факторе производства?</w:t>
      </w:r>
    </w:p>
    <w:p w:rsidR="00AF396E" w:rsidRPr="007042D0" w:rsidRDefault="00AF396E" w:rsidP="007042D0">
      <w:pPr>
        <w:pStyle w:val="a8"/>
        <w:rPr>
          <w:rFonts w:ascii="Times New Roman" w:hAnsi="Times New Roman" w:cs="Times New Roman"/>
          <w:color w:val="000000"/>
          <w:sz w:val="24"/>
          <w:szCs w:val="24"/>
          <w:u w:val="single"/>
        </w:rPr>
      </w:pPr>
      <w:r w:rsidRPr="007042D0">
        <w:rPr>
          <w:rFonts w:ascii="Times New Roman" w:hAnsi="Times New Roman" w:cs="Times New Roman"/>
          <w:color w:val="000000"/>
          <w:sz w:val="24"/>
          <w:szCs w:val="24"/>
          <w:u w:val="single"/>
        </w:rPr>
        <w:t>А. Предпринимательские способности – это физические и умственные усилия, которые человек затрачивает в процессе производства.</w:t>
      </w:r>
    </w:p>
    <w:p w:rsidR="00AF396E" w:rsidRPr="007042D0" w:rsidRDefault="00AF396E" w:rsidP="007042D0">
      <w:pPr>
        <w:pStyle w:val="a8"/>
        <w:rPr>
          <w:rFonts w:ascii="Times New Roman" w:hAnsi="Times New Roman" w:cs="Times New Roman"/>
          <w:color w:val="000000"/>
          <w:sz w:val="24"/>
          <w:szCs w:val="24"/>
          <w:u w:val="single"/>
        </w:rPr>
      </w:pPr>
      <w:r w:rsidRPr="007042D0">
        <w:rPr>
          <w:rFonts w:ascii="Times New Roman" w:hAnsi="Times New Roman" w:cs="Times New Roman"/>
          <w:color w:val="000000"/>
          <w:sz w:val="24"/>
          <w:szCs w:val="24"/>
          <w:u w:val="single"/>
        </w:rPr>
        <w:t>Б. Предпринимательские способности сводят вместе три фактора производства – землю, капитал, труд.</w:t>
      </w:r>
    </w:p>
    <w:p w:rsidR="00AF396E" w:rsidRPr="007042D0" w:rsidRDefault="00AF396E" w:rsidP="007042D0">
      <w:pPr>
        <w:pStyle w:val="a8"/>
        <w:rPr>
          <w:rFonts w:ascii="Times New Roman" w:hAnsi="Times New Roman" w:cs="Times New Roman"/>
          <w:color w:val="000000"/>
          <w:sz w:val="24"/>
          <w:szCs w:val="24"/>
          <w:u w:val="single"/>
        </w:rPr>
      </w:pPr>
      <w:r w:rsidRPr="007042D0">
        <w:rPr>
          <w:rFonts w:ascii="Times New Roman" w:hAnsi="Times New Roman" w:cs="Times New Roman"/>
          <w:color w:val="000000"/>
          <w:sz w:val="24"/>
          <w:szCs w:val="24"/>
          <w:u w:val="single"/>
        </w:rPr>
        <w:t>1) верно только</w:t>
      </w:r>
      <w:proofErr w:type="gramStart"/>
      <w:r w:rsidRPr="007042D0">
        <w:rPr>
          <w:rFonts w:ascii="Times New Roman" w:hAnsi="Times New Roman" w:cs="Times New Roman"/>
          <w:color w:val="000000"/>
          <w:sz w:val="24"/>
          <w:szCs w:val="24"/>
          <w:u w:val="single"/>
        </w:rPr>
        <w:t xml:space="preserve"> А</w:t>
      </w:r>
      <w:proofErr w:type="gramEnd"/>
      <w:r w:rsidRPr="007042D0">
        <w:rPr>
          <w:rFonts w:ascii="Times New Roman" w:hAnsi="Times New Roman" w:cs="Times New Roman"/>
          <w:color w:val="000000"/>
          <w:sz w:val="24"/>
          <w:szCs w:val="24"/>
          <w:u w:val="single"/>
        </w:rPr>
        <w:t>; 2) верно только Б; 3) оба суждения верны; 4) оба суждения неверны.</w:t>
      </w:r>
    </w:p>
    <w:p w:rsidR="00AF396E" w:rsidRPr="007042D0" w:rsidRDefault="00AF396E" w:rsidP="007042D0">
      <w:pPr>
        <w:pStyle w:val="a8"/>
        <w:rPr>
          <w:rFonts w:ascii="Times New Roman" w:hAnsi="Times New Roman" w:cs="Times New Roman"/>
          <w:color w:val="000000"/>
          <w:sz w:val="24"/>
          <w:szCs w:val="24"/>
          <w:u w:val="single"/>
        </w:rPr>
      </w:pPr>
      <w:r w:rsidRPr="007042D0">
        <w:rPr>
          <w:rFonts w:ascii="Times New Roman" w:hAnsi="Times New Roman" w:cs="Times New Roman"/>
          <w:bCs/>
          <w:iCs/>
          <w:color w:val="000000"/>
          <w:sz w:val="24"/>
          <w:szCs w:val="24"/>
          <w:u w:val="single"/>
          <w:bdr w:val="none" w:sz="0" w:space="0" w:color="auto" w:frame="1"/>
        </w:rPr>
        <w:t>21. </w:t>
      </w:r>
      <w:r w:rsidRPr="007042D0">
        <w:rPr>
          <w:rStyle w:val="apple-converted-space"/>
          <w:rFonts w:ascii="Times New Roman" w:hAnsi="Times New Roman" w:cs="Times New Roman"/>
          <w:bCs/>
          <w:iCs/>
          <w:color w:val="000000"/>
          <w:sz w:val="24"/>
          <w:szCs w:val="24"/>
          <w:u w:val="single"/>
          <w:bdr w:val="none" w:sz="0" w:space="0" w:color="auto" w:frame="1"/>
        </w:rPr>
        <w:t> </w:t>
      </w:r>
      <w:r w:rsidRPr="007042D0">
        <w:rPr>
          <w:rFonts w:ascii="Times New Roman" w:hAnsi="Times New Roman" w:cs="Times New Roman"/>
          <w:bCs/>
          <w:iCs/>
          <w:color w:val="000000"/>
          <w:sz w:val="24"/>
          <w:szCs w:val="24"/>
          <w:u w:val="single"/>
          <w:bdr w:val="none" w:sz="0" w:space="0" w:color="auto" w:frame="1"/>
        </w:rPr>
        <w:t>Данные о продукции относятся к такому фактору производства, как:</w:t>
      </w:r>
      <w:r w:rsidRPr="007042D0">
        <w:rPr>
          <w:rStyle w:val="apple-converted-space"/>
          <w:rFonts w:ascii="Times New Roman" w:hAnsi="Times New Roman" w:cs="Times New Roman"/>
          <w:color w:val="000000"/>
          <w:sz w:val="24"/>
          <w:szCs w:val="24"/>
          <w:u w:val="single"/>
        </w:rPr>
        <w:t> </w:t>
      </w:r>
      <w:r w:rsidRPr="007042D0">
        <w:rPr>
          <w:rFonts w:ascii="Times New Roman" w:hAnsi="Times New Roman" w:cs="Times New Roman"/>
          <w:color w:val="000000"/>
          <w:sz w:val="24"/>
          <w:szCs w:val="24"/>
          <w:u w:val="single"/>
        </w:rPr>
        <w:t>1) капитал; 2) информация; 3) труд; 4) земля.</w:t>
      </w:r>
    </w:p>
    <w:p w:rsidR="00AF396E" w:rsidRPr="007042D0" w:rsidRDefault="00AF396E" w:rsidP="007042D0">
      <w:pPr>
        <w:pStyle w:val="a8"/>
        <w:rPr>
          <w:rFonts w:ascii="Times New Roman" w:hAnsi="Times New Roman" w:cs="Times New Roman"/>
          <w:color w:val="000000"/>
          <w:sz w:val="24"/>
          <w:szCs w:val="24"/>
          <w:u w:val="single"/>
        </w:rPr>
      </w:pPr>
      <w:r w:rsidRPr="007042D0">
        <w:rPr>
          <w:rFonts w:ascii="Times New Roman" w:hAnsi="Times New Roman" w:cs="Times New Roman"/>
          <w:bCs/>
          <w:iCs/>
          <w:color w:val="000000"/>
          <w:sz w:val="24"/>
          <w:szCs w:val="24"/>
          <w:u w:val="single"/>
          <w:bdr w:val="none" w:sz="0" w:space="0" w:color="auto" w:frame="1"/>
        </w:rPr>
        <w:t>22. </w:t>
      </w:r>
      <w:r w:rsidRPr="007042D0">
        <w:rPr>
          <w:rStyle w:val="apple-converted-space"/>
          <w:rFonts w:ascii="Times New Roman" w:hAnsi="Times New Roman" w:cs="Times New Roman"/>
          <w:bCs/>
          <w:iCs/>
          <w:color w:val="000000"/>
          <w:sz w:val="24"/>
          <w:szCs w:val="24"/>
          <w:u w:val="single"/>
          <w:bdr w:val="none" w:sz="0" w:space="0" w:color="auto" w:frame="1"/>
        </w:rPr>
        <w:t> </w:t>
      </w:r>
      <w:r w:rsidRPr="007042D0">
        <w:rPr>
          <w:rFonts w:ascii="Times New Roman" w:hAnsi="Times New Roman" w:cs="Times New Roman"/>
          <w:bCs/>
          <w:iCs/>
          <w:color w:val="000000"/>
          <w:sz w:val="24"/>
          <w:szCs w:val="24"/>
          <w:u w:val="single"/>
          <w:bdr w:val="none" w:sz="0" w:space="0" w:color="auto" w:frame="1"/>
        </w:rPr>
        <w:t>Фабрики, машины, инструменты относятся к такому фактору производства, как:</w:t>
      </w:r>
      <w:r w:rsidRPr="007042D0">
        <w:rPr>
          <w:rStyle w:val="apple-converted-space"/>
          <w:rFonts w:ascii="Times New Roman" w:hAnsi="Times New Roman" w:cs="Times New Roman"/>
          <w:color w:val="000000"/>
          <w:sz w:val="24"/>
          <w:szCs w:val="24"/>
          <w:u w:val="single"/>
        </w:rPr>
        <w:t> </w:t>
      </w:r>
      <w:r w:rsidRPr="007042D0">
        <w:rPr>
          <w:rFonts w:ascii="Times New Roman" w:hAnsi="Times New Roman" w:cs="Times New Roman"/>
          <w:color w:val="000000"/>
          <w:sz w:val="24"/>
          <w:szCs w:val="24"/>
          <w:u w:val="single"/>
        </w:rPr>
        <w:t>1) земля; 2) труд; 3) капитал; 4) предпринимательские способности.</w:t>
      </w:r>
    </w:p>
    <w:p w:rsidR="00AF396E" w:rsidRPr="007042D0" w:rsidRDefault="00AF396E" w:rsidP="007042D0">
      <w:pPr>
        <w:pStyle w:val="a8"/>
        <w:rPr>
          <w:rFonts w:ascii="Times New Roman" w:hAnsi="Times New Roman" w:cs="Times New Roman"/>
          <w:color w:val="000000"/>
          <w:sz w:val="24"/>
          <w:szCs w:val="24"/>
          <w:u w:val="single"/>
        </w:rPr>
      </w:pPr>
      <w:r w:rsidRPr="007042D0">
        <w:rPr>
          <w:rFonts w:ascii="Times New Roman" w:hAnsi="Times New Roman" w:cs="Times New Roman"/>
          <w:bCs/>
          <w:iCs/>
          <w:color w:val="000000"/>
          <w:sz w:val="24"/>
          <w:szCs w:val="24"/>
          <w:u w:val="single"/>
          <w:bdr w:val="none" w:sz="0" w:space="0" w:color="auto" w:frame="1"/>
        </w:rPr>
        <w:t>23. </w:t>
      </w:r>
      <w:r w:rsidRPr="007042D0">
        <w:rPr>
          <w:rStyle w:val="apple-converted-space"/>
          <w:rFonts w:ascii="Times New Roman" w:hAnsi="Times New Roman" w:cs="Times New Roman"/>
          <w:bCs/>
          <w:iCs/>
          <w:color w:val="000000"/>
          <w:sz w:val="24"/>
          <w:szCs w:val="24"/>
          <w:u w:val="single"/>
          <w:bdr w:val="none" w:sz="0" w:space="0" w:color="auto" w:frame="1"/>
        </w:rPr>
        <w:t> </w:t>
      </w:r>
      <w:r w:rsidRPr="007042D0">
        <w:rPr>
          <w:rFonts w:ascii="Times New Roman" w:hAnsi="Times New Roman" w:cs="Times New Roman"/>
          <w:bCs/>
          <w:iCs/>
          <w:color w:val="000000"/>
          <w:sz w:val="24"/>
          <w:szCs w:val="24"/>
          <w:u w:val="single"/>
          <w:bdr w:val="none" w:sz="0" w:space="0" w:color="auto" w:frame="1"/>
        </w:rPr>
        <w:t>Минеральные и лесные ресурсы относятся к такому фактору производства, как:</w:t>
      </w:r>
      <w:r w:rsidRPr="007042D0">
        <w:rPr>
          <w:rStyle w:val="apple-converted-space"/>
          <w:rFonts w:ascii="Times New Roman" w:hAnsi="Times New Roman" w:cs="Times New Roman"/>
          <w:color w:val="000000"/>
          <w:sz w:val="24"/>
          <w:szCs w:val="24"/>
          <w:u w:val="single"/>
        </w:rPr>
        <w:t> </w:t>
      </w:r>
      <w:r w:rsidRPr="007042D0">
        <w:rPr>
          <w:rFonts w:ascii="Times New Roman" w:hAnsi="Times New Roman" w:cs="Times New Roman"/>
          <w:color w:val="000000"/>
          <w:sz w:val="24"/>
          <w:szCs w:val="24"/>
          <w:u w:val="single"/>
        </w:rPr>
        <w:t>1) предпринимательские способности; 2) труд; 3) капитал; 4) земля.</w:t>
      </w:r>
    </w:p>
    <w:p w:rsidR="00AF396E" w:rsidRPr="007042D0" w:rsidRDefault="00AF396E" w:rsidP="007042D0">
      <w:pPr>
        <w:pStyle w:val="a8"/>
        <w:rPr>
          <w:rFonts w:ascii="Times New Roman" w:hAnsi="Times New Roman" w:cs="Times New Roman"/>
          <w:color w:val="000000"/>
          <w:sz w:val="24"/>
          <w:szCs w:val="24"/>
          <w:u w:val="single"/>
        </w:rPr>
      </w:pPr>
      <w:r w:rsidRPr="007042D0">
        <w:rPr>
          <w:rFonts w:ascii="Times New Roman" w:hAnsi="Times New Roman" w:cs="Times New Roman"/>
          <w:bCs/>
          <w:iCs/>
          <w:color w:val="000000"/>
          <w:sz w:val="24"/>
          <w:szCs w:val="24"/>
          <w:u w:val="single"/>
          <w:bdr w:val="none" w:sz="0" w:space="0" w:color="auto" w:frame="1"/>
        </w:rPr>
        <w:t>24. </w:t>
      </w:r>
      <w:r w:rsidRPr="007042D0">
        <w:rPr>
          <w:rStyle w:val="apple-converted-space"/>
          <w:rFonts w:ascii="Times New Roman" w:hAnsi="Times New Roman" w:cs="Times New Roman"/>
          <w:bCs/>
          <w:iCs/>
          <w:color w:val="000000"/>
          <w:sz w:val="24"/>
          <w:szCs w:val="24"/>
          <w:u w:val="single"/>
          <w:bdr w:val="none" w:sz="0" w:space="0" w:color="auto" w:frame="1"/>
        </w:rPr>
        <w:t> </w:t>
      </w:r>
      <w:r w:rsidRPr="007042D0">
        <w:rPr>
          <w:rFonts w:ascii="Times New Roman" w:hAnsi="Times New Roman" w:cs="Times New Roman"/>
          <w:bCs/>
          <w:iCs/>
          <w:color w:val="000000"/>
          <w:sz w:val="24"/>
          <w:szCs w:val="24"/>
          <w:u w:val="single"/>
          <w:bdr w:val="none" w:sz="0" w:space="0" w:color="auto" w:frame="1"/>
        </w:rPr>
        <w:t>Деньги, на которые можно приобрести производственные ресурсы, относятся к такому фактору производства, как:</w:t>
      </w:r>
      <w:r w:rsidRPr="007042D0">
        <w:rPr>
          <w:rStyle w:val="apple-converted-space"/>
          <w:rFonts w:ascii="Times New Roman" w:hAnsi="Times New Roman" w:cs="Times New Roman"/>
          <w:color w:val="000000"/>
          <w:sz w:val="24"/>
          <w:szCs w:val="24"/>
          <w:u w:val="single"/>
        </w:rPr>
        <w:t> </w:t>
      </w:r>
      <w:r w:rsidRPr="007042D0">
        <w:rPr>
          <w:rFonts w:ascii="Times New Roman" w:hAnsi="Times New Roman" w:cs="Times New Roman"/>
          <w:color w:val="000000"/>
          <w:sz w:val="24"/>
          <w:szCs w:val="24"/>
          <w:u w:val="single"/>
        </w:rPr>
        <w:t>1) капитал; 2) труд; 3) предпринимательские способности; 4) информация.</w:t>
      </w:r>
    </w:p>
    <w:p w:rsidR="00AF396E" w:rsidRPr="007042D0" w:rsidRDefault="00AF396E" w:rsidP="007042D0">
      <w:pPr>
        <w:pStyle w:val="a8"/>
        <w:rPr>
          <w:rFonts w:ascii="Times New Roman" w:hAnsi="Times New Roman" w:cs="Times New Roman"/>
          <w:color w:val="000000"/>
          <w:sz w:val="24"/>
          <w:szCs w:val="24"/>
          <w:u w:val="single"/>
        </w:rPr>
      </w:pPr>
      <w:r w:rsidRPr="007042D0">
        <w:rPr>
          <w:rFonts w:ascii="Times New Roman" w:hAnsi="Times New Roman" w:cs="Times New Roman"/>
          <w:bCs/>
          <w:iCs/>
          <w:color w:val="000000"/>
          <w:sz w:val="24"/>
          <w:szCs w:val="24"/>
          <w:u w:val="single"/>
          <w:bdr w:val="none" w:sz="0" w:space="0" w:color="auto" w:frame="1"/>
        </w:rPr>
        <w:t>25. </w:t>
      </w:r>
      <w:r w:rsidRPr="007042D0">
        <w:rPr>
          <w:rStyle w:val="apple-converted-space"/>
          <w:rFonts w:ascii="Times New Roman" w:hAnsi="Times New Roman" w:cs="Times New Roman"/>
          <w:bCs/>
          <w:iCs/>
          <w:color w:val="000000"/>
          <w:sz w:val="24"/>
          <w:szCs w:val="24"/>
          <w:u w:val="single"/>
          <w:bdr w:val="none" w:sz="0" w:space="0" w:color="auto" w:frame="1"/>
        </w:rPr>
        <w:t> </w:t>
      </w:r>
      <w:r w:rsidRPr="007042D0">
        <w:rPr>
          <w:rFonts w:ascii="Times New Roman" w:hAnsi="Times New Roman" w:cs="Times New Roman"/>
          <w:bCs/>
          <w:iCs/>
          <w:color w:val="000000"/>
          <w:sz w:val="24"/>
          <w:szCs w:val="24"/>
          <w:u w:val="single"/>
          <w:bdr w:val="none" w:sz="0" w:space="0" w:color="auto" w:frame="1"/>
        </w:rPr>
        <w:t>Рабочая сила относится к такому фактору производства, как:</w:t>
      </w:r>
      <w:r w:rsidRPr="007042D0">
        <w:rPr>
          <w:rStyle w:val="apple-converted-space"/>
          <w:rFonts w:ascii="Times New Roman" w:hAnsi="Times New Roman" w:cs="Times New Roman"/>
          <w:color w:val="000000"/>
          <w:sz w:val="24"/>
          <w:szCs w:val="24"/>
          <w:u w:val="single"/>
        </w:rPr>
        <w:t> </w:t>
      </w:r>
      <w:r w:rsidRPr="007042D0">
        <w:rPr>
          <w:rFonts w:ascii="Times New Roman" w:hAnsi="Times New Roman" w:cs="Times New Roman"/>
          <w:color w:val="000000"/>
          <w:sz w:val="24"/>
          <w:szCs w:val="24"/>
          <w:u w:val="single"/>
        </w:rPr>
        <w:t>1) земля; 2) капитал; 3) труд; 4) предпринимательские способности.</w:t>
      </w:r>
    </w:p>
    <w:p w:rsidR="00AF396E" w:rsidRPr="007042D0" w:rsidRDefault="00AF396E" w:rsidP="007042D0">
      <w:pPr>
        <w:pStyle w:val="a8"/>
        <w:rPr>
          <w:rFonts w:ascii="Times New Roman" w:hAnsi="Times New Roman" w:cs="Times New Roman"/>
          <w:color w:val="000000"/>
          <w:sz w:val="24"/>
          <w:szCs w:val="24"/>
          <w:u w:val="single"/>
        </w:rPr>
      </w:pPr>
      <w:r w:rsidRPr="007042D0">
        <w:rPr>
          <w:rFonts w:ascii="Times New Roman" w:hAnsi="Times New Roman" w:cs="Times New Roman"/>
          <w:bCs/>
          <w:iCs/>
          <w:color w:val="000000"/>
          <w:sz w:val="24"/>
          <w:szCs w:val="24"/>
          <w:u w:val="single"/>
          <w:bdr w:val="none" w:sz="0" w:space="0" w:color="auto" w:frame="1"/>
        </w:rPr>
        <w:t>26. </w:t>
      </w:r>
      <w:r w:rsidRPr="007042D0">
        <w:rPr>
          <w:rStyle w:val="apple-converted-space"/>
          <w:rFonts w:ascii="Times New Roman" w:hAnsi="Times New Roman" w:cs="Times New Roman"/>
          <w:bCs/>
          <w:iCs/>
          <w:color w:val="000000"/>
          <w:sz w:val="24"/>
          <w:szCs w:val="24"/>
          <w:u w:val="single"/>
          <w:bdr w:val="none" w:sz="0" w:space="0" w:color="auto" w:frame="1"/>
        </w:rPr>
        <w:t> </w:t>
      </w:r>
      <w:r w:rsidRPr="007042D0">
        <w:rPr>
          <w:rFonts w:ascii="Times New Roman" w:hAnsi="Times New Roman" w:cs="Times New Roman"/>
          <w:bCs/>
          <w:iCs/>
          <w:color w:val="000000"/>
          <w:sz w:val="24"/>
          <w:szCs w:val="24"/>
          <w:u w:val="single"/>
          <w:bdr w:val="none" w:sz="0" w:space="0" w:color="auto" w:frame="1"/>
        </w:rPr>
        <w:t>Банковский кредит относится к такому фактору производства, как:</w:t>
      </w:r>
      <w:r w:rsidRPr="007042D0">
        <w:rPr>
          <w:rStyle w:val="apple-converted-space"/>
          <w:rFonts w:ascii="Times New Roman" w:hAnsi="Times New Roman" w:cs="Times New Roman"/>
          <w:color w:val="000000"/>
          <w:sz w:val="24"/>
          <w:szCs w:val="24"/>
          <w:u w:val="single"/>
        </w:rPr>
        <w:t> </w:t>
      </w:r>
      <w:r w:rsidRPr="007042D0">
        <w:rPr>
          <w:rFonts w:ascii="Times New Roman" w:hAnsi="Times New Roman" w:cs="Times New Roman"/>
          <w:color w:val="000000"/>
          <w:sz w:val="24"/>
          <w:szCs w:val="24"/>
          <w:u w:val="single"/>
        </w:rPr>
        <w:t>1) труд; 2) капитал; 3) предпринимательские способности; 4) информация.</w:t>
      </w:r>
    </w:p>
    <w:p w:rsidR="00AF396E" w:rsidRPr="007042D0" w:rsidRDefault="00AF396E" w:rsidP="007042D0">
      <w:pPr>
        <w:pStyle w:val="a8"/>
        <w:rPr>
          <w:rFonts w:ascii="Times New Roman" w:hAnsi="Times New Roman" w:cs="Times New Roman"/>
          <w:color w:val="000000"/>
          <w:sz w:val="24"/>
          <w:szCs w:val="24"/>
          <w:u w:val="single"/>
        </w:rPr>
      </w:pPr>
      <w:r w:rsidRPr="007042D0">
        <w:rPr>
          <w:rFonts w:ascii="Times New Roman" w:hAnsi="Times New Roman" w:cs="Times New Roman"/>
          <w:bCs/>
          <w:iCs/>
          <w:color w:val="000000"/>
          <w:sz w:val="24"/>
          <w:szCs w:val="24"/>
          <w:u w:val="single"/>
          <w:bdr w:val="none" w:sz="0" w:space="0" w:color="auto" w:frame="1"/>
        </w:rPr>
        <w:t>27. </w:t>
      </w:r>
      <w:r w:rsidRPr="007042D0">
        <w:rPr>
          <w:rStyle w:val="apple-converted-space"/>
          <w:rFonts w:ascii="Times New Roman" w:hAnsi="Times New Roman" w:cs="Times New Roman"/>
          <w:bCs/>
          <w:iCs/>
          <w:color w:val="000000"/>
          <w:sz w:val="24"/>
          <w:szCs w:val="24"/>
          <w:u w:val="single"/>
          <w:bdr w:val="none" w:sz="0" w:space="0" w:color="auto" w:frame="1"/>
        </w:rPr>
        <w:t> </w:t>
      </w:r>
      <w:r w:rsidRPr="007042D0">
        <w:rPr>
          <w:rFonts w:ascii="Times New Roman" w:hAnsi="Times New Roman" w:cs="Times New Roman"/>
          <w:bCs/>
          <w:iCs/>
          <w:color w:val="000000"/>
          <w:sz w:val="24"/>
          <w:szCs w:val="24"/>
          <w:u w:val="single"/>
          <w:bdr w:val="none" w:sz="0" w:space="0" w:color="auto" w:frame="1"/>
        </w:rPr>
        <w:t>Организация деятельности фирмы относится к такому фактору производства, как:</w:t>
      </w:r>
      <w:r w:rsidRPr="007042D0">
        <w:rPr>
          <w:rStyle w:val="apple-converted-space"/>
          <w:rFonts w:ascii="Times New Roman" w:hAnsi="Times New Roman" w:cs="Times New Roman"/>
          <w:color w:val="000000"/>
          <w:sz w:val="24"/>
          <w:szCs w:val="24"/>
          <w:u w:val="single"/>
        </w:rPr>
        <w:t> </w:t>
      </w:r>
      <w:r w:rsidRPr="007042D0">
        <w:rPr>
          <w:rFonts w:ascii="Times New Roman" w:hAnsi="Times New Roman" w:cs="Times New Roman"/>
          <w:color w:val="000000"/>
          <w:sz w:val="24"/>
          <w:szCs w:val="24"/>
          <w:u w:val="single"/>
        </w:rPr>
        <w:t>1) земля; 2) труд; 3) капитал; 4) предпринимательские способности.</w:t>
      </w:r>
    </w:p>
    <w:p w:rsidR="00AF396E" w:rsidRPr="007042D0" w:rsidRDefault="00AF396E" w:rsidP="007042D0">
      <w:pPr>
        <w:pStyle w:val="a8"/>
        <w:rPr>
          <w:rFonts w:ascii="Times New Roman" w:hAnsi="Times New Roman" w:cs="Times New Roman"/>
          <w:color w:val="000000"/>
          <w:sz w:val="24"/>
          <w:szCs w:val="24"/>
          <w:u w:val="single"/>
        </w:rPr>
      </w:pPr>
      <w:r w:rsidRPr="007042D0">
        <w:rPr>
          <w:rFonts w:ascii="Times New Roman" w:hAnsi="Times New Roman" w:cs="Times New Roman"/>
          <w:bCs/>
          <w:iCs/>
          <w:color w:val="000000"/>
          <w:sz w:val="24"/>
          <w:szCs w:val="24"/>
          <w:u w:val="single"/>
          <w:bdr w:val="none" w:sz="0" w:space="0" w:color="auto" w:frame="1"/>
        </w:rPr>
        <w:t>28. </w:t>
      </w:r>
      <w:r w:rsidRPr="007042D0">
        <w:rPr>
          <w:rStyle w:val="apple-converted-space"/>
          <w:rFonts w:ascii="Times New Roman" w:hAnsi="Times New Roman" w:cs="Times New Roman"/>
          <w:bCs/>
          <w:iCs/>
          <w:color w:val="000000"/>
          <w:sz w:val="24"/>
          <w:szCs w:val="24"/>
          <w:u w:val="single"/>
          <w:bdr w:val="none" w:sz="0" w:space="0" w:color="auto" w:frame="1"/>
        </w:rPr>
        <w:t> </w:t>
      </w:r>
      <w:r w:rsidRPr="007042D0">
        <w:rPr>
          <w:rFonts w:ascii="Times New Roman" w:hAnsi="Times New Roman" w:cs="Times New Roman"/>
          <w:bCs/>
          <w:iCs/>
          <w:color w:val="000000"/>
          <w:sz w:val="24"/>
          <w:szCs w:val="24"/>
          <w:u w:val="single"/>
          <w:bdr w:val="none" w:sz="0" w:space="0" w:color="auto" w:frame="1"/>
        </w:rPr>
        <w:t>Фермерское поле относится к такому фактору производства, как:</w:t>
      </w:r>
      <w:r w:rsidRPr="007042D0">
        <w:rPr>
          <w:rStyle w:val="apple-converted-space"/>
          <w:rFonts w:ascii="Times New Roman" w:hAnsi="Times New Roman" w:cs="Times New Roman"/>
          <w:color w:val="000000"/>
          <w:sz w:val="24"/>
          <w:szCs w:val="24"/>
          <w:u w:val="single"/>
        </w:rPr>
        <w:t> </w:t>
      </w:r>
      <w:r w:rsidRPr="007042D0">
        <w:rPr>
          <w:rFonts w:ascii="Times New Roman" w:hAnsi="Times New Roman" w:cs="Times New Roman"/>
          <w:color w:val="000000"/>
          <w:sz w:val="24"/>
          <w:szCs w:val="24"/>
          <w:u w:val="single"/>
        </w:rPr>
        <w:t>1) земля; 2) капитал; 3) предпринимательские способности; 4) труд.</w:t>
      </w:r>
    </w:p>
    <w:p w:rsidR="00AF396E" w:rsidRPr="007042D0" w:rsidRDefault="00AF396E" w:rsidP="007042D0">
      <w:pPr>
        <w:pStyle w:val="a8"/>
        <w:rPr>
          <w:rFonts w:ascii="Times New Roman" w:hAnsi="Times New Roman" w:cs="Times New Roman"/>
          <w:color w:val="000000"/>
          <w:sz w:val="24"/>
          <w:szCs w:val="24"/>
          <w:u w:val="single"/>
        </w:rPr>
      </w:pPr>
      <w:r w:rsidRPr="007042D0">
        <w:rPr>
          <w:rFonts w:ascii="Times New Roman" w:hAnsi="Times New Roman" w:cs="Times New Roman"/>
          <w:bCs/>
          <w:iCs/>
          <w:color w:val="000000"/>
          <w:sz w:val="24"/>
          <w:szCs w:val="24"/>
          <w:u w:val="single"/>
          <w:bdr w:val="none" w:sz="0" w:space="0" w:color="auto" w:frame="1"/>
        </w:rPr>
        <w:t>29. </w:t>
      </w:r>
      <w:r w:rsidRPr="007042D0">
        <w:rPr>
          <w:rStyle w:val="apple-converted-space"/>
          <w:rFonts w:ascii="Times New Roman" w:hAnsi="Times New Roman" w:cs="Times New Roman"/>
          <w:bCs/>
          <w:iCs/>
          <w:color w:val="000000"/>
          <w:sz w:val="24"/>
          <w:szCs w:val="24"/>
          <w:u w:val="single"/>
          <w:bdr w:val="none" w:sz="0" w:space="0" w:color="auto" w:frame="1"/>
        </w:rPr>
        <w:t> </w:t>
      </w:r>
      <w:r w:rsidRPr="007042D0">
        <w:rPr>
          <w:rFonts w:ascii="Times New Roman" w:hAnsi="Times New Roman" w:cs="Times New Roman"/>
          <w:bCs/>
          <w:iCs/>
          <w:color w:val="000000"/>
          <w:sz w:val="24"/>
          <w:szCs w:val="24"/>
          <w:u w:val="single"/>
          <w:bdr w:val="none" w:sz="0" w:space="0" w:color="auto" w:frame="1"/>
        </w:rPr>
        <w:t>Бригада монтажников относится к такому фактору производства, как:</w:t>
      </w:r>
      <w:r w:rsidRPr="007042D0">
        <w:rPr>
          <w:rStyle w:val="apple-converted-space"/>
          <w:rFonts w:ascii="Times New Roman" w:hAnsi="Times New Roman" w:cs="Times New Roman"/>
          <w:color w:val="000000"/>
          <w:sz w:val="24"/>
          <w:szCs w:val="24"/>
          <w:u w:val="single"/>
        </w:rPr>
        <w:t> </w:t>
      </w:r>
      <w:r w:rsidRPr="007042D0">
        <w:rPr>
          <w:rFonts w:ascii="Times New Roman" w:hAnsi="Times New Roman" w:cs="Times New Roman"/>
          <w:color w:val="000000"/>
          <w:sz w:val="24"/>
          <w:szCs w:val="24"/>
          <w:u w:val="single"/>
        </w:rPr>
        <w:t>1) предпринимательские способности; 2) труд; 3) земля; 4) капитал.</w:t>
      </w:r>
    </w:p>
    <w:p w:rsidR="00AF396E" w:rsidRPr="007042D0" w:rsidRDefault="00AF396E" w:rsidP="007042D0">
      <w:pPr>
        <w:pStyle w:val="a8"/>
        <w:rPr>
          <w:rFonts w:ascii="Times New Roman" w:hAnsi="Times New Roman" w:cs="Times New Roman"/>
          <w:color w:val="000000"/>
          <w:sz w:val="24"/>
          <w:szCs w:val="24"/>
          <w:u w:val="single"/>
        </w:rPr>
      </w:pPr>
      <w:r w:rsidRPr="007042D0">
        <w:rPr>
          <w:rFonts w:ascii="Times New Roman" w:hAnsi="Times New Roman" w:cs="Times New Roman"/>
          <w:bCs/>
          <w:iCs/>
          <w:color w:val="000000"/>
          <w:sz w:val="24"/>
          <w:szCs w:val="24"/>
          <w:u w:val="single"/>
          <w:bdr w:val="none" w:sz="0" w:space="0" w:color="auto" w:frame="1"/>
        </w:rPr>
        <w:t>30. </w:t>
      </w:r>
      <w:r w:rsidRPr="007042D0">
        <w:rPr>
          <w:rStyle w:val="apple-converted-space"/>
          <w:rFonts w:ascii="Times New Roman" w:hAnsi="Times New Roman" w:cs="Times New Roman"/>
          <w:bCs/>
          <w:iCs/>
          <w:color w:val="000000"/>
          <w:sz w:val="24"/>
          <w:szCs w:val="24"/>
          <w:u w:val="single"/>
          <w:bdr w:val="none" w:sz="0" w:space="0" w:color="auto" w:frame="1"/>
        </w:rPr>
        <w:t> </w:t>
      </w:r>
      <w:r w:rsidRPr="007042D0">
        <w:rPr>
          <w:rFonts w:ascii="Times New Roman" w:hAnsi="Times New Roman" w:cs="Times New Roman"/>
          <w:bCs/>
          <w:iCs/>
          <w:color w:val="000000"/>
          <w:sz w:val="24"/>
          <w:szCs w:val="24"/>
          <w:u w:val="single"/>
          <w:bdr w:val="none" w:sz="0" w:space="0" w:color="auto" w:frame="1"/>
        </w:rPr>
        <w:t>Верны ли следующие суждения о факторах производства?</w:t>
      </w:r>
    </w:p>
    <w:p w:rsidR="00AF396E" w:rsidRPr="007042D0" w:rsidRDefault="00AF396E" w:rsidP="007042D0">
      <w:pPr>
        <w:pStyle w:val="a8"/>
        <w:rPr>
          <w:rFonts w:ascii="Times New Roman" w:hAnsi="Times New Roman" w:cs="Times New Roman"/>
          <w:color w:val="000000"/>
          <w:sz w:val="24"/>
          <w:szCs w:val="24"/>
          <w:u w:val="single"/>
        </w:rPr>
      </w:pPr>
      <w:r w:rsidRPr="007042D0">
        <w:rPr>
          <w:rFonts w:ascii="Times New Roman" w:hAnsi="Times New Roman" w:cs="Times New Roman"/>
          <w:color w:val="000000"/>
          <w:sz w:val="24"/>
          <w:szCs w:val="24"/>
          <w:u w:val="single"/>
        </w:rPr>
        <w:t>А. Каждый фактор производства в отдельности может произвести продукт и принести доход.</w:t>
      </w:r>
    </w:p>
    <w:p w:rsidR="00AF396E" w:rsidRPr="007042D0" w:rsidRDefault="00AF396E" w:rsidP="007042D0">
      <w:pPr>
        <w:pStyle w:val="a8"/>
        <w:rPr>
          <w:rFonts w:ascii="Times New Roman" w:hAnsi="Times New Roman" w:cs="Times New Roman"/>
          <w:color w:val="000000"/>
          <w:sz w:val="24"/>
          <w:szCs w:val="24"/>
          <w:u w:val="single"/>
        </w:rPr>
      </w:pPr>
      <w:r w:rsidRPr="007042D0">
        <w:rPr>
          <w:rFonts w:ascii="Times New Roman" w:hAnsi="Times New Roman" w:cs="Times New Roman"/>
          <w:color w:val="000000"/>
          <w:sz w:val="24"/>
          <w:szCs w:val="24"/>
          <w:u w:val="single"/>
        </w:rPr>
        <w:t>Б. Ни один из факторов производства в отдельности не может произвести продукт и принести доход.</w:t>
      </w:r>
    </w:p>
    <w:p w:rsidR="00AF396E" w:rsidRPr="007042D0" w:rsidRDefault="00AF396E" w:rsidP="007042D0">
      <w:pPr>
        <w:pStyle w:val="a8"/>
        <w:rPr>
          <w:rFonts w:ascii="Times New Roman" w:hAnsi="Times New Roman" w:cs="Times New Roman"/>
          <w:color w:val="000000"/>
          <w:sz w:val="24"/>
          <w:szCs w:val="24"/>
          <w:u w:val="single"/>
        </w:rPr>
      </w:pPr>
      <w:r w:rsidRPr="007042D0">
        <w:rPr>
          <w:rFonts w:ascii="Times New Roman" w:hAnsi="Times New Roman" w:cs="Times New Roman"/>
          <w:color w:val="000000"/>
          <w:sz w:val="24"/>
          <w:szCs w:val="24"/>
          <w:u w:val="single"/>
        </w:rPr>
        <w:t>1) верно только</w:t>
      </w:r>
      <w:proofErr w:type="gramStart"/>
      <w:r w:rsidRPr="007042D0">
        <w:rPr>
          <w:rFonts w:ascii="Times New Roman" w:hAnsi="Times New Roman" w:cs="Times New Roman"/>
          <w:color w:val="000000"/>
          <w:sz w:val="24"/>
          <w:szCs w:val="24"/>
          <w:u w:val="single"/>
        </w:rPr>
        <w:t xml:space="preserve"> А</w:t>
      </w:r>
      <w:proofErr w:type="gramEnd"/>
      <w:r w:rsidRPr="007042D0">
        <w:rPr>
          <w:rFonts w:ascii="Times New Roman" w:hAnsi="Times New Roman" w:cs="Times New Roman"/>
          <w:color w:val="000000"/>
          <w:sz w:val="24"/>
          <w:szCs w:val="24"/>
          <w:u w:val="single"/>
        </w:rPr>
        <w:t>; 2) верно только Б; 3) оба суждения верны; 4) оба суждения неверны.</w:t>
      </w:r>
    </w:p>
    <w:p w:rsidR="00AF396E" w:rsidRPr="007042D0" w:rsidRDefault="00AF396E" w:rsidP="007042D0">
      <w:pPr>
        <w:pStyle w:val="a8"/>
        <w:rPr>
          <w:rFonts w:ascii="Times New Roman" w:hAnsi="Times New Roman" w:cs="Times New Roman"/>
          <w:color w:val="000000"/>
          <w:sz w:val="24"/>
          <w:szCs w:val="24"/>
          <w:u w:val="single"/>
        </w:rPr>
      </w:pPr>
      <w:r w:rsidRPr="007042D0">
        <w:rPr>
          <w:rFonts w:ascii="Times New Roman" w:hAnsi="Times New Roman" w:cs="Times New Roman"/>
          <w:bCs/>
          <w:iCs/>
          <w:color w:val="000000"/>
          <w:sz w:val="24"/>
          <w:szCs w:val="24"/>
          <w:u w:val="single"/>
          <w:bdr w:val="none" w:sz="0" w:space="0" w:color="auto" w:frame="1"/>
        </w:rPr>
        <w:t>31. </w:t>
      </w:r>
      <w:r w:rsidRPr="007042D0">
        <w:rPr>
          <w:rStyle w:val="apple-converted-space"/>
          <w:rFonts w:ascii="Times New Roman" w:hAnsi="Times New Roman" w:cs="Times New Roman"/>
          <w:bCs/>
          <w:iCs/>
          <w:color w:val="000000"/>
          <w:sz w:val="24"/>
          <w:szCs w:val="24"/>
          <w:u w:val="single"/>
          <w:bdr w:val="none" w:sz="0" w:space="0" w:color="auto" w:frame="1"/>
        </w:rPr>
        <w:t> </w:t>
      </w:r>
      <w:r w:rsidRPr="007042D0">
        <w:rPr>
          <w:rFonts w:ascii="Times New Roman" w:hAnsi="Times New Roman" w:cs="Times New Roman"/>
          <w:bCs/>
          <w:iCs/>
          <w:color w:val="000000"/>
          <w:sz w:val="24"/>
          <w:szCs w:val="24"/>
          <w:u w:val="single"/>
          <w:bdr w:val="none" w:sz="0" w:space="0" w:color="auto" w:frame="1"/>
        </w:rPr>
        <w:t>Сведения о культуре, досуге, спорте, здравоохранении относятся к такому фактору производства, как:</w:t>
      </w:r>
      <w:r w:rsidRPr="007042D0">
        <w:rPr>
          <w:rStyle w:val="apple-converted-space"/>
          <w:rFonts w:ascii="Times New Roman" w:hAnsi="Times New Roman" w:cs="Times New Roman"/>
          <w:color w:val="000000"/>
          <w:sz w:val="24"/>
          <w:szCs w:val="24"/>
          <w:u w:val="single"/>
        </w:rPr>
        <w:t> </w:t>
      </w:r>
      <w:r w:rsidRPr="007042D0">
        <w:rPr>
          <w:rFonts w:ascii="Times New Roman" w:hAnsi="Times New Roman" w:cs="Times New Roman"/>
          <w:color w:val="000000"/>
          <w:sz w:val="24"/>
          <w:szCs w:val="24"/>
          <w:u w:val="single"/>
        </w:rPr>
        <w:t xml:space="preserve">1) информация; 2) труд; 3) предпринимательские </w:t>
      </w:r>
      <w:proofErr w:type="spellStart"/>
      <w:r w:rsidRPr="007042D0">
        <w:rPr>
          <w:rFonts w:ascii="Times New Roman" w:hAnsi="Times New Roman" w:cs="Times New Roman"/>
          <w:color w:val="000000"/>
          <w:sz w:val="24"/>
          <w:szCs w:val="24"/>
          <w:u w:val="single"/>
        </w:rPr>
        <w:t>способност</w:t>
      </w:r>
      <w:proofErr w:type="spellEnd"/>
      <w:r w:rsidRPr="007042D0">
        <w:rPr>
          <w:rFonts w:ascii="Times New Roman" w:hAnsi="Times New Roman" w:cs="Times New Roman"/>
          <w:color w:val="000000"/>
          <w:sz w:val="24"/>
          <w:szCs w:val="24"/>
          <w:u w:val="single"/>
        </w:rPr>
        <w:t>; 4) капитал.</w:t>
      </w:r>
    </w:p>
    <w:p w:rsidR="00AF396E" w:rsidRPr="007042D0" w:rsidRDefault="00AF396E" w:rsidP="007042D0">
      <w:pPr>
        <w:pStyle w:val="a8"/>
        <w:rPr>
          <w:rFonts w:ascii="Times New Roman" w:hAnsi="Times New Roman" w:cs="Times New Roman"/>
          <w:color w:val="000000"/>
          <w:sz w:val="24"/>
          <w:szCs w:val="24"/>
          <w:u w:val="single"/>
        </w:rPr>
      </w:pPr>
      <w:r w:rsidRPr="007042D0">
        <w:rPr>
          <w:rFonts w:ascii="Times New Roman" w:hAnsi="Times New Roman" w:cs="Times New Roman"/>
          <w:bCs/>
          <w:iCs/>
          <w:color w:val="000000"/>
          <w:sz w:val="24"/>
          <w:szCs w:val="24"/>
          <w:u w:val="single"/>
          <w:bdr w:val="none" w:sz="0" w:space="0" w:color="auto" w:frame="1"/>
        </w:rPr>
        <w:lastRenderedPageBreak/>
        <w:t>32. </w:t>
      </w:r>
      <w:r w:rsidRPr="007042D0">
        <w:rPr>
          <w:rStyle w:val="apple-converted-space"/>
          <w:rFonts w:ascii="Times New Roman" w:hAnsi="Times New Roman" w:cs="Times New Roman"/>
          <w:bCs/>
          <w:iCs/>
          <w:color w:val="000000"/>
          <w:sz w:val="24"/>
          <w:szCs w:val="24"/>
          <w:u w:val="single"/>
          <w:bdr w:val="none" w:sz="0" w:space="0" w:color="auto" w:frame="1"/>
        </w:rPr>
        <w:t> </w:t>
      </w:r>
      <w:proofErr w:type="gramStart"/>
      <w:r w:rsidRPr="007042D0">
        <w:rPr>
          <w:rFonts w:ascii="Times New Roman" w:hAnsi="Times New Roman" w:cs="Times New Roman"/>
          <w:bCs/>
          <w:iCs/>
          <w:color w:val="000000"/>
          <w:sz w:val="24"/>
          <w:szCs w:val="24"/>
          <w:u w:val="single"/>
          <w:bdr w:val="none" w:sz="0" w:space="0" w:color="auto" w:frame="1"/>
        </w:rPr>
        <w:t xml:space="preserve">Экономическая наука выделяет следующие основные типы </w:t>
      </w:r>
      <w:proofErr w:type="spellStart"/>
      <w:r w:rsidRPr="007042D0">
        <w:rPr>
          <w:rFonts w:ascii="Times New Roman" w:hAnsi="Times New Roman" w:cs="Times New Roman"/>
          <w:bCs/>
          <w:iCs/>
          <w:color w:val="000000"/>
          <w:sz w:val="24"/>
          <w:szCs w:val="24"/>
          <w:u w:val="single"/>
          <w:bdr w:val="none" w:sz="0" w:space="0" w:color="auto" w:frame="1"/>
        </w:rPr>
        <w:t>экономичеких</w:t>
      </w:r>
      <w:proofErr w:type="spellEnd"/>
      <w:r w:rsidRPr="007042D0">
        <w:rPr>
          <w:rFonts w:ascii="Times New Roman" w:hAnsi="Times New Roman" w:cs="Times New Roman"/>
          <w:bCs/>
          <w:iCs/>
          <w:color w:val="000000"/>
          <w:sz w:val="24"/>
          <w:szCs w:val="24"/>
          <w:u w:val="single"/>
          <w:bdr w:val="none" w:sz="0" w:space="0" w:color="auto" w:frame="1"/>
        </w:rPr>
        <w:t xml:space="preserve"> систем:</w:t>
      </w:r>
      <w:r w:rsidRPr="007042D0">
        <w:rPr>
          <w:rStyle w:val="apple-converted-space"/>
          <w:rFonts w:ascii="Times New Roman" w:hAnsi="Times New Roman" w:cs="Times New Roman"/>
          <w:color w:val="000000"/>
          <w:sz w:val="24"/>
          <w:szCs w:val="24"/>
          <w:u w:val="single"/>
        </w:rPr>
        <w:t> </w:t>
      </w:r>
      <w:r w:rsidRPr="007042D0">
        <w:rPr>
          <w:rFonts w:ascii="Times New Roman" w:hAnsi="Times New Roman" w:cs="Times New Roman"/>
          <w:color w:val="000000"/>
          <w:sz w:val="24"/>
          <w:szCs w:val="24"/>
          <w:u w:val="single"/>
        </w:rPr>
        <w:t xml:space="preserve">1) совершенная, рыночная, эффективная, централизованная; 2) </w:t>
      </w:r>
      <w:proofErr w:type="spellStart"/>
      <w:r w:rsidRPr="007042D0">
        <w:rPr>
          <w:rFonts w:ascii="Times New Roman" w:hAnsi="Times New Roman" w:cs="Times New Roman"/>
          <w:color w:val="000000"/>
          <w:sz w:val="24"/>
          <w:szCs w:val="24"/>
          <w:u w:val="single"/>
        </w:rPr>
        <w:t>экпортно</w:t>
      </w:r>
      <w:proofErr w:type="spellEnd"/>
      <w:r w:rsidRPr="007042D0">
        <w:rPr>
          <w:rFonts w:ascii="Times New Roman" w:hAnsi="Times New Roman" w:cs="Times New Roman"/>
          <w:color w:val="000000"/>
          <w:sz w:val="24"/>
          <w:szCs w:val="24"/>
          <w:u w:val="single"/>
        </w:rPr>
        <w:t>-импортная, традиционная, эффективная, рыночная; 3) традиционная, смешанная, эффективная, совершенная; 4) традиционная, централизованная, рыночная, смешанная.</w:t>
      </w:r>
      <w:proofErr w:type="gramEnd"/>
    </w:p>
    <w:p w:rsidR="00AF396E" w:rsidRPr="007042D0" w:rsidRDefault="00AF396E" w:rsidP="007042D0">
      <w:pPr>
        <w:pStyle w:val="a8"/>
        <w:rPr>
          <w:rFonts w:ascii="Times New Roman" w:hAnsi="Times New Roman" w:cs="Times New Roman"/>
          <w:color w:val="000000"/>
          <w:sz w:val="24"/>
          <w:szCs w:val="24"/>
          <w:u w:val="single"/>
        </w:rPr>
      </w:pPr>
      <w:r w:rsidRPr="007042D0">
        <w:rPr>
          <w:rFonts w:ascii="Times New Roman" w:hAnsi="Times New Roman" w:cs="Times New Roman"/>
          <w:bCs/>
          <w:iCs/>
          <w:color w:val="000000"/>
          <w:sz w:val="24"/>
          <w:szCs w:val="24"/>
          <w:u w:val="single"/>
          <w:bdr w:val="none" w:sz="0" w:space="0" w:color="auto" w:frame="1"/>
        </w:rPr>
        <w:t>33. </w:t>
      </w:r>
      <w:r w:rsidRPr="007042D0">
        <w:rPr>
          <w:rStyle w:val="apple-converted-space"/>
          <w:rFonts w:ascii="Times New Roman" w:hAnsi="Times New Roman" w:cs="Times New Roman"/>
          <w:bCs/>
          <w:iCs/>
          <w:color w:val="000000"/>
          <w:sz w:val="24"/>
          <w:szCs w:val="24"/>
          <w:u w:val="single"/>
          <w:bdr w:val="none" w:sz="0" w:space="0" w:color="auto" w:frame="1"/>
        </w:rPr>
        <w:t> </w:t>
      </w:r>
      <w:r w:rsidRPr="007042D0">
        <w:rPr>
          <w:rFonts w:ascii="Times New Roman" w:hAnsi="Times New Roman" w:cs="Times New Roman"/>
          <w:bCs/>
          <w:iCs/>
          <w:color w:val="000000"/>
          <w:sz w:val="24"/>
          <w:szCs w:val="24"/>
          <w:u w:val="single"/>
          <w:bdr w:val="none" w:sz="0" w:space="0" w:color="auto" w:frame="1"/>
        </w:rPr>
        <w:t>К главным вопросам экономики</w:t>
      </w:r>
      <w:r w:rsidRPr="007042D0">
        <w:rPr>
          <w:rStyle w:val="apple-converted-space"/>
          <w:rFonts w:ascii="Times New Roman" w:hAnsi="Times New Roman" w:cs="Times New Roman"/>
          <w:bCs/>
          <w:iCs/>
          <w:color w:val="000000"/>
          <w:sz w:val="24"/>
          <w:szCs w:val="24"/>
          <w:u w:val="single"/>
          <w:bdr w:val="none" w:sz="0" w:space="0" w:color="auto" w:frame="1"/>
        </w:rPr>
        <w:t> </w:t>
      </w:r>
      <w:r w:rsidRPr="007042D0">
        <w:rPr>
          <w:rFonts w:ascii="Times New Roman" w:hAnsi="Times New Roman" w:cs="Times New Roman"/>
          <w:bCs/>
          <w:iCs/>
          <w:color w:val="000000"/>
          <w:sz w:val="24"/>
          <w:szCs w:val="24"/>
          <w:u w:val="single"/>
          <w:bdr w:val="none" w:sz="0" w:space="0" w:color="auto" w:frame="1"/>
        </w:rPr>
        <w:t>не</w:t>
      </w:r>
      <w:r w:rsidRPr="007042D0">
        <w:rPr>
          <w:rStyle w:val="apple-converted-space"/>
          <w:rFonts w:ascii="Times New Roman" w:hAnsi="Times New Roman" w:cs="Times New Roman"/>
          <w:bCs/>
          <w:iCs/>
          <w:color w:val="000000"/>
          <w:sz w:val="24"/>
          <w:szCs w:val="24"/>
          <w:u w:val="single"/>
          <w:bdr w:val="none" w:sz="0" w:space="0" w:color="auto" w:frame="1"/>
        </w:rPr>
        <w:t> </w:t>
      </w:r>
      <w:r w:rsidRPr="007042D0">
        <w:rPr>
          <w:rFonts w:ascii="Times New Roman" w:hAnsi="Times New Roman" w:cs="Times New Roman"/>
          <w:bCs/>
          <w:iCs/>
          <w:color w:val="000000"/>
          <w:sz w:val="24"/>
          <w:szCs w:val="24"/>
          <w:u w:val="single"/>
          <w:bdr w:val="none" w:sz="0" w:space="0" w:color="auto" w:frame="1"/>
        </w:rPr>
        <w:t>относится вопрос:</w:t>
      </w:r>
      <w:r w:rsidRPr="007042D0">
        <w:rPr>
          <w:rStyle w:val="apple-converted-space"/>
          <w:rFonts w:ascii="Times New Roman" w:hAnsi="Times New Roman" w:cs="Times New Roman"/>
          <w:color w:val="000000"/>
          <w:sz w:val="24"/>
          <w:szCs w:val="24"/>
          <w:u w:val="single"/>
        </w:rPr>
        <w:t> </w:t>
      </w:r>
      <w:r w:rsidRPr="007042D0">
        <w:rPr>
          <w:rFonts w:ascii="Times New Roman" w:hAnsi="Times New Roman" w:cs="Times New Roman"/>
          <w:color w:val="000000"/>
          <w:sz w:val="24"/>
          <w:szCs w:val="24"/>
          <w:u w:val="single"/>
        </w:rPr>
        <w:t>1) как производить? 2) что производить? 3) когда производить? 4) для кого производить?</w:t>
      </w:r>
    </w:p>
    <w:p w:rsidR="00AF396E" w:rsidRPr="007042D0" w:rsidRDefault="00AF396E" w:rsidP="007042D0">
      <w:pPr>
        <w:pStyle w:val="a8"/>
        <w:rPr>
          <w:rFonts w:ascii="Times New Roman" w:hAnsi="Times New Roman" w:cs="Times New Roman"/>
          <w:color w:val="000000"/>
          <w:sz w:val="24"/>
          <w:szCs w:val="24"/>
          <w:u w:val="single"/>
        </w:rPr>
      </w:pPr>
      <w:r w:rsidRPr="007042D0">
        <w:rPr>
          <w:rFonts w:ascii="Times New Roman" w:hAnsi="Times New Roman" w:cs="Times New Roman"/>
          <w:bCs/>
          <w:iCs/>
          <w:color w:val="000000"/>
          <w:sz w:val="24"/>
          <w:szCs w:val="24"/>
          <w:u w:val="single"/>
          <w:bdr w:val="none" w:sz="0" w:space="0" w:color="auto" w:frame="1"/>
        </w:rPr>
        <w:t>34. </w:t>
      </w:r>
      <w:r w:rsidRPr="007042D0">
        <w:rPr>
          <w:rStyle w:val="apple-converted-space"/>
          <w:rFonts w:ascii="Times New Roman" w:hAnsi="Times New Roman" w:cs="Times New Roman"/>
          <w:bCs/>
          <w:iCs/>
          <w:color w:val="000000"/>
          <w:sz w:val="24"/>
          <w:szCs w:val="24"/>
          <w:u w:val="single"/>
          <w:bdr w:val="none" w:sz="0" w:space="0" w:color="auto" w:frame="1"/>
        </w:rPr>
        <w:t> </w:t>
      </w:r>
      <w:r w:rsidRPr="007042D0">
        <w:rPr>
          <w:rFonts w:ascii="Times New Roman" w:hAnsi="Times New Roman" w:cs="Times New Roman"/>
          <w:bCs/>
          <w:iCs/>
          <w:color w:val="000000"/>
          <w:sz w:val="24"/>
          <w:szCs w:val="24"/>
          <w:u w:val="single"/>
          <w:bdr w:val="none" w:sz="0" w:space="0" w:color="auto" w:frame="1"/>
        </w:rPr>
        <w:t>Организованные способы, механизмы и принципы распределения ограниченных ресурсов для удовлетворения потребностей людей представляют собой:</w:t>
      </w:r>
      <w:r w:rsidRPr="007042D0">
        <w:rPr>
          <w:rStyle w:val="apple-converted-space"/>
          <w:rFonts w:ascii="Times New Roman" w:hAnsi="Times New Roman" w:cs="Times New Roman"/>
          <w:color w:val="000000"/>
          <w:sz w:val="24"/>
          <w:szCs w:val="24"/>
          <w:u w:val="single"/>
        </w:rPr>
        <w:t> </w:t>
      </w:r>
      <w:r w:rsidRPr="007042D0">
        <w:rPr>
          <w:rFonts w:ascii="Times New Roman" w:hAnsi="Times New Roman" w:cs="Times New Roman"/>
          <w:color w:val="000000"/>
          <w:sz w:val="24"/>
          <w:szCs w:val="24"/>
          <w:u w:val="single"/>
        </w:rPr>
        <w:t>1) экономический интерес; 2) экономическую систему; 3) материальное производство; 4) факторы производства.</w:t>
      </w:r>
    </w:p>
    <w:p w:rsidR="00AF396E" w:rsidRPr="007042D0" w:rsidRDefault="00AF396E" w:rsidP="007042D0">
      <w:pPr>
        <w:pStyle w:val="a8"/>
        <w:rPr>
          <w:rFonts w:ascii="Times New Roman" w:hAnsi="Times New Roman" w:cs="Times New Roman"/>
          <w:color w:val="000000"/>
          <w:sz w:val="24"/>
          <w:szCs w:val="24"/>
          <w:u w:val="single"/>
        </w:rPr>
      </w:pPr>
      <w:r w:rsidRPr="007042D0">
        <w:rPr>
          <w:rFonts w:ascii="Times New Roman" w:hAnsi="Times New Roman" w:cs="Times New Roman"/>
          <w:bCs/>
          <w:iCs/>
          <w:color w:val="000000"/>
          <w:sz w:val="24"/>
          <w:szCs w:val="24"/>
          <w:u w:val="single"/>
          <w:bdr w:val="none" w:sz="0" w:space="0" w:color="auto" w:frame="1"/>
        </w:rPr>
        <w:t>35. </w:t>
      </w:r>
      <w:r w:rsidRPr="007042D0">
        <w:rPr>
          <w:rStyle w:val="apple-converted-space"/>
          <w:rFonts w:ascii="Times New Roman" w:hAnsi="Times New Roman" w:cs="Times New Roman"/>
          <w:bCs/>
          <w:iCs/>
          <w:color w:val="000000"/>
          <w:sz w:val="24"/>
          <w:szCs w:val="24"/>
          <w:u w:val="single"/>
          <w:bdr w:val="none" w:sz="0" w:space="0" w:color="auto" w:frame="1"/>
        </w:rPr>
        <w:t> </w:t>
      </w:r>
      <w:r w:rsidRPr="007042D0">
        <w:rPr>
          <w:rFonts w:ascii="Times New Roman" w:hAnsi="Times New Roman" w:cs="Times New Roman"/>
          <w:bCs/>
          <w:iCs/>
          <w:color w:val="000000"/>
          <w:sz w:val="24"/>
          <w:szCs w:val="24"/>
          <w:u w:val="single"/>
          <w:bdr w:val="none" w:sz="0" w:space="0" w:color="auto" w:frame="1"/>
        </w:rPr>
        <w:t>В централизованной экономике вопрос о том, какие товары и услуги должны производиться, решают</w:t>
      </w:r>
      <w:proofErr w:type="gramStart"/>
      <w:r w:rsidRPr="007042D0">
        <w:rPr>
          <w:rFonts w:ascii="Times New Roman" w:hAnsi="Times New Roman" w:cs="Times New Roman"/>
          <w:bCs/>
          <w:iCs/>
          <w:color w:val="000000"/>
          <w:sz w:val="24"/>
          <w:szCs w:val="24"/>
          <w:u w:val="single"/>
          <w:bdr w:val="none" w:sz="0" w:space="0" w:color="auto" w:frame="1"/>
        </w:rPr>
        <w:t xml:space="preserve"> (-</w:t>
      </w:r>
      <w:proofErr w:type="spellStart"/>
      <w:proofErr w:type="gramEnd"/>
      <w:r w:rsidRPr="007042D0">
        <w:rPr>
          <w:rFonts w:ascii="Times New Roman" w:hAnsi="Times New Roman" w:cs="Times New Roman"/>
          <w:bCs/>
          <w:iCs/>
          <w:color w:val="000000"/>
          <w:sz w:val="24"/>
          <w:szCs w:val="24"/>
          <w:u w:val="single"/>
          <w:bdr w:val="none" w:sz="0" w:space="0" w:color="auto" w:frame="1"/>
        </w:rPr>
        <w:t>ет</w:t>
      </w:r>
      <w:proofErr w:type="spellEnd"/>
      <w:r w:rsidRPr="007042D0">
        <w:rPr>
          <w:rFonts w:ascii="Times New Roman" w:hAnsi="Times New Roman" w:cs="Times New Roman"/>
          <w:bCs/>
          <w:iCs/>
          <w:color w:val="000000"/>
          <w:sz w:val="24"/>
          <w:szCs w:val="24"/>
          <w:u w:val="single"/>
          <w:bdr w:val="none" w:sz="0" w:space="0" w:color="auto" w:frame="1"/>
        </w:rPr>
        <w:t>):</w:t>
      </w:r>
      <w:r w:rsidRPr="007042D0">
        <w:rPr>
          <w:rStyle w:val="apple-converted-space"/>
          <w:rFonts w:ascii="Times New Roman" w:hAnsi="Times New Roman" w:cs="Times New Roman"/>
          <w:color w:val="000000"/>
          <w:sz w:val="24"/>
          <w:szCs w:val="24"/>
          <w:u w:val="single"/>
        </w:rPr>
        <w:t> </w:t>
      </w:r>
      <w:r w:rsidRPr="007042D0">
        <w:rPr>
          <w:rFonts w:ascii="Times New Roman" w:hAnsi="Times New Roman" w:cs="Times New Roman"/>
          <w:color w:val="000000"/>
          <w:sz w:val="24"/>
          <w:szCs w:val="24"/>
          <w:u w:val="single"/>
        </w:rPr>
        <w:t>1) производители; 2) потребители; 3) государство; 4)</w:t>
      </w:r>
      <w:r w:rsidRPr="007042D0">
        <w:rPr>
          <w:rStyle w:val="apple-converted-space"/>
          <w:rFonts w:ascii="Times New Roman" w:hAnsi="Times New Roman" w:cs="Times New Roman"/>
          <w:color w:val="000000"/>
          <w:sz w:val="24"/>
          <w:szCs w:val="24"/>
          <w:u w:val="single"/>
        </w:rPr>
        <w:t> </w:t>
      </w:r>
      <w:hyperlink r:id="rId14" w:tooltip="Иностранный инвестор" w:history="1">
        <w:r w:rsidRPr="007042D0">
          <w:rPr>
            <w:rStyle w:val="aa"/>
            <w:rFonts w:ascii="Times New Roman" w:hAnsi="Times New Roman" w:cs="Times New Roman"/>
            <w:color w:val="743399"/>
            <w:sz w:val="24"/>
            <w:szCs w:val="24"/>
            <w:bdr w:val="none" w:sz="0" w:space="0" w:color="auto" w:frame="1"/>
          </w:rPr>
          <w:t>иностранные инвесторы</w:t>
        </w:r>
      </w:hyperlink>
      <w:r w:rsidRPr="007042D0">
        <w:rPr>
          <w:rFonts w:ascii="Times New Roman" w:hAnsi="Times New Roman" w:cs="Times New Roman"/>
          <w:color w:val="000000"/>
          <w:sz w:val="24"/>
          <w:szCs w:val="24"/>
          <w:u w:val="single"/>
        </w:rPr>
        <w:t>.</w:t>
      </w:r>
    </w:p>
    <w:p w:rsidR="00AF396E" w:rsidRPr="007042D0" w:rsidRDefault="00AF396E" w:rsidP="007042D0">
      <w:pPr>
        <w:pStyle w:val="a8"/>
        <w:rPr>
          <w:rFonts w:ascii="Times New Roman" w:hAnsi="Times New Roman" w:cs="Times New Roman"/>
          <w:color w:val="000000"/>
          <w:sz w:val="24"/>
          <w:szCs w:val="24"/>
          <w:u w:val="single"/>
        </w:rPr>
      </w:pPr>
      <w:r w:rsidRPr="007042D0">
        <w:rPr>
          <w:rFonts w:ascii="Times New Roman" w:hAnsi="Times New Roman" w:cs="Times New Roman"/>
          <w:bCs/>
          <w:iCs/>
          <w:color w:val="000000"/>
          <w:sz w:val="24"/>
          <w:szCs w:val="24"/>
          <w:u w:val="single"/>
          <w:bdr w:val="none" w:sz="0" w:space="0" w:color="auto" w:frame="1"/>
        </w:rPr>
        <w:t>36. </w:t>
      </w:r>
      <w:r w:rsidRPr="007042D0">
        <w:rPr>
          <w:rStyle w:val="apple-converted-space"/>
          <w:rFonts w:ascii="Times New Roman" w:hAnsi="Times New Roman" w:cs="Times New Roman"/>
          <w:bCs/>
          <w:iCs/>
          <w:color w:val="000000"/>
          <w:sz w:val="24"/>
          <w:szCs w:val="24"/>
          <w:u w:val="single"/>
          <w:bdr w:val="none" w:sz="0" w:space="0" w:color="auto" w:frame="1"/>
        </w:rPr>
        <w:t> </w:t>
      </w:r>
      <w:r w:rsidRPr="007042D0">
        <w:rPr>
          <w:rFonts w:ascii="Times New Roman" w:hAnsi="Times New Roman" w:cs="Times New Roman"/>
          <w:bCs/>
          <w:iCs/>
          <w:color w:val="000000"/>
          <w:sz w:val="24"/>
          <w:szCs w:val="24"/>
          <w:u w:val="single"/>
          <w:bdr w:val="none" w:sz="0" w:space="0" w:color="auto" w:frame="1"/>
        </w:rPr>
        <w:t>Вопрос о том, что, как, для кого производить имеют отношение:</w:t>
      </w:r>
      <w:r w:rsidRPr="007042D0">
        <w:rPr>
          <w:rStyle w:val="apple-converted-space"/>
          <w:rFonts w:ascii="Times New Roman" w:hAnsi="Times New Roman" w:cs="Times New Roman"/>
          <w:color w:val="000000"/>
          <w:sz w:val="24"/>
          <w:szCs w:val="24"/>
          <w:u w:val="single"/>
        </w:rPr>
        <w:t> </w:t>
      </w:r>
      <w:r w:rsidRPr="007042D0">
        <w:rPr>
          <w:rFonts w:ascii="Times New Roman" w:hAnsi="Times New Roman" w:cs="Times New Roman"/>
          <w:color w:val="000000"/>
          <w:sz w:val="24"/>
          <w:szCs w:val="24"/>
          <w:u w:val="single"/>
        </w:rPr>
        <w:t>1) только к традиционной экономике; 2) только к централизованной экономике; 3) только к рыночной экономике; 4) ко всем перечисленным.</w:t>
      </w:r>
    </w:p>
    <w:p w:rsidR="00AF396E" w:rsidRPr="007042D0" w:rsidRDefault="00AF396E" w:rsidP="007042D0">
      <w:pPr>
        <w:pStyle w:val="a8"/>
        <w:rPr>
          <w:rFonts w:ascii="Times New Roman" w:hAnsi="Times New Roman" w:cs="Times New Roman"/>
          <w:color w:val="000000"/>
          <w:sz w:val="24"/>
          <w:szCs w:val="24"/>
          <w:u w:val="single"/>
        </w:rPr>
      </w:pPr>
      <w:r w:rsidRPr="007042D0">
        <w:rPr>
          <w:rFonts w:ascii="Times New Roman" w:hAnsi="Times New Roman" w:cs="Times New Roman"/>
          <w:bCs/>
          <w:iCs/>
          <w:color w:val="000000"/>
          <w:sz w:val="24"/>
          <w:szCs w:val="24"/>
          <w:u w:val="single"/>
          <w:bdr w:val="none" w:sz="0" w:space="0" w:color="auto" w:frame="1"/>
        </w:rPr>
        <w:t>37. </w:t>
      </w:r>
      <w:r w:rsidRPr="007042D0">
        <w:rPr>
          <w:rStyle w:val="apple-converted-space"/>
          <w:rFonts w:ascii="Times New Roman" w:hAnsi="Times New Roman" w:cs="Times New Roman"/>
          <w:bCs/>
          <w:iCs/>
          <w:color w:val="000000"/>
          <w:sz w:val="24"/>
          <w:szCs w:val="24"/>
          <w:u w:val="single"/>
          <w:bdr w:val="none" w:sz="0" w:space="0" w:color="auto" w:frame="1"/>
        </w:rPr>
        <w:t> </w:t>
      </w:r>
      <w:r w:rsidRPr="007042D0">
        <w:rPr>
          <w:rFonts w:ascii="Times New Roman" w:hAnsi="Times New Roman" w:cs="Times New Roman"/>
          <w:bCs/>
          <w:iCs/>
          <w:color w:val="000000"/>
          <w:sz w:val="24"/>
          <w:szCs w:val="24"/>
          <w:u w:val="single"/>
          <w:bdr w:val="none" w:sz="0" w:space="0" w:color="auto" w:frame="1"/>
        </w:rPr>
        <w:t>При свободных рыночных отношениях вопрос о том, какие товары и услуги должны производиться, решают</w:t>
      </w:r>
      <w:proofErr w:type="gramStart"/>
      <w:r w:rsidRPr="007042D0">
        <w:rPr>
          <w:rFonts w:ascii="Times New Roman" w:hAnsi="Times New Roman" w:cs="Times New Roman"/>
          <w:bCs/>
          <w:iCs/>
          <w:color w:val="000000"/>
          <w:sz w:val="24"/>
          <w:szCs w:val="24"/>
          <w:u w:val="single"/>
          <w:bdr w:val="none" w:sz="0" w:space="0" w:color="auto" w:frame="1"/>
        </w:rPr>
        <w:t xml:space="preserve"> (-</w:t>
      </w:r>
      <w:proofErr w:type="spellStart"/>
      <w:proofErr w:type="gramEnd"/>
      <w:r w:rsidRPr="007042D0">
        <w:rPr>
          <w:rFonts w:ascii="Times New Roman" w:hAnsi="Times New Roman" w:cs="Times New Roman"/>
          <w:bCs/>
          <w:iCs/>
          <w:color w:val="000000"/>
          <w:sz w:val="24"/>
          <w:szCs w:val="24"/>
          <w:u w:val="single"/>
          <w:bdr w:val="none" w:sz="0" w:space="0" w:color="auto" w:frame="1"/>
        </w:rPr>
        <w:t>ет</w:t>
      </w:r>
      <w:proofErr w:type="spellEnd"/>
      <w:r w:rsidRPr="007042D0">
        <w:rPr>
          <w:rFonts w:ascii="Times New Roman" w:hAnsi="Times New Roman" w:cs="Times New Roman"/>
          <w:bCs/>
          <w:iCs/>
          <w:color w:val="000000"/>
          <w:sz w:val="24"/>
          <w:szCs w:val="24"/>
          <w:u w:val="single"/>
          <w:bdr w:val="none" w:sz="0" w:space="0" w:color="auto" w:frame="1"/>
        </w:rPr>
        <w:t>):</w:t>
      </w:r>
      <w:r w:rsidRPr="007042D0">
        <w:rPr>
          <w:rStyle w:val="apple-converted-space"/>
          <w:rFonts w:ascii="Times New Roman" w:hAnsi="Times New Roman" w:cs="Times New Roman"/>
          <w:color w:val="000000"/>
          <w:sz w:val="24"/>
          <w:szCs w:val="24"/>
          <w:u w:val="single"/>
        </w:rPr>
        <w:t> </w:t>
      </w:r>
      <w:r w:rsidRPr="007042D0">
        <w:rPr>
          <w:rFonts w:ascii="Times New Roman" w:hAnsi="Times New Roman" w:cs="Times New Roman"/>
          <w:color w:val="000000"/>
          <w:sz w:val="24"/>
          <w:szCs w:val="24"/>
          <w:u w:val="single"/>
        </w:rPr>
        <w:t>1) государство; 2) продавцы; 3) покупатели; 4) производители.</w:t>
      </w:r>
    </w:p>
    <w:p w:rsidR="00AF396E" w:rsidRPr="007042D0" w:rsidRDefault="00AF396E" w:rsidP="007042D0">
      <w:pPr>
        <w:pStyle w:val="a8"/>
        <w:rPr>
          <w:rFonts w:ascii="Times New Roman" w:hAnsi="Times New Roman" w:cs="Times New Roman"/>
          <w:color w:val="000000"/>
          <w:sz w:val="24"/>
          <w:szCs w:val="24"/>
          <w:u w:val="single"/>
        </w:rPr>
      </w:pPr>
      <w:r w:rsidRPr="007042D0">
        <w:rPr>
          <w:rFonts w:ascii="Times New Roman" w:hAnsi="Times New Roman" w:cs="Times New Roman"/>
          <w:bCs/>
          <w:iCs/>
          <w:color w:val="000000"/>
          <w:sz w:val="24"/>
          <w:szCs w:val="24"/>
          <w:u w:val="single"/>
          <w:bdr w:val="none" w:sz="0" w:space="0" w:color="auto" w:frame="1"/>
        </w:rPr>
        <w:t>38. </w:t>
      </w:r>
      <w:r w:rsidRPr="007042D0">
        <w:rPr>
          <w:rStyle w:val="apple-converted-space"/>
          <w:rFonts w:ascii="Times New Roman" w:hAnsi="Times New Roman" w:cs="Times New Roman"/>
          <w:bCs/>
          <w:iCs/>
          <w:color w:val="000000"/>
          <w:sz w:val="24"/>
          <w:szCs w:val="24"/>
          <w:u w:val="single"/>
          <w:bdr w:val="none" w:sz="0" w:space="0" w:color="auto" w:frame="1"/>
        </w:rPr>
        <w:t> </w:t>
      </w:r>
      <w:r w:rsidRPr="007042D0">
        <w:rPr>
          <w:rFonts w:ascii="Times New Roman" w:hAnsi="Times New Roman" w:cs="Times New Roman"/>
          <w:bCs/>
          <w:iCs/>
          <w:color w:val="000000"/>
          <w:sz w:val="24"/>
          <w:szCs w:val="24"/>
          <w:u w:val="single"/>
          <w:bdr w:val="none" w:sz="0" w:space="0" w:color="auto" w:frame="1"/>
        </w:rPr>
        <w:t>Укажите черту, которая</w:t>
      </w:r>
      <w:r w:rsidRPr="007042D0">
        <w:rPr>
          <w:rStyle w:val="apple-converted-space"/>
          <w:rFonts w:ascii="Times New Roman" w:hAnsi="Times New Roman" w:cs="Times New Roman"/>
          <w:bCs/>
          <w:iCs/>
          <w:color w:val="000000"/>
          <w:sz w:val="24"/>
          <w:szCs w:val="24"/>
          <w:u w:val="single"/>
          <w:bdr w:val="none" w:sz="0" w:space="0" w:color="auto" w:frame="1"/>
        </w:rPr>
        <w:t> </w:t>
      </w:r>
      <w:r w:rsidRPr="007042D0">
        <w:rPr>
          <w:rFonts w:ascii="Times New Roman" w:hAnsi="Times New Roman" w:cs="Times New Roman"/>
          <w:bCs/>
          <w:iCs/>
          <w:color w:val="000000"/>
          <w:sz w:val="24"/>
          <w:szCs w:val="24"/>
          <w:u w:val="single"/>
          <w:bdr w:val="none" w:sz="0" w:space="0" w:color="auto" w:frame="1"/>
        </w:rPr>
        <w:t>не</w:t>
      </w:r>
      <w:r w:rsidRPr="007042D0">
        <w:rPr>
          <w:rStyle w:val="apple-converted-space"/>
          <w:rFonts w:ascii="Times New Roman" w:hAnsi="Times New Roman" w:cs="Times New Roman"/>
          <w:bCs/>
          <w:iCs/>
          <w:color w:val="000000"/>
          <w:sz w:val="24"/>
          <w:szCs w:val="24"/>
          <w:u w:val="single"/>
          <w:bdr w:val="none" w:sz="0" w:space="0" w:color="auto" w:frame="1"/>
        </w:rPr>
        <w:t> </w:t>
      </w:r>
      <w:r w:rsidRPr="007042D0">
        <w:rPr>
          <w:rFonts w:ascii="Times New Roman" w:hAnsi="Times New Roman" w:cs="Times New Roman"/>
          <w:bCs/>
          <w:iCs/>
          <w:color w:val="000000"/>
          <w:sz w:val="24"/>
          <w:szCs w:val="24"/>
          <w:u w:val="single"/>
          <w:bdr w:val="none" w:sz="0" w:space="0" w:color="auto" w:frame="1"/>
        </w:rPr>
        <w:t>относится к традиционной экономике:</w:t>
      </w:r>
      <w:r w:rsidRPr="007042D0">
        <w:rPr>
          <w:rStyle w:val="apple-converted-space"/>
          <w:rFonts w:ascii="Times New Roman" w:hAnsi="Times New Roman" w:cs="Times New Roman"/>
          <w:color w:val="000000"/>
          <w:sz w:val="24"/>
          <w:szCs w:val="24"/>
          <w:u w:val="single"/>
        </w:rPr>
        <w:t> </w:t>
      </w:r>
      <w:r w:rsidRPr="007042D0">
        <w:rPr>
          <w:rFonts w:ascii="Times New Roman" w:hAnsi="Times New Roman" w:cs="Times New Roman"/>
          <w:color w:val="000000"/>
          <w:sz w:val="24"/>
          <w:szCs w:val="24"/>
          <w:u w:val="single"/>
        </w:rPr>
        <w:t>1)</w:t>
      </w:r>
      <w:r w:rsidRPr="007042D0">
        <w:rPr>
          <w:rStyle w:val="apple-converted-space"/>
          <w:rFonts w:ascii="Times New Roman" w:hAnsi="Times New Roman" w:cs="Times New Roman"/>
          <w:color w:val="000000"/>
          <w:sz w:val="24"/>
          <w:szCs w:val="24"/>
          <w:u w:val="single"/>
        </w:rPr>
        <w:t> </w:t>
      </w:r>
      <w:hyperlink r:id="rId15" w:tooltip="Общинная собственность" w:history="1">
        <w:r w:rsidRPr="007042D0">
          <w:rPr>
            <w:rStyle w:val="aa"/>
            <w:rFonts w:ascii="Times New Roman" w:hAnsi="Times New Roman" w:cs="Times New Roman"/>
            <w:color w:val="743399"/>
            <w:sz w:val="24"/>
            <w:szCs w:val="24"/>
            <w:bdr w:val="none" w:sz="0" w:space="0" w:color="auto" w:frame="1"/>
          </w:rPr>
          <w:t>общинная собственность</w:t>
        </w:r>
      </w:hyperlink>
      <w:r w:rsidRPr="007042D0">
        <w:rPr>
          <w:rFonts w:ascii="Times New Roman" w:hAnsi="Times New Roman" w:cs="Times New Roman"/>
          <w:color w:val="000000"/>
          <w:sz w:val="24"/>
          <w:szCs w:val="24"/>
          <w:u w:val="single"/>
        </w:rPr>
        <w:t>; 2) преобладание ручного неквалифицированного труда; 3) централизованные плановые организации; 4) низкий технический уровень.</w:t>
      </w:r>
    </w:p>
    <w:p w:rsidR="00AF396E" w:rsidRPr="007042D0" w:rsidRDefault="00AF396E" w:rsidP="007042D0">
      <w:pPr>
        <w:pStyle w:val="a8"/>
        <w:rPr>
          <w:rFonts w:ascii="Times New Roman" w:hAnsi="Times New Roman" w:cs="Times New Roman"/>
          <w:color w:val="000000"/>
          <w:sz w:val="24"/>
          <w:szCs w:val="24"/>
          <w:u w:val="single"/>
        </w:rPr>
      </w:pPr>
      <w:r w:rsidRPr="007042D0">
        <w:rPr>
          <w:rFonts w:ascii="Times New Roman" w:hAnsi="Times New Roman" w:cs="Times New Roman"/>
          <w:bCs/>
          <w:iCs/>
          <w:color w:val="000000"/>
          <w:sz w:val="24"/>
          <w:szCs w:val="24"/>
          <w:u w:val="single"/>
          <w:bdr w:val="none" w:sz="0" w:space="0" w:color="auto" w:frame="1"/>
        </w:rPr>
        <w:t>39. </w:t>
      </w:r>
      <w:r w:rsidRPr="007042D0">
        <w:rPr>
          <w:rStyle w:val="apple-converted-space"/>
          <w:rFonts w:ascii="Times New Roman" w:hAnsi="Times New Roman" w:cs="Times New Roman"/>
          <w:bCs/>
          <w:iCs/>
          <w:color w:val="000000"/>
          <w:sz w:val="24"/>
          <w:szCs w:val="24"/>
          <w:u w:val="single"/>
          <w:bdr w:val="none" w:sz="0" w:space="0" w:color="auto" w:frame="1"/>
        </w:rPr>
        <w:t> </w:t>
      </w:r>
      <w:r w:rsidRPr="007042D0">
        <w:rPr>
          <w:rFonts w:ascii="Times New Roman" w:hAnsi="Times New Roman" w:cs="Times New Roman"/>
          <w:bCs/>
          <w:iCs/>
          <w:color w:val="000000"/>
          <w:sz w:val="24"/>
          <w:szCs w:val="24"/>
          <w:u w:val="single"/>
          <w:bdr w:val="none" w:sz="0" w:space="0" w:color="auto" w:frame="1"/>
        </w:rPr>
        <w:t>Укажите черту, которая</w:t>
      </w:r>
      <w:r w:rsidRPr="007042D0">
        <w:rPr>
          <w:rStyle w:val="apple-converted-space"/>
          <w:rFonts w:ascii="Times New Roman" w:hAnsi="Times New Roman" w:cs="Times New Roman"/>
          <w:bCs/>
          <w:iCs/>
          <w:color w:val="000000"/>
          <w:sz w:val="24"/>
          <w:szCs w:val="24"/>
          <w:u w:val="single"/>
          <w:bdr w:val="none" w:sz="0" w:space="0" w:color="auto" w:frame="1"/>
        </w:rPr>
        <w:t> </w:t>
      </w:r>
      <w:r w:rsidRPr="007042D0">
        <w:rPr>
          <w:rFonts w:ascii="Times New Roman" w:hAnsi="Times New Roman" w:cs="Times New Roman"/>
          <w:bCs/>
          <w:iCs/>
          <w:color w:val="000000"/>
          <w:sz w:val="24"/>
          <w:szCs w:val="24"/>
          <w:u w:val="single"/>
          <w:bdr w:val="none" w:sz="0" w:space="0" w:color="auto" w:frame="1"/>
        </w:rPr>
        <w:t>не</w:t>
      </w:r>
      <w:r w:rsidRPr="007042D0">
        <w:rPr>
          <w:rStyle w:val="apple-converted-space"/>
          <w:rFonts w:ascii="Times New Roman" w:hAnsi="Times New Roman" w:cs="Times New Roman"/>
          <w:bCs/>
          <w:iCs/>
          <w:color w:val="000000"/>
          <w:sz w:val="24"/>
          <w:szCs w:val="24"/>
          <w:u w:val="single"/>
          <w:bdr w:val="none" w:sz="0" w:space="0" w:color="auto" w:frame="1"/>
        </w:rPr>
        <w:t> </w:t>
      </w:r>
      <w:r w:rsidRPr="007042D0">
        <w:rPr>
          <w:rFonts w:ascii="Times New Roman" w:hAnsi="Times New Roman" w:cs="Times New Roman"/>
          <w:bCs/>
          <w:iCs/>
          <w:color w:val="000000"/>
          <w:sz w:val="24"/>
          <w:szCs w:val="24"/>
          <w:u w:val="single"/>
          <w:bdr w:val="none" w:sz="0" w:space="0" w:color="auto" w:frame="1"/>
        </w:rPr>
        <w:t>относится к централизованной экономике:</w:t>
      </w:r>
      <w:r w:rsidRPr="007042D0">
        <w:rPr>
          <w:rStyle w:val="apple-converted-space"/>
          <w:rFonts w:ascii="Times New Roman" w:hAnsi="Times New Roman" w:cs="Times New Roman"/>
          <w:bCs/>
          <w:iCs/>
          <w:color w:val="000000"/>
          <w:sz w:val="24"/>
          <w:szCs w:val="24"/>
          <w:u w:val="single"/>
          <w:bdr w:val="none" w:sz="0" w:space="0" w:color="auto" w:frame="1"/>
        </w:rPr>
        <w:t> </w:t>
      </w:r>
      <w:r w:rsidRPr="007042D0">
        <w:rPr>
          <w:rFonts w:ascii="Times New Roman" w:hAnsi="Times New Roman" w:cs="Times New Roman"/>
          <w:color w:val="000000"/>
          <w:sz w:val="24"/>
          <w:szCs w:val="24"/>
          <w:u w:val="single"/>
        </w:rPr>
        <w:t>1) государственное распределение прибыли; 2) ценовой механизм, регулирующий отношения обмена между продавцом и покупателем; 3) существенное ограничение или запрещение частного предпринимательства; 4) государственная форма собственности на факторы производства.</w:t>
      </w:r>
    </w:p>
    <w:p w:rsidR="00AF396E" w:rsidRPr="007042D0" w:rsidRDefault="00AF396E" w:rsidP="007042D0">
      <w:pPr>
        <w:pStyle w:val="a8"/>
        <w:rPr>
          <w:rFonts w:ascii="Times New Roman" w:hAnsi="Times New Roman" w:cs="Times New Roman"/>
          <w:color w:val="000000"/>
          <w:sz w:val="24"/>
          <w:szCs w:val="24"/>
          <w:u w:val="single"/>
        </w:rPr>
      </w:pPr>
      <w:r w:rsidRPr="007042D0">
        <w:rPr>
          <w:rFonts w:ascii="Times New Roman" w:hAnsi="Times New Roman" w:cs="Times New Roman"/>
          <w:bCs/>
          <w:iCs/>
          <w:color w:val="000000"/>
          <w:sz w:val="24"/>
          <w:szCs w:val="24"/>
          <w:u w:val="single"/>
          <w:bdr w:val="none" w:sz="0" w:space="0" w:color="auto" w:frame="1"/>
        </w:rPr>
        <w:t>40. </w:t>
      </w:r>
      <w:r w:rsidRPr="007042D0">
        <w:rPr>
          <w:rStyle w:val="apple-converted-space"/>
          <w:rFonts w:ascii="Times New Roman" w:hAnsi="Times New Roman" w:cs="Times New Roman"/>
          <w:bCs/>
          <w:iCs/>
          <w:color w:val="000000"/>
          <w:sz w:val="24"/>
          <w:szCs w:val="24"/>
          <w:u w:val="single"/>
          <w:bdr w:val="none" w:sz="0" w:space="0" w:color="auto" w:frame="1"/>
        </w:rPr>
        <w:t> </w:t>
      </w:r>
      <w:r w:rsidRPr="007042D0">
        <w:rPr>
          <w:rFonts w:ascii="Times New Roman" w:hAnsi="Times New Roman" w:cs="Times New Roman"/>
          <w:bCs/>
          <w:iCs/>
          <w:color w:val="000000"/>
          <w:sz w:val="24"/>
          <w:szCs w:val="24"/>
          <w:u w:val="single"/>
          <w:bdr w:val="none" w:sz="0" w:space="0" w:color="auto" w:frame="1"/>
        </w:rPr>
        <w:t>В октябре 1922 г. в нашей стране был принят новый Земельный кодекс, согласно которому крестьяне получали право свободного выхода из сельской общины, выбора форм</w:t>
      </w:r>
      <w:r w:rsidRPr="007042D0">
        <w:rPr>
          <w:rStyle w:val="apple-converted-space"/>
          <w:rFonts w:ascii="Times New Roman" w:hAnsi="Times New Roman" w:cs="Times New Roman"/>
          <w:bCs/>
          <w:iCs/>
          <w:color w:val="000000"/>
          <w:sz w:val="24"/>
          <w:szCs w:val="24"/>
          <w:u w:val="single"/>
          <w:bdr w:val="none" w:sz="0" w:space="0" w:color="auto" w:frame="1"/>
        </w:rPr>
        <w:t> </w:t>
      </w:r>
      <w:hyperlink r:id="rId16" w:tooltip="Землепользование" w:history="1">
        <w:r w:rsidRPr="007042D0">
          <w:rPr>
            <w:rStyle w:val="aa"/>
            <w:rFonts w:ascii="Times New Roman" w:hAnsi="Times New Roman" w:cs="Times New Roman"/>
            <w:bCs/>
            <w:iCs/>
            <w:color w:val="743399"/>
            <w:sz w:val="24"/>
            <w:szCs w:val="24"/>
            <w:bdr w:val="none" w:sz="0" w:space="0" w:color="auto" w:frame="1"/>
          </w:rPr>
          <w:t>землепользования</w:t>
        </w:r>
      </w:hyperlink>
      <w:r w:rsidRPr="007042D0">
        <w:rPr>
          <w:rFonts w:ascii="Times New Roman" w:hAnsi="Times New Roman" w:cs="Times New Roman"/>
          <w:bCs/>
          <w:iCs/>
          <w:color w:val="000000"/>
          <w:sz w:val="24"/>
          <w:szCs w:val="24"/>
          <w:u w:val="single"/>
          <w:bdr w:val="none" w:sz="0" w:space="0" w:color="auto" w:frame="1"/>
        </w:rPr>
        <w:t>. Строгая централизация в снабжении промышленных предприятий сырьём и в распределении</w:t>
      </w:r>
      <w:r w:rsidRPr="007042D0">
        <w:rPr>
          <w:rStyle w:val="apple-converted-space"/>
          <w:rFonts w:ascii="Times New Roman" w:hAnsi="Times New Roman" w:cs="Times New Roman"/>
          <w:bCs/>
          <w:iCs/>
          <w:color w:val="000000"/>
          <w:sz w:val="24"/>
          <w:szCs w:val="24"/>
          <w:u w:val="single"/>
          <w:bdr w:val="none" w:sz="0" w:space="0" w:color="auto" w:frame="1"/>
        </w:rPr>
        <w:t> </w:t>
      </w:r>
      <w:hyperlink r:id="rId17" w:tooltip="Готовая продукция" w:history="1">
        <w:r w:rsidRPr="007042D0">
          <w:rPr>
            <w:rStyle w:val="aa"/>
            <w:rFonts w:ascii="Times New Roman" w:hAnsi="Times New Roman" w:cs="Times New Roman"/>
            <w:bCs/>
            <w:iCs/>
            <w:color w:val="743399"/>
            <w:sz w:val="24"/>
            <w:szCs w:val="24"/>
            <w:bdr w:val="none" w:sz="0" w:space="0" w:color="auto" w:frame="1"/>
          </w:rPr>
          <w:t>готовой продукции</w:t>
        </w:r>
      </w:hyperlink>
      <w:r w:rsidRPr="007042D0">
        <w:rPr>
          <w:rStyle w:val="apple-converted-space"/>
          <w:rFonts w:ascii="Times New Roman" w:hAnsi="Times New Roman" w:cs="Times New Roman"/>
          <w:bCs/>
          <w:iCs/>
          <w:color w:val="000000"/>
          <w:sz w:val="24"/>
          <w:szCs w:val="24"/>
          <w:u w:val="single"/>
          <w:bdr w:val="none" w:sz="0" w:space="0" w:color="auto" w:frame="1"/>
        </w:rPr>
        <w:t> </w:t>
      </w:r>
      <w:r w:rsidRPr="007042D0">
        <w:rPr>
          <w:rFonts w:ascii="Times New Roman" w:hAnsi="Times New Roman" w:cs="Times New Roman"/>
          <w:bCs/>
          <w:iCs/>
          <w:color w:val="000000"/>
          <w:sz w:val="24"/>
          <w:szCs w:val="24"/>
          <w:u w:val="single"/>
          <w:bdr w:val="none" w:sz="0" w:space="0" w:color="auto" w:frame="1"/>
        </w:rPr>
        <w:t>была отменена. Заводы самостоятельно решали вопросы заготовки сырья и реализации готовой продукции</w:t>
      </w:r>
      <w:proofErr w:type="gramStart"/>
      <w:r w:rsidRPr="007042D0">
        <w:rPr>
          <w:rFonts w:ascii="Times New Roman" w:hAnsi="Times New Roman" w:cs="Times New Roman"/>
          <w:bCs/>
          <w:iCs/>
          <w:color w:val="000000"/>
          <w:sz w:val="24"/>
          <w:szCs w:val="24"/>
          <w:u w:val="single"/>
          <w:bdr w:val="none" w:sz="0" w:space="0" w:color="auto" w:frame="1"/>
        </w:rPr>
        <w:t>.</w:t>
      </w:r>
      <w:proofErr w:type="gramEnd"/>
      <w:r w:rsidRPr="007042D0">
        <w:rPr>
          <w:rFonts w:ascii="Times New Roman" w:hAnsi="Times New Roman" w:cs="Times New Roman"/>
          <w:bCs/>
          <w:iCs/>
          <w:color w:val="000000"/>
          <w:sz w:val="24"/>
          <w:szCs w:val="24"/>
          <w:u w:val="single"/>
          <w:bdr w:val="none" w:sz="0" w:space="0" w:color="auto" w:frame="1"/>
        </w:rPr>
        <w:t xml:space="preserve"> </w:t>
      </w:r>
      <w:proofErr w:type="gramStart"/>
      <w:r w:rsidRPr="007042D0">
        <w:rPr>
          <w:rFonts w:ascii="Times New Roman" w:hAnsi="Times New Roman" w:cs="Times New Roman"/>
          <w:bCs/>
          <w:iCs/>
          <w:color w:val="000000"/>
          <w:sz w:val="24"/>
          <w:szCs w:val="24"/>
          <w:u w:val="single"/>
          <w:bdr w:val="none" w:sz="0" w:space="0" w:color="auto" w:frame="1"/>
        </w:rPr>
        <w:t>о</w:t>
      </w:r>
      <w:proofErr w:type="gramEnd"/>
      <w:r w:rsidRPr="007042D0">
        <w:rPr>
          <w:rFonts w:ascii="Times New Roman" w:hAnsi="Times New Roman" w:cs="Times New Roman"/>
          <w:bCs/>
          <w:iCs/>
          <w:color w:val="000000"/>
          <w:sz w:val="24"/>
          <w:szCs w:val="24"/>
          <w:u w:val="single"/>
          <w:bdr w:val="none" w:sz="0" w:space="0" w:color="auto" w:frame="1"/>
        </w:rPr>
        <w:t xml:space="preserve"> каком типе экономической системы идёт речь?</w:t>
      </w:r>
    </w:p>
    <w:p w:rsidR="00AF396E" w:rsidRPr="007042D0" w:rsidRDefault="00AF396E" w:rsidP="007042D0">
      <w:pPr>
        <w:pStyle w:val="a8"/>
        <w:rPr>
          <w:rFonts w:ascii="Times New Roman" w:hAnsi="Times New Roman" w:cs="Times New Roman"/>
          <w:color w:val="000000"/>
          <w:sz w:val="24"/>
          <w:szCs w:val="24"/>
          <w:u w:val="single"/>
        </w:rPr>
      </w:pPr>
      <w:r w:rsidRPr="007042D0">
        <w:rPr>
          <w:rFonts w:ascii="Times New Roman" w:hAnsi="Times New Roman" w:cs="Times New Roman"/>
          <w:color w:val="000000"/>
          <w:sz w:val="24"/>
          <w:szCs w:val="24"/>
          <w:u w:val="single"/>
        </w:rPr>
        <w:t>1) традиционной; 2) централизованной; 3) рыночной; 4) смешанной.</w:t>
      </w:r>
    </w:p>
    <w:p w:rsidR="00B44A96" w:rsidRPr="007042D0" w:rsidRDefault="00AF396E" w:rsidP="007042D0">
      <w:pPr>
        <w:pStyle w:val="a8"/>
        <w:rPr>
          <w:rFonts w:ascii="Times New Roman" w:hAnsi="Times New Roman" w:cs="Times New Roman"/>
          <w:color w:val="000000"/>
          <w:sz w:val="24"/>
          <w:szCs w:val="24"/>
          <w:u w:val="single"/>
        </w:rPr>
      </w:pPr>
      <w:r w:rsidRPr="007042D0">
        <w:rPr>
          <w:rFonts w:ascii="Times New Roman" w:hAnsi="Times New Roman" w:cs="Times New Roman"/>
          <w:bCs/>
          <w:iCs/>
          <w:color w:val="000000"/>
          <w:sz w:val="24"/>
          <w:szCs w:val="24"/>
          <w:u w:val="single"/>
          <w:bdr w:val="none" w:sz="0" w:space="0" w:color="auto" w:frame="1"/>
        </w:rPr>
        <w:t>41. </w:t>
      </w:r>
      <w:r w:rsidRPr="007042D0">
        <w:rPr>
          <w:rStyle w:val="apple-converted-space"/>
          <w:rFonts w:ascii="Times New Roman" w:hAnsi="Times New Roman" w:cs="Times New Roman"/>
          <w:bCs/>
          <w:iCs/>
          <w:color w:val="000000"/>
          <w:sz w:val="24"/>
          <w:szCs w:val="24"/>
          <w:u w:val="single"/>
          <w:bdr w:val="none" w:sz="0" w:space="0" w:color="auto" w:frame="1"/>
        </w:rPr>
        <w:t> </w:t>
      </w:r>
      <w:r w:rsidRPr="007042D0">
        <w:rPr>
          <w:rFonts w:ascii="Times New Roman" w:hAnsi="Times New Roman" w:cs="Times New Roman"/>
          <w:bCs/>
          <w:iCs/>
          <w:color w:val="000000"/>
          <w:sz w:val="24"/>
          <w:szCs w:val="24"/>
          <w:u w:val="single"/>
          <w:bdr w:val="none" w:sz="0" w:space="0" w:color="auto" w:frame="1"/>
        </w:rPr>
        <w:t>Чтобы закрыть всякую лазейку, через которую продукция могла бы уйти из-под контроля государства, в марте 1933 г. в СССР было издано постановление, по которому, пока район не выполнит план по хлебозаготовкам, 90% намолоченного зерна отдавалось государству, а оставшиеся 10% распределялись между колхозниками в качестве</w:t>
      </w:r>
      <w:r w:rsidRPr="007042D0">
        <w:rPr>
          <w:rStyle w:val="apple-converted-space"/>
          <w:rFonts w:ascii="Times New Roman" w:hAnsi="Times New Roman" w:cs="Times New Roman"/>
          <w:bCs/>
          <w:iCs/>
          <w:color w:val="000000"/>
          <w:sz w:val="24"/>
          <w:szCs w:val="24"/>
          <w:u w:val="single"/>
          <w:bdr w:val="none" w:sz="0" w:space="0" w:color="auto" w:frame="1"/>
        </w:rPr>
        <w:t> </w:t>
      </w:r>
      <w:hyperlink r:id="rId18" w:tooltip="Аванс" w:history="1">
        <w:r w:rsidRPr="007042D0">
          <w:rPr>
            <w:rStyle w:val="aa"/>
            <w:rFonts w:ascii="Times New Roman" w:hAnsi="Times New Roman" w:cs="Times New Roman"/>
            <w:bCs/>
            <w:iCs/>
            <w:color w:val="743399"/>
            <w:sz w:val="24"/>
            <w:szCs w:val="24"/>
            <w:bdr w:val="none" w:sz="0" w:space="0" w:color="auto" w:frame="1"/>
          </w:rPr>
          <w:t>аванса</w:t>
        </w:r>
      </w:hyperlink>
      <w:r w:rsidRPr="007042D0">
        <w:rPr>
          <w:rStyle w:val="apple-converted-space"/>
          <w:rFonts w:ascii="Times New Roman" w:hAnsi="Times New Roman" w:cs="Times New Roman"/>
          <w:bCs/>
          <w:iCs/>
          <w:color w:val="000000"/>
          <w:sz w:val="24"/>
          <w:szCs w:val="24"/>
          <w:u w:val="single"/>
          <w:bdr w:val="none" w:sz="0" w:space="0" w:color="auto" w:frame="1"/>
        </w:rPr>
        <w:t> </w:t>
      </w:r>
      <w:r w:rsidRPr="007042D0">
        <w:rPr>
          <w:rFonts w:ascii="Times New Roman" w:hAnsi="Times New Roman" w:cs="Times New Roman"/>
          <w:bCs/>
          <w:iCs/>
          <w:color w:val="000000"/>
          <w:sz w:val="24"/>
          <w:szCs w:val="24"/>
          <w:u w:val="single"/>
          <w:bdr w:val="none" w:sz="0" w:space="0" w:color="auto" w:frame="1"/>
        </w:rPr>
        <w:t>за работу. Открытие колхозных рынков зависело от того, справлялись ли колхозы района с выполнением плана. Власти объявили об установлении исключительно высокого денежного обложения крестьян-участников. О каком типе экономической системы идёт речь?</w:t>
      </w:r>
      <w:r w:rsidRPr="007042D0">
        <w:rPr>
          <w:rStyle w:val="apple-converted-space"/>
          <w:rFonts w:ascii="Times New Roman" w:hAnsi="Times New Roman" w:cs="Times New Roman"/>
          <w:color w:val="000000"/>
          <w:sz w:val="24"/>
          <w:szCs w:val="24"/>
          <w:u w:val="single"/>
        </w:rPr>
        <w:t> </w:t>
      </w:r>
      <w:r w:rsidRPr="007042D0">
        <w:rPr>
          <w:rFonts w:ascii="Times New Roman" w:hAnsi="Times New Roman" w:cs="Times New Roman"/>
          <w:color w:val="000000"/>
          <w:sz w:val="24"/>
          <w:szCs w:val="24"/>
          <w:u w:val="single"/>
        </w:rPr>
        <w:t>1) рыночной; 2) смешанной; 3) централизованной; 4) традиционной.</w:t>
      </w:r>
    </w:p>
    <w:tbl>
      <w:tblPr>
        <w:tblW w:w="9120" w:type="dxa"/>
        <w:tblCellMar>
          <w:top w:w="15" w:type="dxa"/>
          <w:left w:w="15" w:type="dxa"/>
          <w:bottom w:w="15" w:type="dxa"/>
          <w:right w:w="15" w:type="dxa"/>
        </w:tblCellMar>
        <w:tblLook w:val="04A0" w:firstRow="1" w:lastRow="0" w:firstColumn="1" w:lastColumn="0" w:noHBand="0" w:noVBand="1"/>
      </w:tblPr>
      <w:tblGrid>
        <w:gridCol w:w="9120"/>
      </w:tblGrid>
      <w:tr w:rsidR="00B44A96" w:rsidRPr="00A832AE" w:rsidTr="00B44A96">
        <w:tc>
          <w:tcPr>
            <w:tcW w:w="0" w:type="auto"/>
            <w:hideMark/>
          </w:tcPr>
          <w:tbl>
            <w:tblPr>
              <w:tblW w:w="3556" w:type="pct"/>
              <w:tblCellSpacing w:w="15" w:type="dxa"/>
              <w:tblBorders>
                <w:bottom w:val="single" w:sz="6" w:space="0" w:color="F1F1F1"/>
              </w:tblBorders>
              <w:tblCellMar>
                <w:top w:w="30" w:type="dxa"/>
                <w:left w:w="0" w:type="dxa"/>
                <w:bottom w:w="30" w:type="dxa"/>
                <w:right w:w="90" w:type="dxa"/>
              </w:tblCellMar>
              <w:tblLook w:val="04A0" w:firstRow="1" w:lastRow="0" w:firstColumn="1" w:lastColumn="0" w:noHBand="0" w:noVBand="1"/>
            </w:tblPr>
            <w:tblGrid>
              <w:gridCol w:w="6465"/>
            </w:tblGrid>
            <w:tr w:rsidR="00B44A96" w:rsidRPr="00A832AE" w:rsidTr="00B44A96">
              <w:trPr>
                <w:tblCellSpacing w:w="15" w:type="dxa"/>
              </w:trPr>
              <w:tc>
                <w:tcPr>
                  <w:tcW w:w="0" w:type="auto"/>
                  <w:vAlign w:val="center"/>
                  <w:hideMark/>
                </w:tcPr>
                <w:p w:rsidR="00B44A96" w:rsidRPr="00A832AE" w:rsidRDefault="00B44A96" w:rsidP="00A832AE">
                  <w:pPr>
                    <w:pStyle w:val="a8"/>
                    <w:rPr>
                      <w:rFonts w:ascii="Times New Roman" w:hAnsi="Times New Roman" w:cs="Times New Roman"/>
                      <w:sz w:val="24"/>
                      <w:szCs w:val="24"/>
                    </w:rPr>
                  </w:pPr>
                </w:p>
              </w:tc>
            </w:tr>
          </w:tbl>
          <w:p w:rsidR="00B44A96" w:rsidRPr="00A832AE" w:rsidRDefault="00B44A96" w:rsidP="00A832AE">
            <w:pPr>
              <w:pStyle w:val="a8"/>
              <w:rPr>
                <w:rFonts w:ascii="Times New Roman" w:hAnsi="Times New Roman" w:cs="Times New Roman"/>
                <w:sz w:val="24"/>
                <w:szCs w:val="24"/>
              </w:rPr>
            </w:pPr>
          </w:p>
        </w:tc>
      </w:tr>
      <w:tr w:rsidR="00B44A96" w:rsidRPr="00A832AE" w:rsidTr="00B44A96">
        <w:tc>
          <w:tcPr>
            <w:tcW w:w="5000" w:type="pct"/>
            <w:vAlign w:val="center"/>
            <w:hideMark/>
          </w:tcPr>
          <w:p w:rsidR="00B44A96" w:rsidRPr="001E7A98" w:rsidRDefault="00B44A96" w:rsidP="00A832AE">
            <w:pPr>
              <w:pStyle w:val="a8"/>
              <w:rPr>
                <w:rFonts w:ascii="Times New Roman" w:hAnsi="Times New Roman" w:cs="Times New Roman"/>
                <w:b/>
                <w:sz w:val="24"/>
                <w:szCs w:val="24"/>
              </w:rPr>
            </w:pPr>
            <w:r w:rsidRPr="001E7A98">
              <w:rPr>
                <w:rFonts w:ascii="Times New Roman" w:hAnsi="Times New Roman" w:cs="Times New Roman"/>
                <w:b/>
                <w:sz w:val="24"/>
                <w:szCs w:val="24"/>
              </w:rPr>
              <w:t>Тесты  по теме: «Экономика: наука и хозяйство»</w:t>
            </w:r>
          </w:p>
        </w:tc>
      </w:tr>
    </w:tbl>
    <w:p w:rsidR="00B44A96" w:rsidRPr="00A832AE" w:rsidRDefault="00B44A96" w:rsidP="00A832AE">
      <w:pPr>
        <w:pStyle w:val="a8"/>
        <w:rPr>
          <w:rFonts w:ascii="Times New Roman" w:hAnsi="Times New Roman" w:cs="Times New Roman"/>
          <w:vanish/>
          <w:color w:val="000000"/>
          <w:sz w:val="24"/>
          <w:szCs w:val="24"/>
        </w:rPr>
      </w:pPr>
    </w:p>
    <w:tbl>
      <w:tblPr>
        <w:tblW w:w="9120" w:type="dxa"/>
        <w:tblCellMar>
          <w:top w:w="15" w:type="dxa"/>
          <w:left w:w="15" w:type="dxa"/>
          <w:bottom w:w="15" w:type="dxa"/>
          <w:right w:w="15" w:type="dxa"/>
        </w:tblCellMar>
        <w:tblLook w:val="04A0" w:firstRow="1" w:lastRow="0" w:firstColumn="1" w:lastColumn="0" w:noHBand="0" w:noVBand="1"/>
      </w:tblPr>
      <w:tblGrid>
        <w:gridCol w:w="9120"/>
      </w:tblGrid>
      <w:tr w:rsidR="00B44A96" w:rsidRPr="00705B6A" w:rsidTr="00B44A96">
        <w:tc>
          <w:tcPr>
            <w:tcW w:w="0" w:type="auto"/>
            <w:hideMark/>
          </w:tcPr>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Часть А.</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А</w:t>
            </w:r>
            <w:proofErr w:type="gramStart"/>
            <w:r w:rsidRPr="00705B6A">
              <w:rPr>
                <w:rFonts w:ascii="Times New Roman" w:hAnsi="Times New Roman" w:cs="Times New Roman"/>
                <w:sz w:val="24"/>
                <w:szCs w:val="24"/>
                <w:bdr w:val="none" w:sz="0" w:space="0" w:color="auto" w:frame="1"/>
              </w:rPr>
              <w:t>1</w:t>
            </w:r>
            <w:proofErr w:type="gramEnd"/>
            <w:r w:rsidRPr="00705B6A">
              <w:rPr>
                <w:rFonts w:ascii="Times New Roman" w:hAnsi="Times New Roman" w:cs="Times New Roman"/>
                <w:sz w:val="24"/>
                <w:szCs w:val="24"/>
                <w:bdr w:val="none" w:sz="0" w:space="0" w:color="auto" w:frame="1"/>
              </w:rPr>
              <w:t>. Понятие «экономика» первоначально означало:</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1)         управление сельским поместьем;</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 xml:space="preserve">2)         </w:t>
            </w:r>
            <w:proofErr w:type="gramStart"/>
            <w:r w:rsidRPr="00705B6A">
              <w:rPr>
                <w:rFonts w:ascii="Times New Roman" w:hAnsi="Times New Roman" w:cs="Times New Roman"/>
                <w:sz w:val="24"/>
                <w:szCs w:val="24"/>
                <w:bdr w:val="none" w:sz="0" w:space="0" w:color="auto" w:frame="1"/>
              </w:rPr>
              <w:t>искусство ведения</w:t>
            </w:r>
            <w:proofErr w:type="gramEnd"/>
            <w:r w:rsidRPr="00705B6A">
              <w:rPr>
                <w:rFonts w:ascii="Times New Roman" w:hAnsi="Times New Roman" w:cs="Times New Roman"/>
                <w:sz w:val="24"/>
                <w:szCs w:val="24"/>
                <w:bdr w:val="none" w:sz="0" w:space="0" w:color="auto" w:frame="1"/>
              </w:rPr>
              <w:t xml:space="preserve"> домашнего хозяйства;</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3)         натуральный обмен;</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4)         денежное обращение.</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А</w:t>
            </w:r>
            <w:proofErr w:type="gramStart"/>
            <w:r w:rsidRPr="00705B6A">
              <w:rPr>
                <w:rFonts w:ascii="Times New Roman" w:hAnsi="Times New Roman" w:cs="Times New Roman"/>
                <w:sz w:val="24"/>
                <w:szCs w:val="24"/>
                <w:bdr w:val="none" w:sz="0" w:space="0" w:color="auto" w:frame="1"/>
              </w:rPr>
              <w:t>2</w:t>
            </w:r>
            <w:proofErr w:type="gramEnd"/>
            <w:r w:rsidRPr="00705B6A">
              <w:rPr>
                <w:rFonts w:ascii="Times New Roman" w:hAnsi="Times New Roman" w:cs="Times New Roman"/>
                <w:sz w:val="24"/>
                <w:szCs w:val="24"/>
                <w:bdr w:val="none" w:sz="0" w:space="0" w:color="auto" w:frame="1"/>
              </w:rPr>
              <w:t xml:space="preserve">. Заседание </w:t>
            </w:r>
            <w:r w:rsidR="001E7A98">
              <w:rPr>
                <w:rFonts w:ascii="Times New Roman" w:hAnsi="Times New Roman" w:cs="Times New Roman"/>
                <w:sz w:val="24"/>
                <w:szCs w:val="24"/>
                <w:bdr w:val="none" w:sz="0" w:space="0" w:color="auto" w:frame="1"/>
              </w:rPr>
              <w:t>правительства было посвящено об</w:t>
            </w:r>
            <w:r w:rsidRPr="00705B6A">
              <w:rPr>
                <w:rFonts w:ascii="Times New Roman" w:hAnsi="Times New Roman" w:cs="Times New Roman"/>
                <w:sz w:val="24"/>
                <w:szCs w:val="24"/>
                <w:bdr w:val="none" w:sz="0" w:space="0" w:color="auto" w:frame="1"/>
              </w:rPr>
              <w:t xml:space="preserve">суждению дополнительных источников доходов государства и составлению государственного бюджета на </w:t>
            </w:r>
            <w:r w:rsidRPr="00705B6A">
              <w:rPr>
                <w:rFonts w:ascii="Times New Roman" w:hAnsi="Times New Roman" w:cs="Times New Roman"/>
                <w:sz w:val="24"/>
                <w:szCs w:val="24"/>
                <w:bdr w:val="none" w:sz="0" w:space="0" w:color="auto" w:frame="1"/>
              </w:rPr>
              <w:lastRenderedPageBreak/>
              <w:t>следующий год. Это вид экономической деятельности в сфере:</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1)         потребления;</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2)         обмена;</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3)         производства;</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4)         распределения.</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А3. Верны ли следующие суждения об экономике?</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А. Экономика  это наука о хозяйстве, способах его ведения людьми, отношениях между людьми в процессе производства и обмена товаров.</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Б. Экономика  это хозяйство, используемое людьми для обеспечения жизни, удовлетворения потребностей путем создания необходимых благ, условий и средств существования.</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1)         Верно только</w:t>
            </w:r>
            <w:proofErr w:type="gramStart"/>
            <w:r w:rsidRPr="00705B6A">
              <w:rPr>
                <w:rFonts w:ascii="Times New Roman" w:hAnsi="Times New Roman" w:cs="Times New Roman"/>
                <w:sz w:val="24"/>
                <w:szCs w:val="24"/>
                <w:bdr w:val="none" w:sz="0" w:space="0" w:color="auto" w:frame="1"/>
              </w:rPr>
              <w:t xml:space="preserve"> А</w:t>
            </w:r>
            <w:proofErr w:type="gramEnd"/>
            <w:r w:rsidRPr="00705B6A">
              <w:rPr>
                <w:rFonts w:ascii="Times New Roman" w:hAnsi="Times New Roman" w:cs="Times New Roman"/>
                <w:sz w:val="24"/>
                <w:szCs w:val="24"/>
                <w:bdr w:val="none" w:sz="0" w:space="0" w:color="auto" w:frame="1"/>
              </w:rPr>
              <w:t>;</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2)         Верно только</w:t>
            </w:r>
            <w:proofErr w:type="gramStart"/>
            <w:r w:rsidRPr="00705B6A">
              <w:rPr>
                <w:rFonts w:ascii="Times New Roman" w:hAnsi="Times New Roman" w:cs="Times New Roman"/>
                <w:sz w:val="24"/>
                <w:szCs w:val="24"/>
                <w:bdr w:val="none" w:sz="0" w:space="0" w:color="auto" w:frame="1"/>
              </w:rPr>
              <w:t xml:space="preserve"> Б</w:t>
            </w:r>
            <w:proofErr w:type="gramEnd"/>
            <w:r w:rsidRPr="00705B6A">
              <w:rPr>
                <w:rFonts w:ascii="Times New Roman" w:hAnsi="Times New Roman" w:cs="Times New Roman"/>
                <w:sz w:val="24"/>
                <w:szCs w:val="24"/>
                <w:bdr w:val="none" w:sz="0" w:space="0" w:color="auto" w:frame="1"/>
              </w:rPr>
              <w:t>;</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3)         Верны оба суждения;</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4)         Оба суждения неверны.</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А</w:t>
            </w:r>
            <w:proofErr w:type="gramStart"/>
            <w:r w:rsidRPr="00705B6A">
              <w:rPr>
                <w:rFonts w:ascii="Times New Roman" w:hAnsi="Times New Roman" w:cs="Times New Roman"/>
                <w:sz w:val="24"/>
                <w:szCs w:val="24"/>
                <w:bdr w:val="none" w:sz="0" w:space="0" w:color="auto" w:frame="1"/>
              </w:rPr>
              <w:t>4</w:t>
            </w:r>
            <w:proofErr w:type="gramEnd"/>
            <w:r w:rsidRPr="00705B6A">
              <w:rPr>
                <w:rFonts w:ascii="Times New Roman" w:hAnsi="Times New Roman" w:cs="Times New Roman"/>
                <w:sz w:val="24"/>
                <w:szCs w:val="24"/>
                <w:bdr w:val="none" w:sz="0" w:space="0" w:color="auto" w:frame="1"/>
              </w:rPr>
              <w:t>. Экономика как наука изучает:</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1)         действие объективных законов истории;</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2)         способы распределения материальных благ;</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3)         систему признаков, определяющих социальную структуру;</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4)         принципы и нормы осуществления государственной власти.</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А5. В развитых странах действуют национальные системы обеспечения населения, содействующие росту жизненного уровня, развитию образования и здравоохранения. Это вид экономической деятельности в сфере:</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1)         производства;</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2)         обмена;</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3)         распределения;</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4)         потребления.</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А</w:t>
            </w:r>
            <w:proofErr w:type="gramStart"/>
            <w:r w:rsidRPr="00705B6A">
              <w:rPr>
                <w:rFonts w:ascii="Times New Roman" w:hAnsi="Times New Roman" w:cs="Times New Roman"/>
                <w:sz w:val="24"/>
                <w:szCs w:val="24"/>
                <w:bdr w:val="none" w:sz="0" w:space="0" w:color="auto" w:frame="1"/>
              </w:rPr>
              <w:t>6</w:t>
            </w:r>
            <w:proofErr w:type="gramEnd"/>
            <w:r w:rsidRPr="00705B6A">
              <w:rPr>
                <w:rFonts w:ascii="Times New Roman" w:hAnsi="Times New Roman" w:cs="Times New Roman"/>
                <w:sz w:val="24"/>
                <w:szCs w:val="24"/>
                <w:bdr w:val="none" w:sz="0" w:space="0" w:color="auto" w:frame="1"/>
              </w:rPr>
              <w:t xml:space="preserve">. Что отличает товарное хозяйство от </w:t>
            </w:r>
            <w:proofErr w:type="gramStart"/>
            <w:r w:rsidRPr="00705B6A">
              <w:rPr>
                <w:rFonts w:ascii="Times New Roman" w:hAnsi="Times New Roman" w:cs="Times New Roman"/>
                <w:sz w:val="24"/>
                <w:szCs w:val="24"/>
                <w:bdr w:val="none" w:sz="0" w:space="0" w:color="auto" w:frame="1"/>
              </w:rPr>
              <w:t>натурального</w:t>
            </w:r>
            <w:proofErr w:type="gramEnd"/>
            <w:r w:rsidRPr="00705B6A">
              <w:rPr>
                <w:rFonts w:ascii="Times New Roman" w:hAnsi="Times New Roman" w:cs="Times New Roman"/>
                <w:sz w:val="24"/>
                <w:szCs w:val="24"/>
                <w:bdr w:val="none" w:sz="0" w:space="0" w:color="auto" w:frame="1"/>
              </w:rPr>
              <w:t>:</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1)         используются машины и оборудование;</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2)         увеличиваются расходы материалов на единицу продукции;</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3)         продукция производится для продажи;</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4)         существует разделение труда.</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А</w:t>
            </w:r>
            <w:proofErr w:type="gramStart"/>
            <w:r w:rsidRPr="00705B6A">
              <w:rPr>
                <w:rFonts w:ascii="Times New Roman" w:hAnsi="Times New Roman" w:cs="Times New Roman"/>
                <w:sz w:val="24"/>
                <w:szCs w:val="24"/>
                <w:bdr w:val="none" w:sz="0" w:space="0" w:color="auto" w:frame="1"/>
              </w:rPr>
              <w:t>7</w:t>
            </w:r>
            <w:proofErr w:type="gramEnd"/>
            <w:r w:rsidRPr="00705B6A">
              <w:rPr>
                <w:rFonts w:ascii="Times New Roman" w:hAnsi="Times New Roman" w:cs="Times New Roman"/>
                <w:sz w:val="24"/>
                <w:szCs w:val="24"/>
                <w:bdr w:val="none" w:sz="0" w:space="0" w:color="auto" w:frame="1"/>
              </w:rPr>
              <w:t>. Верны ли следующие суждения о потреблении?</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А. Уровень потребления не зависит от уровня экономического развития общества.</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Б. Потребление товаров и услуг существенно влияет на производство, стимулируя или сдерживая его развитие.</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1)         Верно только</w:t>
            </w:r>
            <w:proofErr w:type="gramStart"/>
            <w:r w:rsidRPr="00705B6A">
              <w:rPr>
                <w:rFonts w:ascii="Times New Roman" w:hAnsi="Times New Roman" w:cs="Times New Roman"/>
                <w:sz w:val="24"/>
                <w:szCs w:val="24"/>
                <w:bdr w:val="none" w:sz="0" w:space="0" w:color="auto" w:frame="1"/>
              </w:rPr>
              <w:t xml:space="preserve"> А</w:t>
            </w:r>
            <w:proofErr w:type="gramEnd"/>
            <w:r w:rsidRPr="00705B6A">
              <w:rPr>
                <w:rFonts w:ascii="Times New Roman" w:hAnsi="Times New Roman" w:cs="Times New Roman"/>
                <w:sz w:val="24"/>
                <w:szCs w:val="24"/>
                <w:bdr w:val="none" w:sz="0" w:space="0" w:color="auto" w:frame="1"/>
              </w:rPr>
              <w:t>;</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2)         Верно только</w:t>
            </w:r>
            <w:proofErr w:type="gramStart"/>
            <w:r w:rsidRPr="00705B6A">
              <w:rPr>
                <w:rFonts w:ascii="Times New Roman" w:hAnsi="Times New Roman" w:cs="Times New Roman"/>
                <w:sz w:val="24"/>
                <w:szCs w:val="24"/>
                <w:bdr w:val="none" w:sz="0" w:space="0" w:color="auto" w:frame="1"/>
              </w:rPr>
              <w:t xml:space="preserve"> Б</w:t>
            </w:r>
            <w:proofErr w:type="gramEnd"/>
            <w:r w:rsidRPr="00705B6A">
              <w:rPr>
                <w:rFonts w:ascii="Times New Roman" w:hAnsi="Times New Roman" w:cs="Times New Roman"/>
                <w:sz w:val="24"/>
                <w:szCs w:val="24"/>
                <w:bdr w:val="none" w:sz="0" w:space="0" w:color="auto" w:frame="1"/>
              </w:rPr>
              <w:t>;</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3)         Верны оба суждения;</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4)         Оба суждения неверны.</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А8. Верны ли следующие суждения о проблемах ограниченности ресурсов?</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А. Экономически отсталые страны ощущают ограниченность ресурсов, а экономически развитые страны смогли решить эту проблему.</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Б. Производственных ресурсов всегда не хватает для удовлетворения потребностей людей.</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1)         Верно только</w:t>
            </w:r>
            <w:proofErr w:type="gramStart"/>
            <w:r w:rsidRPr="00705B6A">
              <w:rPr>
                <w:rFonts w:ascii="Times New Roman" w:hAnsi="Times New Roman" w:cs="Times New Roman"/>
                <w:sz w:val="24"/>
                <w:szCs w:val="24"/>
                <w:bdr w:val="none" w:sz="0" w:space="0" w:color="auto" w:frame="1"/>
              </w:rPr>
              <w:t xml:space="preserve"> А</w:t>
            </w:r>
            <w:proofErr w:type="gramEnd"/>
            <w:r w:rsidRPr="00705B6A">
              <w:rPr>
                <w:rFonts w:ascii="Times New Roman" w:hAnsi="Times New Roman" w:cs="Times New Roman"/>
                <w:sz w:val="24"/>
                <w:szCs w:val="24"/>
                <w:bdr w:val="none" w:sz="0" w:space="0" w:color="auto" w:frame="1"/>
              </w:rPr>
              <w:t>;</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2)         Верно только</w:t>
            </w:r>
            <w:proofErr w:type="gramStart"/>
            <w:r w:rsidRPr="00705B6A">
              <w:rPr>
                <w:rFonts w:ascii="Times New Roman" w:hAnsi="Times New Roman" w:cs="Times New Roman"/>
                <w:sz w:val="24"/>
                <w:szCs w:val="24"/>
                <w:bdr w:val="none" w:sz="0" w:space="0" w:color="auto" w:frame="1"/>
              </w:rPr>
              <w:t xml:space="preserve"> Б</w:t>
            </w:r>
            <w:proofErr w:type="gramEnd"/>
            <w:r w:rsidRPr="00705B6A">
              <w:rPr>
                <w:rFonts w:ascii="Times New Roman" w:hAnsi="Times New Roman" w:cs="Times New Roman"/>
                <w:sz w:val="24"/>
                <w:szCs w:val="24"/>
                <w:bdr w:val="none" w:sz="0" w:space="0" w:color="auto" w:frame="1"/>
              </w:rPr>
              <w:t>;</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3)         Верны оба суждения;</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4)         Оба суждения неверны.</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А</w:t>
            </w:r>
            <w:proofErr w:type="gramStart"/>
            <w:r w:rsidRPr="00705B6A">
              <w:rPr>
                <w:rFonts w:ascii="Times New Roman" w:hAnsi="Times New Roman" w:cs="Times New Roman"/>
                <w:sz w:val="24"/>
                <w:szCs w:val="24"/>
                <w:bdr w:val="none" w:sz="0" w:space="0" w:color="auto" w:frame="1"/>
              </w:rPr>
              <w:t>9</w:t>
            </w:r>
            <w:proofErr w:type="gramEnd"/>
            <w:r w:rsidRPr="00705B6A">
              <w:rPr>
                <w:rFonts w:ascii="Times New Roman" w:hAnsi="Times New Roman" w:cs="Times New Roman"/>
                <w:sz w:val="24"/>
                <w:szCs w:val="24"/>
                <w:bdr w:val="none" w:sz="0" w:space="0" w:color="auto" w:frame="1"/>
              </w:rPr>
              <w:t>. Российское правительство оказало материальную помощь людям, пострадавшим в результате сильного наводнения. Какую сферу экономической деятельности иллюстрирует данный факт?</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lastRenderedPageBreak/>
              <w:t>1)         распределения;</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2)         потребления;</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3)         обмена;</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4)         производства.</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А10. Экономическая наука изучает:</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1)         механизмы избирательной кампании;</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2)         сущность правового государства;</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3)         пути повышения эффективности производства;</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4)         способы разрешения межнациональных конфликтов.</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А11. Верны ли следующие суждения о главных вопросах экономики?</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 xml:space="preserve">А. При ответе на вопрос: «Что и в каком количестве производить?» предпочтение отдается </w:t>
            </w:r>
            <w:proofErr w:type="gramStart"/>
            <w:r w:rsidRPr="00705B6A">
              <w:rPr>
                <w:rFonts w:ascii="Times New Roman" w:hAnsi="Times New Roman" w:cs="Times New Roman"/>
                <w:sz w:val="24"/>
                <w:szCs w:val="24"/>
                <w:bdr w:val="none" w:sz="0" w:space="0" w:color="auto" w:frame="1"/>
              </w:rPr>
              <w:t>вы-пуску</w:t>
            </w:r>
            <w:proofErr w:type="gramEnd"/>
            <w:r w:rsidRPr="00705B6A">
              <w:rPr>
                <w:rFonts w:ascii="Times New Roman" w:hAnsi="Times New Roman" w:cs="Times New Roman"/>
                <w:sz w:val="24"/>
                <w:szCs w:val="24"/>
                <w:bdr w:val="none" w:sz="0" w:space="0" w:color="auto" w:frame="1"/>
              </w:rPr>
              <w:t xml:space="preserve"> товаров и услуг в том количестве, которое позволяют ограниченные ресурсы».</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Б. Вопрос: «Каким образом распределять?» заключается в выборе способа получения благ потребителями.</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1)         Верно только</w:t>
            </w:r>
            <w:proofErr w:type="gramStart"/>
            <w:r w:rsidRPr="00705B6A">
              <w:rPr>
                <w:rFonts w:ascii="Times New Roman" w:hAnsi="Times New Roman" w:cs="Times New Roman"/>
                <w:sz w:val="24"/>
                <w:szCs w:val="24"/>
                <w:bdr w:val="none" w:sz="0" w:space="0" w:color="auto" w:frame="1"/>
              </w:rPr>
              <w:t xml:space="preserve"> А</w:t>
            </w:r>
            <w:proofErr w:type="gramEnd"/>
            <w:r w:rsidRPr="00705B6A">
              <w:rPr>
                <w:rFonts w:ascii="Times New Roman" w:hAnsi="Times New Roman" w:cs="Times New Roman"/>
                <w:sz w:val="24"/>
                <w:szCs w:val="24"/>
                <w:bdr w:val="none" w:sz="0" w:space="0" w:color="auto" w:frame="1"/>
              </w:rPr>
              <w:t>;</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2)         Верно только</w:t>
            </w:r>
            <w:proofErr w:type="gramStart"/>
            <w:r w:rsidRPr="00705B6A">
              <w:rPr>
                <w:rFonts w:ascii="Times New Roman" w:hAnsi="Times New Roman" w:cs="Times New Roman"/>
                <w:sz w:val="24"/>
                <w:szCs w:val="24"/>
                <w:bdr w:val="none" w:sz="0" w:space="0" w:color="auto" w:frame="1"/>
              </w:rPr>
              <w:t xml:space="preserve"> Б</w:t>
            </w:r>
            <w:proofErr w:type="gramEnd"/>
            <w:r w:rsidRPr="00705B6A">
              <w:rPr>
                <w:rFonts w:ascii="Times New Roman" w:hAnsi="Times New Roman" w:cs="Times New Roman"/>
                <w:sz w:val="24"/>
                <w:szCs w:val="24"/>
                <w:bdr w:val="none" w:sz="0" w:space="0" w:color="auto" w:frame="1"/>
              </w:rPr>
              <w:t>;</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3)         Верны оба суждения;</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4)         Оба суждения неверны.</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А12. Задачей экономики как науки является:</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1)         заключение предпринимательской сделки;</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2)         разработка способов достижения сбалансированности госбюджета;</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 xml:space="preserve">3)         управление качеством производимой </w:t>
            </w:r>
            <w:proofErr w:type="gramStart"/>
            <w:r w:rsidRPr="00705B6A">
              <w:rPr>
                <w:rFonts w:ascii="Times New Roman" w:hAnsi="Times New Roman" w:cs="Times New Roman"/>
                <w:sz w:val="24"/>
                <w:szCs w:val="24"/>
                <w:bdr w:val="none" w:sz="0" w:space="0" w:color="auto" w:frame="1"/>
              </w:rPr>
              <w:t>пред-приятием</w:t>
            </w:r>
            <w:proofErr w:type="gramEnd"/>
            <w:r w:rsidRPr="00705B6A">
              <w:rPr>
                <w:rFonts w:ascii="Times New Roman" w:hAnsi="Times New Roman" w:cs="Times New Roman"/>
                <w:sz w:val="24"/>
                <w:szCs w:val="24"/>
                <w:bdr w:val="none" w:sz="0" w:space="0" w:color="auto" w:frame="1"/>
              </w:rPr>
              <w:t xml:space="preserve"> продукции;</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4)         использование машин и оборудования.</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А13. Какое из проявлений характеризует потребление как сферу экономики?</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1)         приобретение мебели в кредит;</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2)         посещение курсов повышения квалификации;</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3)         внедрение новой технологии;</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4)         увеличение расходов бюджета на социальные программы.</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А14. Выделение денежных средств из государственного бюджета на поддержку фундаментальных исследований и содействие научно-техническому прогрессу характеризует экономическую деятельность государства в сфере:</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1)         обмена;</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2)         потребления;</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3)         распределения;</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4)         производства.</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 xml:space="preserve">А15. Решение главных вопросов экономики направлено </w:t>
            </w:r>
            <w:proofErr w:type="gramStart"/>
            <w:r w:rsidRPr="00705B6A">
              <w:rPr>
                <w:rFonts w:ascii="Times New Roman" w:hAnsi="Times New Roman" w:cs="Times New Roman"/>
                <w:sz w:val="24"/>
                <w:szCs w:val="24"/>
                <w:bdr w:val="none" w:sz="0" w:space="0" w:color="auto" w:frame="1"/>
              </w:rPr>
              <w:t>на</w:t>
            </w:r>
            <w:proofErr w:type="gramEnd"/>
            <w:r w:rsidRPr="00705B6A">
              <w:rPr>
                <w:rFonts w:ascii="Times New Roman" w:hAnsi="Times New Roman" w:cs="Times New Roman"/>
                <w:sz w:val="24"/>
                <w:szCs w:val="24"/>
                <w:bdr w:val="none" w:sz="0" w:space="0" w:color="auto" w:frame="1"/>
              </w:rPr>
              <w:t>:</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1)         борьбу с монополизацией экономики;</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2)         эффективное распределение и использование ресурсов;</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3)         повышение стоимости основных факторов производства;</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4)         снижение уровня конкуренции в отдельных отраслях.</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 xml:space="preserve">А16. Общее собрание акционеров предприятия одобрило передачу 30% акций правительству и </w:t>
            </w:r>
            <w:proofErr w:type="gramStart"/>
            <w:r w:rsidRPr="00705B6A">
              <w:rPr>
                <w:rFonts w:ascii="Times New Roman" w:hAnsi="Times New Roman" w:cs="Times New Roman"/>
                <w:sz w:val="24"/>
                <w:szCs w:val="24"/>
                <w:bdr w:val="none" w:sz="0" w:space="0" w:color="auto" w:frame="1"/>
              </w:rPr>
              <w:t>ре-шило</w:t>
            </w:r>
            <w:proofErr w:type="gramEnd"/>
            <w:r w:rsidRPr="00705B6A">
              <w:rPr>
                <w:rFonts w:ascii="Times New Roman" w:hAnsi="Times New Roman" w:cs="Times New Roman"/>
                <w:sz w:val="24"/>
                <w:szCs w:val="24"/>
                <w:bdr w:val="none" w:sz="0" w:space="0" w:color="auto" w:frame="1"/>
              </w:rPr>
              <w:t xml:space="preserve"> сократить на 60% аппарат генеральной дирекции завода. Данный пример иллюстрирует деятельность в сфере:</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1)         обмена;</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2)         потребления;</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3)         производства;</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4)         распределения.</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А17. Фактором производства являются:</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1)         методы планирования объемов производства;</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2)         способы распределения прибыли;</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3)         источники финансирования предприятия;</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lastRenderedPageBreak/>
              <w:t>4)         промышленные станки и оборудование.</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А18. Верны ли следующие суждения о макроэкономике?</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А. Макроэкономика занимается проблемами мелкого производителя.</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Б. Макроэкономика есть экономика потребителя.</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1)         Верно только</w:t>
            </w:r>
            <w:proofErr w:type="gramStart"/>
            <w:r w:rsidRPr="00705B6A">
              <w:rPr>
                <w:rFonts w:ascii="Times New Roman" w:hAnsi="Times New Roman" w:cs="Times New Roman"/>
                <w:sz w:val="24"/>
                <w:szCs w:val="24"/>
                <w:bdr w:val="none" w:sz="0" w:space="0" w:color="auto" w:frame="1"/>
              </w:rPr>
              <w:t xml:space="preserve"> А</w:t>
            </w:r>
            <w:proofErr w:type="gramEnd"/>
            <w:r w:rsidRPr="00705B6A">
              <w:rPr>
                <w:rFonts w:ascii="Times New Roman" w:hAnsi="Times New Roman" w:cs="Times New Roman"/>
                <w:sz w:val="24"/>
                <w:szCs w:val="24"/>
                <w:bdr w:val="none" w:sz="0" w:space="0" w:color="auto" w:frame="1"/>
              </w:rPr>
              <w:t>;</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2)         Верно только</w:t>
            </w:r>
            <w:proofErr w:type="gramStart"/>
            <w:r w:rsidRPr="00705B6A">
              <w:rPr>
                <w:rFonts w:ascii="Times New Roman" w:hAnsi="Times New Roman" w:cs="Times New Roman"/>
                <w:sz w:val="24"/>
                <w:szCs w:val="24"/>
                <w:bdr w:val="none" w:sz="0" w:space="0" w:color="auto" w:frame="1"/>
              </w:rPr>
              <w:t xml:space="preserve"> Б</w:t>
            </w:r>
            <w:proofErr w:type="gramEnd"/>
            <w:r w:rsidRPr="00705B6A">
              <w:rPr>
                <w:rFonts w:ascii="Times New Roman" w:hAnsi="Times New Roman" w:cs="Times New Roman"/>
                <w:sz w:val="24"/>
                <w:szCs w:val="24"/>
                <w:bdr w:val="none" w:sz="0" w:space="0" w:color="auto" w:frame="1"/>
              </w:rPr>
              <w:t>;</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3)         Верны оба суждения;</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4)         Оба суждения неверны.</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А19. Верны ли следующие суждения о структуре экономики?</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А. Структура экономики включает в себя социальную сферу.</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Б. Структура экономики включает в себя культуру.</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1)         Верно только</w:t>
            </w:r>
            <w:proofErr w:type="gramStart"/>
            <w:r w:rsidRPr="00705B6A">
              <w:rPr>
                <w:rFonts w:ascii="Times New Roman" w:hAnsi="Times New Roman" w:cs="Times New Roman"/>
                <w:sz w:val="24"/>
                <w:szCs w:val="24"/>
                <w:bdr w:val="none" w:sz="0" w:space="0" w:color="auto" w:frame="1"/>
              </w:rPr>
              <w:t xml:space="preserve"> А</w:t>
            </w:r>
            <w:proofErr w:type="gramEnd"/>
            <w:r w:rsidRPr="00705B6A">
              <w:rPr>
                <w:rFonts w:ascii="Times New Roman" w:hAnsi="Times New Roman" w:cs="Times New Roman"/>
                <w:sz w:val="24"/>
                <w:szCs w:val="24"/>
                <w:bdr w:val="none" w:sz="0" w:space="0" w:color="auto" w:frame="1"/>
              </w:rPr>
              <w:t>;</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2)         Верно только</w:t>
            </w:r>
            <w:proofErr w:type="gramStart"/>
            <w:r w:rsidRPr="00705B6A">
              <w:rPr>
                <w:rFonts w:ascii="Times New Roman" w:hAnsi="Times New Roman" w:cs="Times New Roman"/>
                <w:sz w:val="24"/>
                <w:szCs w:val="24"/>
                <w:bdr w:val="none" w:sz="0" w:space="0" w:color="auto" w:frame="1"/>
              </w:rPr>
              <w:t xml:space="preserve"> Б</w:t>
            </w:r>
            <w:proofErr w:type="gramEnd"/>
            <w:r w:rsidRPr="00705B6A">
              <w:rPr>
                <w:rFonts w:ascii="Times New Roman" w:hAnsi="Times New Roman" w:cs="Times New Roman"/>
                <w:sz w:val="24"/>
                <w:szCs w:val="24"/>
                <w:bdr w:val="none" w:sz="0" w:space="0" w:color="auto" w:frame="1"/>
              </w:rPr>
              <w:t>;</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3)         Верны оба суждения;</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4)         Оба суждения неверны.</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 xml:space="preserve">А20. Существование проблемы </w:t>
            </w:r>
            <w:proofErr w:type="gramStart"/>
            <w:r w:rsidRPr="00705B6A">
              <w:rPr>
                <w:rFonts w:ascii="Times New Roman" w:hAnsi="Times New Roman" w:cs="Times New Roman"/>
                <w:sz w:val="24"/>
                <w:szCs w:val="24"/>
                <w:bdr w:val="none" w:sz="0" w:space="0" w:color="auto" w:frame="1"/>
              </w:rPr>
              <w:t>экономического</w:t>
            </w:r>
            <w:proofErr w:type="gramEnd"/>
            <w:r w:rsidRPr="00705B6A">
              <w:rPr>
                <w:rFonts w:ascii="Times New Roman" w:hAnsi="Times New Roman" w:cs="Times New Roman"/>
                <w:sz w:val="24"/>
                <w:szCs w:val="24"/>
                <w:bdr w:val="none" w:sz="0" w:space="0" w:color="auto" w:frame="1"/>
              </w:rPr>
              <w:t xml:space="preserve"> вы-бора обусловлено:</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1)         безграничностью человеческих потребностей и ограниченностью производственных возможностей;</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2)         изменчивостью человеческих потребностей;</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3)         безграничностью производственных возможностей и ограниченностью трудовых ресурсов;</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4)         ограниченностью природных ресурсов.</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Часть В.</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В</w:t>
            </w:r>
            <w:proofErr w:type="gramStart"/>
            <w:r w:rsidRPr="00705B6A">
              <w:rPr>
                <w:rFonts w:ascii="Times New Roman" w:hAnsi="Times New Roman" w:cs="Times New Roman"/>
                <w:sz w:val="24"/>
                <w:szCs w:val="24"/>
                <w:bdr w:val="none" w:sz="0" w:space="0" w:color="auto" w:frame="1"/>
              </w:rPr>
              <w:t>1</w:t>
            </w:r>
            <w:proofErr w:type="gramEnd"/>
            <w:r w:rsidRPr="00705B6A">
              <w:rPr>
                <w:rFonts w:ascii="Times New Roman" w:hAnsi="Times New Roman" w:cs="Times New Roman"/>
                <w:sz w:val="24"/>
                <w:szCs w:val="24"/>
                <w:bdr w:val="none" w:sz="0" w:space="0" w:color="auto" w:frame="1"/>
              </w:rPr>
              <w:t>. Найдите в приведенном ниже списке предметы изучения экономической науки.</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1)         формы взаимодействия государства и политических партий;</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2)         методы рационального хозяйствования;</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3)         пути устранения межнациональных конфликтов;</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4)         способы внедрения ресурсосберегающих технологий;</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5)         особенности научного познания;</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6)         условия повышения эффективности производства.</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Цифры в ответе запишите в порядке возрастания.</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В</w:t>
            </w:r>
            <w:proofErr w:type="gramStart"/>
            <w:r w:rsidRPr="00705B6A">
              <w:rPr>
                <w:rFonts w:ascii="Times New Roman" w:hAnsi="Times New Roman" w:cs="Times New Roman"/>
                <w:sz w:val="24"/>
                <w:szCs w:val="24"/>
                <w:bdr w:val="none" w:sz="0" w:space="0" w:color="auto" w:frame="1"/>
              </w:rPr>
              <w:t>2</w:t>
            </w:r>
            <w:proofErr w:type="gramEnd"/>
            <w:r w:rsidRPr="00705B6A">
              <w:rPr>
                <w:rFonts w:ascii="Times New Roman" w:hAnsi="Times New Roman" w:cs="Times New Roman"/>
                <w:sz w:val="24"/>
                <w:szCs w:val="24"/>
                <w:bdr w:val="none" w:sz="0" w:space="0" w:color="auto" w:frame="1"/>
              </w:rPr>
              <w:t xml:space="preserve">. Установите соответствие между факторами производства и их примерами: к каждой позиции, </w:t>
            </w:r>
            <w:proofErr w:type="gramStart"/>
            <w:r w:rsidRPr="00705B6A">
              <w:rPr>
                <w:rFonts w:ascii="Times New Roman" w:hAnsi="Times New Roman" w:cs="Times New Roman"/>
                <w:sz w:val="24"/>
                <w:szCs w:val="24"/>
                <w:bdr w:val="none" w:sz="0" w:space="0" w:color="auto" w:frame="1"/>
              </w:rPr>
              <w:t>дан-ной</w:t>
            </w:r>
            <w:proofErr w:type="gramEnd"/>
            <w:r w:rsidRPr="00705B6A">
              <w:rPr>
                <w:rFonts w:ascii="Times New Roman" w:hAnsi="Times New Roman" w:cs="Times New Roman"/>
                <w:sz w:val="24"/>
                <w:szCs w:val="24"/>
                <w:bdr w:val="none" w:sz="0" w:space="0" w:color="auto" w:frame="1"/>
              </w:rPr>
              <w:t xml:space="preserve"> в первом столбце, подберите соответствующую позицию из второго столбца.</w:t>
            </w:r>
          </w:p>
          <w:p w:rsidR="00B44A96" w:rsidRPr="001E7A98" w:rsidRDefault="00F1791A" w:rsidP="00A832AE">
            <w:pPr>
              <w:pStyle w:val="a8"/>
              <w:rPr>
                <w:rFonts w:ascii="Times New Roman" w:hAnsi="Times New Roman" w:cs="Times New Roman"/>
                <w:b/>
                <w:sz w:val="24"/>
                <w:szCs w:val="24"/>
              </w:rPr>
            </w:pPr>
            <w:r w:rsidRPr="001E7A98">
              <w:rPr>
                <w:rFonts w:ascii="Times New Roman" w:hAnsi="Times New Roman" w:cs="Times New Roman"/>
                <w:b/>
                <w:sz w:val="24"/>
                <w:szCs w:val="24"/>
                <w:bdr w:val="none" w:sz="0" w:space="0" w:color="auto" w:frame="1"/>
              </w:rPr>
              <w:t>ПРИМЕРЫ    ФАКТОРЫ ПРОИЗ</w:t>
            </w:r>
            <w:r w:rsidR="00B44A96" w:rsidRPr="001E7A98">
              <w:rPr>
                <w:rFonts w:ascii="Times New Roman" w:hAnsi="Times New Roman" w:cs="Times New Roman"/>
                <w:b/>
                <w:sz w:val="24"/>
                <w:szCs w:val="24"/>
                <w:bdr w:val="none" w:sz="0" w:space="0" w:color="auto" w:frame="1"/>
              </w:rPr>
              <w:t>ВОДСТВА</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1) токарный станок  А) земля</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2) каменный уголь   Б) труд</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3) наладчик оборудования  В) капитал</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4) офис фирмы         </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5) менеджер  </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В3. Прочитайте приведенный ниже текст, в котором пропущен ряд слов.</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 xml:space="preserve">«В русском языке термин «_____» (1) имеет два значения. Во-первых, так называется способ организации деятельности людей, направленной на </w:t>
            </w:r>
            <w:proofErr w:type="gramStart"/>
            <w:r w:rsidRPr="00705B6A">
              <w:rPr>
                <w:rFonts w:ascii="Times New Roman" w:hAnsi="Times New Roman" w:cs="Times New Roman"/>
                <w:sz w:val="24"/>
                <w:szCs w:val="24"/>
                <w:bdr w:val="none" w:sz="0" w:space="0" w:color="auto" w:frame="1"/>
              </w:rPr>
              <w:t>со-здание</w:t>
            </w:r>
            <w:proofErr w:type="gramEnd"/>
            <w:r w:rsidRPr="00705B6A">
              <w:rPr>
                <w:rFonts w:ascii="Times New Roman" w:hAnsi="Times New Roman" w:cs="Times New Roman"/>
                <w:sz w:val="24"/>
                <w:szCs w:val="24"/>
                <w:bdr w:val="none" w:sz="0" w:space="0" w:color="auto" w:frame="1"/>
              </w:rPr>
              <w:t xml:space="preserve"> благ, необходимых им для потребления. Синонимом этого значения рассматриваемого термина является понятие «_____» (2). Во-вторых, этим термином обозначают _____ (3), </w:t>
            </w:r>
            <w:proofErr w:type="gramStart"/>
            <w:r w:rsidRPr="00705B6A">
              <w:rPr>
                <w:rFonts w:ascii="Times New Roman" w:hAnsi="Times New Roman" w:cs="Times New Roman"/>
                <w:sz w:val="24"/>
                <w:szCs w:val="24"/>
                <w:bdr w:val="none" w:sz="0" w:space="0" w:color="auto" w:frame="1"/>
              </w:rPr>
              <w:t>которая</w:t>
            </w:r>
            <w:proofErr w:type="gramEnd"/>
            <w:r w:rsidRPr="00705B6A">
              <w:rPr>
                <w:rFonts w:ascii="Times New Roman" w:hAnsi="Times New Roman" w:cs="Times New Roman"/>
                <w:sz w:val="24"/>
                <w:szCs w:val="24"/>
                <w:bdr w:val="none" w:sz="0" w:space="0" w:color="auto" w:frame="1"/>
              </w:rPr>
              <w:t xml:space="preserve"> исследует, как люди используют  имеющиеся ограниченные _____ (4) для удовлетворения своих неограниченных _____ (5). В экономической жизни есть три главных участника: семьи, фирмы и _____ (6). Они взаимодействуют между собой через рынки факторов производства и потребительских товаров. Но все же главное из действующих лиц этой сферы жизни общества _____ (7). Именно ради удовлетворения его нужд должна осуществляться хозяйственная деятельность в любой стране».</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 xml:space="preserve">Выберите из предлагаемого списка слова, которые необходимо вставить на место </w:t>
            </w:r>
            <w:r w:rsidRPr="00705B6A">
              <w:rPr>
                <w:rFonts w:ascii="Times New Roman" w:hAnsi="Times New Roman" w:cs="Times New Roman"/>
                <w:sz w:val="24"/>
                <w:szCs w:val="24"/>
                <w:bdr w:val="none" w:sz="0" w:space="0" w:color="auto" w:frame="1"/>
              </w:rPr>
              <w:lastRenderedPageBreak/>
              <w:t>пробелов. Слова в списке даны в именительном падеже. Помните, что в списке слов больше, чем вам потребуется для заполнения пробелов.</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Выбирайте последовательно одно слово за другим, мысленно заполняя словами каждый пробел.</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А) государство         Е) сфера</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Б) возможность         Ж) потребность</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В) экономика            З) хозяйство</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Г) человек      И) производители</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Д) ресурсы     К) наука</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Часть С.</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 xml:space="preserve">Выберите одно из предложенных ниже высказываний и изложите свои мысли (свою точку зрения, отношение) по поводу поднятой проблемы. Выполняя задание, следует использовать соответствующие понятия </w:t>
            </w:r>
            <w:proofErr w:type="spellStart"/>
            <w:proofErr w:type="gramStart"/>
            <w:r w:rsidRPr="00705B6A">
              <w:rPr>
                <w:rFonts w:ascii="Times New Roman" w:hAnsi="Times New Roman" w:cs="Times New Roman"/>
                <w:sz w:val="24"/>
                <w:szCs w:val="24"/>
                <w:bdr w:val="none" w:sz="0" w:space="0" w:color="auto" w:frame="1"/>
              </w:rPr>
              <w:t>обществоведче-ского</w:t>
            </w:r>
            <w:proofErr w:type="spellEnd"/>
            <w:proofErr w:type="gramEnd"/>
            <w:r w:rsidRPr="00705B6A">
              <w:rPr>
                <w:rFonts w:ascii="Times New Roman" w:hAnsi="Times New Roman" w:cs="Times New Roman"/>
                <w:sz w:val="24"/>
                <w:szCs w:val="24"/>
                <w:bdr w:val="none" w:sz="0" w:space="0" w:color="auto" w:frame="1"/>
              </w:rPr>
              <w:t xml:space="preserve"> курса и, опираясь на знания, полученные в курсе обществоведения, а также факты общественной жизни и собственный жизненный опыт, привести необходимые аргументы в обоснование своей позиции.</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1)         «Экономика есть искусство удовлетворять безграничные потребности общества при помощи ограниченных ресурсов» (Л. Питер)</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2)         «Труд является единственным всеобщим, равно как и единственно точным, мерилом стоимости» (А. Смит).</w:t>
            </w:r>
          </w:p>
          <w:p w:rsidR="00B44A96" w:rsidRPr="00705B6A" w:rsidRDefault="00B44A96" w:rsidP="00A832AE">
            <w:pPr>
              <w:pStyle w:val="a8"/>
              <w:rPr>
                <w:rFonts w:ascii="Times New Roman" w:hAnsi="Times New Roman" w:cs="Times New Roman"/>
                <w:sz w:val="24"/>
                <w:szCs w:val="24"/>
              </w:rPr>
            </w:pPr>
            <w:r w:rsidRPr="00705B6A">
              <w:rPr>
                <w:rStyle w:val="ad"/>
                <w:rFonts w:ascii="Times New Roman" w:hAnsi="Times New Roman" w:cs="Times New Roman"/>
                <w:sz w:val="24"/>
                <w:szCs w:val="24"/>
                <w:bdr w:val="none" w:sz="0" w:space="0" w:color="auto" w:frame="1"/>
              </w:rPr>
              <w:t>Ответы к тестам ЕГЭ по теме: «Экономика: наука и хозяйство».</w:t>
            </w:r>
          </w:p>
          <w:p w:rsidR="00B44A96" w:rsidRPr="00705B6A" w:rsidRDefault="00B44A96" w:rsidP="00A832AE">
            <w:pPr>
              <w:pStyle w:val="a8"/>
              <w:rPr>
                <w:rFonts w:ascii="Times New Roman" w:hAnsi="Times New Roman" w:cs="Times New Roman"/>
                <w:sz w:val="24"/>
                <w:szCs w:val="24"/>
              </w:rPr>
            </w:pPr>
            <w:r w:rsidRPr="00705B6A">
              <w:rPr>
                <w:rStyle w:val="ad"/>
                <w:rFonts w:ascii="Times New Roman" w:hAnsi="Times New Roman" w:cs="Times New Roman"/>
                <w:sz w:val="24"/>
                <w:szCs w:val="24"/>
                <w:bdr w:val="none" w:sz="0" w:space="0" w:color="auto" w:frame="1"/>
              </w:rPr>
              <w:t>Часть А.</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А</w:t>
            </w:r>
            <w:proofErr w:type="gramStart"/>
            <w:r w:rsidRPr="00705B6A">
              <w:rPr>
                <w:rFonts w:ascii="Times New Roman" w:hAnsi="Times New Roman" w:cs="Times New Roman"/>
                <w:sz w:val="24"/>
                <w:szCs w:val="24"/>
                <w:bdr w:val="none" w:sz="0" w:space="0" w:color="auto" w:frame="1"/>
              </w:rPr>
              <w:t>1</w:t>
            </w:r>
            <w:proofErr w:type="gramEnd"/>
            <w:r w:rsidRPr="00705B6A">
              <w:rPr>
                <w:rFonts w:ascii="Times New Roman" w:hAnsi="Times New Roman" w:cs="Times New Roman"/>
                <w:sz w:val="24"/>
                <w:szCs w:val="24"/>
                <w:bdr w:val="none" w:sz="0" w:space="0" w:color="auto" w:frame="1"/>
              </w:rPr>
              <w:t>. 2</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А</w:t>
            </w:r>
            <w:proofErr w:type="gramStart"/>
            <w:r w:rsidRPr="00705B6A">
              <w:rPr>
                <w:rFonts w:ascii="Times New Roman" w:hAnsi="Times New Roman" w:cs="Times New Roman"/>
                <w:sz w:val="24"/>
                <w:szCs w:val="24"/>
                <w:bdr w:val="none" w:sz="0" w:space="0" w:color="auto" w:frame="1"/>
              </w:rPr>
              <w:t>2</w:t>
            </w:r>
            <w:proofErr w:type="gramEnd"/>
            <w:r w:rsidRPr="00705B6A">
              <w:rPr>
                <w:rFonts w:ascii="Times New Roman" w:hAnsi="Times New Roman" w:cs="Times New Roman"/>
                <w:sz w:val="24"/>
                <w:szCs w:val="24"/>
                <w:bdr w:val="none" w:sz="0" w:space="0" w:color="auto" w:frame="1"/>
              </w:rPr>
              <w:t>. 4</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А3. 3</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А</w:t>
            </w:r>
            <w:proofErr w:type="gramStart"/>
            <w:r w:rsidRPr="00705B6A">
              <w:rPr>
                <w:rFonts w:ascii="Times New Roman" w:hAnsi="Times New Roman" w:cs="Times New Roman"/>
                <w:sz w:val="24"/>
                <w:szCs w:val="24"/>
                <w:bdr w:val="none" w:sz="0" w:space="0" w:color="auto" w:frame="1"/>
              </w:rPr>
              <w:t>4</w:t>
            </w:r>
            <w:proofErr w:type="gramEnd"/>
            <w:r w:rsidRPr="00705B6A">
              <w:rPr>
                <w:rFonts w:ascii="Times New Roman" w:hAnsi="Times New Roman" w:cs="Times New Roman"/>
                <w:sz w:val="24"/>
                <w:szCs w:val="24"/>
                <w:bdr w:val="none" w:sz="0" w:space="0" w:color="auto" w:frame="1"/>
              </w:rPr>
              <w:t>. 2</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А5. 3</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А</w:t>
            </w:r>
            <w:proofErr w:type="gramStart"/>
            <w:r w:rsidRPr="00705B6A">
              <w:rPr>
                <w:rFonts w:ascii="Times New Roman" w:hAnsi="Times New Roman" w:cs="Times New Roman"/>
                <w:sz w:val="24"/>
                <w:szCs w:val="24"/>
                <w:bdr w:val="none" w:sz="0" w:space="0" w:color="auto" w:frame="1"/>
              </w:rPr>
              <w:t>6</w:t>
            </w:r>
            <w:proofErr w:type="gramEnd"/>
            <w:r w:rsidRPr="00705B6A">
              <w:rPr>
                <w:rFonts w:ascii="Times New Roman" w:hAnsi="Times New Roman" w:cs="Times New Roman"/>
                <w:sz w:val="24"/>
                <w:szCs w:val="24"/>
                <w:bdr w:val="none" w:sz="0" w:space="0" w:color="auto" w:frame="1"/>
              </w:rPr>
              <w:t>. 3</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А</w:t>
            </w:r>
            <w:proofErr w:type="gramStart"/>
            <w:r w:rsidRPr="00705B6A">
              <w:rPr>
                <w:rFonts w:ascii="Times New Roman" w:hAnsi="Times New Roman" w:cs="Times New Roman"/>
                <w:sz w:val="24"/>
                <w:szCs w:val="24"/>
                <w:bdr w:val="none" w:sz="0" w:space="0" w:color="auto" w:frame="1"/>
              </w:rPr>
              <w:t>7</w:t>
            </w:r>
            <w:proofErr w:type="gramEnd"/>
            <w:r w:rsidRPr="00705B6A">
              <w:rPr>
                <w:rFonts w:ascii="Times New Roman" w:hAnsi="Times New Roman" w:cs="Times New Roman"/>
                <w:sz w:val="24"/>
                <w:szCs w:val="24"/>
                <w:bdr w:val="none" w:sz="0" w:space="0" w:color="auto" w:frame="1"/>
              </w:rPr>
              <w:t>. 2</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А8. 2</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А</w:t>
            </w:r>
            <w:proofErr w:type="gramStart"/>
            <w:r w:rsidRPr="00705B6A">
              <w:rPr>
                <w:rFonts w:ascii="Times New Roman" w:hAnsi="Times New Roman" w:cs="Times New Roman"/>
                <w:sz w:val="24"/>
                <w:szCs w:val="24"/>
                <w:bdr w:val="none" w:sz="0" w:space="0" w:color="auto" w:frame="1"/>
              </w:rPr>
              <w:t>9</w:t>
            </w:r>
            <w:proofErr w:type="gramEnd"/>
            <w:r w:rsidRPr="00705B6A">
              <w:rPr>
                <w:rFonts w:ascii="Times New Roman" w:hAnsi="Times New Roman" w:cs="Times New Roman"/>
                <w:sz w:val="24"/>
                <w:szCs w:val="24"/>
                <w:bdr w:val="none" w:sz="0" w:space="0" w:color="auto" w:frame="1"/>
              </w:rPr>
              <w:t>. 1</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А10. 3</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А11. 1</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А12. 2</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А13. 2</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А14. 3</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А15. 2</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А16. 3</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А17. 4</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А18. 4</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А19. 4</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А20. 1</w:t>
            </w:r>
          </w:p>
          <w:p w:rsidR="00B44A96" w:rsidRPr="00705B6A" w:rsidRDefault="00B44A96" w:rsidP="00A832AE">
            <w:pPr>
              <w:pStyle w:val="a8"/>
              <w:rPr>
                <w:rFonts w:ascii="Times New Roman" w:hAnsi="Times New Roman" w:cs="Times New Roman"/>
                <w:sz w:val="24"/>
                <w:szCs w:val="24"/>
              </w:rPr>
            </w:pPr>
            <w:r w:rsidRPr="00705B6A">
              <w:rPr>
                <w:rStyle w:val="ad"/>
                <w:rFonts w:ascii="Times New Roman" w:hAnsi="Times New Roman" w:cs="Times New Roman"/>
                <w:sz w:val="24"/>
                <w:szCs w:val="24"/>
                <w:bdr w:val="none" w:sz="0" w:space="0" w:color="auto" w:frame="1"/>
              </w:rPr>
              <w:t>Часть В.</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В</w:t>
            </w:r>
            <w:proofErr w:type="gramStart"/>
            <w:r w:rsidRPr="00705B6A">
              <w:rPr>
                <w:rFonts w:ascii="Times New Roman" w:hAnsi="Times New Roman" w:cs="Times New Roman"/>
                <w:sz w:val="24"/>
                <w:szCs w:val="24"/>
                <w:bdr w:val="none" w:sz="0" w:space="0" w:color="auto" w:frame="1"/>
              </w:rPr>
              <w:t>1</w:t>
            </w:r>
            <w:proofErr w:type="gramEnd"/>
            <w:r w:rsidRPr="00705B6A">
              <w:rPr>
                <w:rFonts w:ascii="Times New Roman" w:hAnsi="Times New Roman" w:cs="Times New Roman"/>
                <w:sz w:val="24"/>
                <w:szCs w:val="24"/>
                <w:bdr w:val="none" w:sz="0" w:space="0" w:color="auto" w:frame="1"/>
              </w:rPr>
              <w:t>. 246</w:t>
            </w:r>
          </w:p>
          <w:p w:rsidR="00B44A96" w:rsidRPr="00705B6A" w:rsidRDefault="00B44A96" w:rsidP="00A832AE">
            <w:pPr>
              <w:pStyle w:val="a8"/>
              <w:rPr>
                <w:rFonts w:ascii="Times New Roman" w:hAnsi="Times New Roman" w:cs="Times New Roman"/>
                <w:sz w:val="24"/>
                <w:szCs w:val="24"/>
              </w:rPr>
            </w:pPr>
            <w:r w:rsidRPr="00705B6A">
              <w:rPr>
                <w:rFonts w:ascii="Times New Roman" w:hAnsi="Times New Roman" w:cs="Times New Roman"/>
                <w:sz w:val="24"/>
                <w:szCs w:val="24"/>
                <w:bdr w:val="none" w:sz="0" w:space="0" w:color="auto" w:frame="1"/>
              </w:rPr>
              <w:t>В</w:t>
            </w:r>
            <w:proofErr w:type="gramStart"/>
            <w:r w:rsidRPr="00705B6A">
              <w:rPr>
                <w:rFonts w:ascii="Times New Roman" w:hAnsi="Times New Roman" w:cs="Times New Roman"/>
                <w:sz w:val="24"/>
                <w:szCs w:val="24"/>
                <w:bdr w:val="none" w:sz="0" w:space="0" w:color="auto" w:frame="1"/>
              </w:rPr>
              <w:t>2</w:t>
            </w:r>
            <w:proofErr w:type="gramEnd"/>
            <w:r w:rsidRPr="00705B6A">
              <w:rPr>
                <w:rFonts w:ascii="Times New Roman" w:hAnsi="Times New Roman" w:cs="Times New Roman"/>
                <w:sz w:val="24"/>
                <w:szCs w:val="24"/>
                <w:bdr w:val="none" w:sz="0" w:space="0" w:color="auto" w:frame="1"/>
              </w:rPr>
              <w:t>. ВАБВБ</w:t>
            </w:r>
          </w:p>
          <w:p w:rsidR="00B44A96" w:rsidRPr="00705B6A" w:rsidRDefault="00B44A96" w:rsidP="00A832AE">
            <w:pPr>
              <w:pStyle w:val="a8"/>
              <w:rPr>
                <w:rFonts w:ascii="Times New Roman" w:hAnsi="Times New Roman" w:cs="Times New Roman"/>
                <w:sz w:val="24"/>
                <w:szCs w:val="24"/>
                <w:bdr w:val="none" w:sz="0" w:space="0" w:color="auto" w:frame="1"/>
              </w:rPr>
            </w:pPr>
            <w:r w:rsidRPr="00705B6A">
              <w:rPr>
                <w:rFonts w:ascii="Times New Roman" w:hAnsi="Times New Roman" w:cs="Times New Roman"/>
                <w:sz w:val="24"/>
                <w:szCs w:val="24"/>
                <w:bdr w:val="none" w:sz="0" w:space="0" w:color="auto" w:frame="1"/>
              </w:rPr>
              <w:t>В3. ВЗКДЖАГ</w:t>
            </w:r>
          </w:p>
          <w:p w:rsidR="003C741A" w:rsidRPr="00705B6A" w:rsidRDefault="003C741A" w:rsidP="00A832AE">
            <w:pPr>
              <w:pStyle w:val="a8"/>
              <w:rPr>
                <w:rFonts w:ascii="Times New Roman" w:hAnsi="Times New Roman" w:cs="Times New Roman"/>
                <w:b/>
                <w:color w:val="7030A0"/>
                <w:sz w:val="24"/>
                <w:szCs w:val="24"/>
                <w:bdr w:val="none" w:sz="0" w:space="0" w:color="auto" w:frame="1"/>
              </w:rPr>
            </w:pPr>
            <w:r w:rsidRPr="00705B6A">
              <w:rPr>
                <w:rFonts w:ascii="Times New Roman" w:hAnsi="Times New Roman" w:cs="Times New Roman"/>
                <w:b/>
                <w:color w:val="7030A0"/>
                <w:sz w:val="24"/>
                <w:szCs w:val="24"/>
              </w:rPr>
              <w:t xml:space="preserve">Правила оценки всего теста. Общая сумма баллов за все правильные ответы составляет наивысший балл, например 90 баллов. В спецификации указывается общий наивысший балл по тесту. Также устанавливается диапазон баллов, которые необходимо набрать для того, чтобы получить отличную, хорошую, удовлетворительную или неудовлетворительную оценки. В процентном соотношении оценки (по пятибалльной системе) рекомендуется выставлять в </w:t>
            </w:r>
            <w:r w:rsidRPr="00705B6A">
              <w:rPr>
                <w:rFonts w:ascii="Times New Roman" w:hAnsi="Times New Roman" w:cs="Times New Roman"/>
                <w:b/>
                <w:color w:val="7030A0"/>
                <w:sz w:val="24"/>
                <w:szCs w:val="24"/>
              </w:rPr>
              <w:lastRenderedPageBreak/>
              <w:t xml:space="preserve">следующих диапазонах: “2”- менее 50% “3”- 50%-65% “4”- 65%-85% “5”- 85%-100% 2. Инструкция для </w:t>
            </w:r>
            <w:proofErr w:type="gramStart"/>
            <w:r w:rsidRPr="00705B6A">
              <w:rPr>
                <w:rFonts w:ascii="Times New Roman" w:hAnsi="Times New Roman" w:cs="Times New Roman"/>
                <w:b/>
                <w:color w:val="7030A0"/>
                <w:sz w:val="24"/>
                <w:szCs w:val="24"/>
              </w:rPr>
              <w:t>тестируемых</w:t>
            </w:r>
            <w:proofErr w:type="gramEnd"/>
            <w:r w:rsidRPr="00705B6A">
              <w:rPr>
                <w:rFonts w:ascii="Times New Roman" w:hAnsi="Times New Roman" w:cs="Times New Roman"/>
                <w:b/>
                <w:color w:val="7030A0"/>
                <w:sz w:val="24"/>
                <w:szCs w:val="24"/>
              </w:rPr>
              <w:t xml:space="preserve"> является обязательной.</w:t>
            </w:r>
          </w:p>
          <w:p w:rsidR="00F1791A" w:rsidRPr="00705B6A" w:rsidRDefault="00F1791A" w:rsidP="00F1791A">
            <w:pPr>
              <w:pStyle w:val="a8"/>
              <w:rPr>
                <w:rFonts w:ascii="Times New Roman" w:hAnsi="Times New Roman" w:cs="Times New Roman"/>
                <w:sz w:val="24"/>
                <w:szCs w:val="24"/>
              </w:rPr>
            </w:pPr>
          </w:p>
          <w:p w:rsidR="003C741A" w:rsidRPr="00705B6A" w:rsidRDefault="003C741A" w:rsidP="00F1791A">
            <w:pPr>
              <w:pStyle w:val="a8"/>
              <w:rPr>
                <w:rFonts w:ascii="Times New Roman" w:hAnsi="Times New Roman" w:cs="Times New Roman"/>
                <w:sz w:val="24"/>
                <w:szCs w:val="24"/>
              </w:rPr>
            </w:pPr>
          </w:p>
          <w:p w:rsidR="003C741A" w:rsidRPr="00705B6A" w:rsidRDefault="003C741A" w:rsidP="00F1791A">
            <w:pPr>
              <w:pStyle w:val="a8"/>
              <w:rPr>
                <w:rFonts w:ascii="Times New Roman" w:hAnsi="Times New Roman" w:cs="Times New Roman"/>
                <w:sz w:val="24"/>
                <w:szCs w:val="24"/>
              </w:rPr>
            </w:pPr>
          </w:p>
          <w:p w:rsidR="003C741A" w:rsidRPr="00705B6A" w:rsidRDefault="003C741A" w:rsidP="00F1791A">
            <w:pPr>
              <w:pStyle w:val="a8"/>
              <w:rPr>
                <w:rFonts w:ascii="Times New Roman" w:hAnsi="Times New Roman" w:cs="Times New Roman"/>
                <w:sz w:val="24"/>
                <w:szCs w:val="24"/>
              </w:rPr>
            </w:pPr>
          </w:p>
          <w:p w:rsidR="003C741A" w:rsidRPr="00705B6A" w:rsidRDefault="003C741A" w:rsidP="00F1791A">
            <w:pPr>
              <w:pStyle w:val="a8"/>
              <w:rPr>
                <w:rFonts w:ascii="Times New Roman" w:hAnsi="Times New Roman" w:cs="Times New Roman"/>
                <w:sz w:val="24"/>
                <w:szCs w:val="24"/>
              </w:rPr>
            </w:pPr>
          </w:p>
          <w:p w:rsidR="003C741A" w:rsidRDefault="003C741A" w:rsidP="00F1791A">
            <w:pPr>
              <w:pStyle w:val="a8"/>
              <w:rPr>
                <w:rFonts w:ascii="Times New Roman" w:hAnsi="Times New Roman" w:cs="Times New Roman"/>
                <w:sz w:val="24"/>
                <w:szCs w:val="24"/>
              </w:rPr>
            </w:pPr>
          </w:p>
          <w:p w:rsidR="007042D0" w:rsidRDefault="007042D0" w:rsidP="00F1791A">
            <w:pPr>
              <w:pStyle w:val="a8"/>
              <w:rPr>
                <w:rFonts w:ascii="Times New Roman" w:hAnsi="Times New Roman" w:cs="Times New Roman"/>
                <w:sz w:val="24"/>
                <w:szCs w:val="24"/>
              </w:rPr>
            </w:pPr>
          </w:p>
          <w:p w:rsidR="007042D0" w:rsidRDefault="007042D0" w:rsidP="00F1791A">
            <w:pPr>
              <w:pStyle w:val="a8"/>
              <w:rPr>
                <w:rFonts w:ascii="Times New Roman" w:hAnsi="Times New Roman" w:cs="Times New Roman"/>
                <w:sz w:val="24"/>
                <w:szCs w:val="24"/>
              </w:rPr>
            </w:pPr>
          </w:p>
          <w:p w:rsidR="007042D0" w:rsidRDefault="007042D0" w:rsidP="00F1791A">
            <w:pPr>
              <w:pStyle w:val="a8"/>
              <w:rPr>
                <w:rFonts w:ascii="Times New Roman" w:hAnsi="Times New Roman" w:cs="Times New Roman"/>
                <w:sz w:val="24"/>
                <w:szCs w:val="24"/>
              </w:rPr>
            </w:pPr>
          </w:p>
          <w:p w:rsidR="007042D0" w:rsidRDefault="007042D0" w:rsidP="00F1791A">
            <w:pPr>
              <w:pStyle w:val="a8"/>
              <w:rPr>
                <w:rFonts w:ascii="Times New Roman" w:hAnsi="Times New Roman" w:cs="Times New Roman"/>
                <w:sz w:val="24"/>
                <w:szCs w:val="24"/>
              </w:rPr>
            </w:pPr>
          </w:p>
          <w:p w:rsidR="007042D0" w:rsidRDefault="007042D0" w:rsidP="00F1791A">
            <w:pPr>
              <w:pStyle w:val="a8"/>
              <w:rPr>
                <w:rFonts w:ascii="Times New Roman" w:hAnsi="Times New Roman" w:cs="Times New Roman"/>
                <w:sz w:val="24"/>
                <w:szCs w:val="24"/>
              </w:rPr>
            </w:pPr>
          </w:p>
          <w:p w:rsidR="007042D0" w:rsidRDefault="007042D0" w:rsidP="00F1791A">
            <w:pPr>
              <w:pStyle w:val="a8"/>
              <w:rPr>
                <w:rFonts w:ascii="Times New Roman" w:hAnsi="Times New Roman" w:cs="Times New Roman"/>
                <w:sz w:val="24"/>
                <w:szCs w:val="24"/>
              </w:rPr>
            </w:pPr>
          </w:p>
          <w:p w:rsidR="007042D0" w:rsidRDefault="007042D0" w:rsidP="00F1791A">
            <w:pPr>
              <w:pStyle w:val="a8"/>
              <w:rPr>
                <w:rFonts w:ascii="Times New Roman" w:hAnsi="Times New Roman" w:cs="Times New Roman"/>
                <w:sz w:val="24"/>
                <w:szCs w:val="24"/>
              </w:rPr>
            </w:pPr>
          </w:p>
          <w:p w:rsidR="007042D0" w:rsidRDefault="007042D0" w:rsidP="00F1791A">
            <w:pPr>
              <w:pStyle w:val="a8"/>
              <w:rPr>
                <w:rFonts w:ascii="Times New Roman" w:hAnsi="Times New Roman" w:cs="Times New Roman"/>
                <w:sz w:val="24"/>
                <w:szCs w:val="24"/>
              </w:rPr>
            </w:pPr>
          </w:p>
          <w:p w:rsidR="007042D0" w:rsidRDefault="007042D0" w:rsidP="00F1791A">
            <w:pPr>
              <w:pStyle w:val="a8"/>
              <w:rPr>
                <w:rFonts w:ascii="Times New Roman" w:hAnsi="Times New Roman" w:cs="Times New Roman"/>
                <w:sz w:val="24"/>
                <w:szCs w:val="24"/>
              </w:rPr>
            </w:pPr>
          </w:p>
          <w:p w:rsidR="007042D0" w:rsidRDefault="007042D0" w:rsidP="00F1791A">
            <w:pPr>
              <w:pStyle w:val="a8"/>
              <w:rPr>
                <w:rFonts w:ascii="Times New Roman" w:hAnsi="Times New Roman" w:cs="Times New Roman"/>
                <w:sz w:val="24"/>
                <w:szCs w:val="24"/>
              </w:rPr>
            </w:pPr>
          </w:p>
          <w:p w:rsidR="007042D0" w:rsidRDefault="007042D0" w:rsidP="00F1791A">
            <w:pPr>
              <w:pStyle w:val="a8"/>
              <w:rPr>
                <w:rFonts w:ascii="Times New Roman" w:hAnsi="Times New Roman" w:cs="Times New Roman"/>
                <w:sz w:val="24"/>
                <w:szCs w:val="24"/>
              </w:rPr>
            </w:pPr>
          </w:p>
          <w:p w:rsidR="007042D0" w:rsidRDefault="007042D0" w:rsidP="00F1791A">
            <w:pPr>
              <w:pStyle w:val="a8"/>
              <w:rPr>
                <w:rFonts w:ascii="Times New Roman" w:hAnsi="Times New Roman" w:cs="Times New Roman"/>
                <w:sz w:val="24"/>
                <w:szCs w:val="24"/>
              </w:rPr>
            </w:pPr>
          </w:p>
          <w:p w:rsidR="007042D0" w:rsidRDefault="007042D0" w:rsidP="00F1791A">
            <w:pPr>
              <w:pStyle w:val="a8"/>
              <w:rPr>
                <w:rFonts w:ascii="Times New Roman" w:hAnsi="Times New Roman" w:cs="Times New Roman"/>
                <w:sz w:val="24"/>
                <w:szCs w:val="24"/>
              </w:rPr>
            </w:pPr>
          </w:p>
          <w:p w:rsidR="007042D0" w:rsidRDefault="007042D0" w:rsidP="00F1791A">
            <w:pPr>
              <w:pStyle w:val="a8"/>
              <w:rPr>
                <w:rFonts w:ascii="Times New Roman" w:hAnsi="Times New Roman" w:cs="Times New Roman"/>
                <w:sz w:val="24"/>
                <w:szCs w:val="24"/>
              </w:rPr>
            </w:pPr>
          </w:p>
          <w:p w:rsidR="007042D0" w:rsidRDefault="007042D0" w:rsidP="00F1791A">
            <w:pPr>
              <w:pStyle w:val="a8"/>
              <w:rPr>
                <w:rFonts w:ascii="Times New Roman" w:hAnsi="Times New Roman" w:cs="Times New Roman"/>
                <w:sz w:val="24"/>
                <w:szCs w:val="24"/>
              </w:rPr>
            </w:pPr>
          </w:p>
          <w:p w:rsidR="007042D0" w:rsidRDefault="007042D0" w:rsidP="00F1791A">
            <w:pPr>
              <w:pStyle w:val="a8"/>
              <w:rPr>
                <w:rFonts w:ascii="Times New Roman" w:hAnsi="Times New Roman" w:cs="Times New Roman"/>
                <w:sz w:val="24"/>
                <w:szCs w:val="24"/>
              </w:rPr>
            </w:pPr>
          </w:p>
          <w:p w:rsidR="007042D0" w:rsidRDefault="007042D0" w:rsidP="00F1791A">
            <w:pPr>
              <w:pStyle w:val="a8"/>
              <w:rPr>
                <w:rFonts w:ascii="Times New Roman" w:hAnsi="Times New Roman" w:cs="Times New Roman"/>
                <w:sz w:val="24"/>
                <w:szCs w:val="24"/>
              </w:rPr>
            </w:pPr>
          </w:p>
          <w:p w:rsidR="007042D0" w:rsidRDefault="007042D0" w:rsidP="00F1791A">
            <w:pPr>
              <w:pStyle w:val="a8"/>
              <w:rPr>
                <w:rFonts w:ascii="Times New Roman" w:hAnsi="Times New Roman" w:cs="Times New Roman"/>
                <w:sz w:val="24"/>
                <w:szCs w:val="24"/>
              </w:rPr>
            </w:pPr>
          </w:p>
          <w:p w:rsidR="007042D0" w:rsidRDefault="007042D0" w:rsidP="00F1791A">
            <w:pPr>
              <w:pStyle w:val="a8"/>
              <w:rPr>
                <w:rFonts w:ascii="Times New Roman" w:hAnsi="Times New Roman" w:cs="Times New Roman"/>
                <w:sz w:val="24"/>
                <w:szCs w:val="24"/>
              </w:rPr>
            </w:pPr>
          </w:p>
          <w:p w:rsidR="007042D0" w:rsidRDefault="007042D0" w:rsidP="00F1791A">
            <w:pPr>
              <w:pStyle w:val="a8"/>
              <w:rPr>
                <w:rFonts w:ascii="Times New Roman" w:hAnsi="Times New Roman" w:cs="Times New Roman"/>
                <w:sz w:val="24"/>
                <w:szCs w:val="24"/>
              </w:rPr>
            </w:pPr>
          </w:p>
          <w:p w:rsidR="007042D0" w:rsidRDefault="007042D0" w:rsidP="00F1791A">
            <w:pPr>
              <w:pStyle w:val="a8"/>
              <w:rPr>
                <w:rFonts w:ascii="Times New Roman" w:hAnsi="Times New Roman" w:cs="Times New Roman"/>
                <w:sz w:val="24"/>
                <w:szCs w:val="24"/>
              </w:rPr>
            </w:pPr>
          </w:p>
          <w:p w:rsidR="007042D0" w:rsidRDefault="007042D0" w:rsidP="00F1791A">
            <w:pPr>
              <w:pStyle w:val="a8"/>
              <w:rPr>
                <w:rFonts w:ascii="Times New Roman" w:hAnsi="Times New Roman" w:cs="Times New Roman"/>
                <w:sz w:val="24"/>
                <w:szCs w:val="24"/>
              </w:rPr>
            </w:pPr>
          </w:p>
          <w:p w:rsidR="007042D0" w:rsidRDefault="007042D0" w:rsidP="00F1791A">
            <w:pPr>
              <w:pStyle w:val="a8"/>
              <w:rPr>
                <w:rFonts w:ascii="Times New Roman" w:hAnsi="Times New Roman" w:cs="Times New Roman"/>
                <w:sz w:val="24"/>
                <w:szCs w:val="24"/>
              </w:rPr>
            </w:pPr>
          </w:p>
          <w:p w:rsidR="007042D0" w:rsidRDefault="007042D0" w:rsidP="00F1791A">
            <w:pPr>
              <w:pStyle w:val="a8"/>
              <w:rPr>
                <w:rFonts w:ascii="Times New Roman" w:hAnsi="Times New Roman" w:cs="Times New Roman"/>
                <w:sz w:val="24"/>
                <w:szCs w:val="24"/>
              </w:rPr>
            </w:pPr>
          </w:p>
          <w:p w:rsidR="007042D0" w:rsidRDefault="007042D0" w:rsidP="00F1791A">
            <w:pPr>
              <w:pStyle w:val="a8"/>
              <w:rPr>
                <w:rFonts w:ascii="Times New Roman" w:hAnsi="Times New Roman" w:cs="Times New Roman"/>
                <w:sz w:val="24"/>
                <w:szCs w:val="24"/>
              </w:rPr>
            </w:pPr>
          </w:p>
          <w:p w:rsidR="007042D0" w:rsidRDefault="007042D0" w:rsidP="00F1791A">
            <w:pPr>
              <w:pStyle w:val="a8"/>
              <w:rPr>
                <w:rFonts w:ascii="Times New Roman" w:hAnsi="Times New Roman" w:cs="Times New Roman"/>
                <w:sz w:val="24"/>
                <w:szCs w:val="24"/>
              </w:rPr>
            </w:pPr>
          </w:p>
          <w:p w:rsidR="007042D0" w:rsidRDefault="007042D0" w:rsidP="00F1791A">
            <w:pPr>
              <w:pStyle w:val="a8"/>
              <w:rPr>
                <w:rFonts w:ascii="Times New Roman" w:hAnsi="Times New Roman" w:cs="Times New Roman"/>
                <w:sz w:val="24"/>
                <w:szCs w:val="24"/>
              </w:rPr>
            </w:pPr>
          </w:p>
          <w:p w:rsidR="007042D0" w:rsidRDefault="007042D0" w:rsidP="00F1791A">
            <w:pPr>
              <w:pStyle w:val="a8"/>
              <w:rPr>
                <w:rFonts w:ascii="Times New Roman" w:hAnsi="Times New Roman" w:cs="Times New Roman"/>
                <w:sz w:val="24"/>
                <w:szCs w:val="24"/>
              </w:rPr>
            </w:pPr>
          </w:p>
          <w:p w:rsidR="007042D0" w:rsidRPr="00705B6A" w:rsidRDefault="007042D0" w:rsidP="00F1791A">
            <w:pPr>
              <w:pStyle w:val="a8"/>
              <w:rPr>
                <w:rFonts w:ascii="Times New Roman" w:hAnsi="Times New Roman" w:cs="Times New Roman"/>
                <w:sz w:val="24"/>
                <w:szCs w:val="24"/>
              </w:rPr>
            </w:pPr>
          </w:p>
          <w:p w:rsidR="003C741A" w:rsidRPr="00705B6A" w:rsidRDefault="003C741A" w:rsidP="00F1791A">
            <w:pPr>
              <w:pStyle w:val="a8"/>
              <w:rPr>
                <w:rFonts w:ascii="Times New Roman" w:hAnsi="Times New Roman" w:cs="Times New Roman"/>
                <w:sz w:val="24"/>
                <w:szCs w:val="24"/>
              </w:rPr>
            </w:pPr>
          </w:p>
          <w:p w:rsidR="003C741A" w:rsidRPr="00705B6A" w:rsidRDefault="003C741A" w:rsidP="00F1791A">
            <w:pPr>
              <w:pStyle w:val="a8"/>
              <w:rPr>
                <w:rFonts w:ascii="Times New Roman" w:hAnsi="Times New Roman" w:cs="Times New Roman"/>
                <w:sz w:val="24"/>
                <w:szCs w:val="24"/>
              </w:rPr>
            </w:pPr>
          </w:p>
          <w:p w:rsidR="008C06A0" w:rsidRPr="00705B6A" w:rsidRDefault="003C741A" w:rsidP="003C741A">
            <w:pPr>
              <w:pStyle w:val="a8"/>
              <w:jc w:val="center"/>
              <w:rPr>
                <w:rFonts w:ascii="Times New Roman" w:hAnsi="Times New Roman" w:cs="Times New Roman"/>
                <w:b/>
                <w:color w:val="C00000"/>
                <w:sz w:val="24"/>
                <w:szCs w:val="24"/>
              </w:rPr>
            </w:pPr>
            <w:r w:rsidRPr="00705B6A">
              <w:rPr>
                <w:rFonts w:ascii="Times New Roman" w:hAnsi="Times New Roman" w:cs="Times New Roman"/>
                <w:b/>
                <w:color w:val="C00000"/>
                <w:sz w:val="24"/>
                <w:szCs w:val="24"/>
              </w:rPr>
              <w:t>ПРАКТИЧЕСКАЯ РАБОТА</w:t>
            </w:r>
            <w:r w:rsidR="00F1791A" w:rsidRPr="00705B6A">
              <w:rPr>
                <w:rFonts w:ascii="Times New Roman" w:hAnsi="Times New Roman" w:cs="Times New Roman"/>
                <w:b/>
                <w:color w:val="C00000"/>
                <w:sz w:val="24"/>
                <w:szCs w:val="24"/>
              </w:rPr>
              <w:t xml:space="preserve"> № 2</w:t>
            </w:r>
          </w:p>
          <w:p w:rsidR="003C741A" w:rsidRPr="00705B6A" w:rsidRDefault="003C741A" w:rsidP="003C741A">
            <w:pPr>
              <w:pStyle w:val="a8"/>
              <w:jc w:val="center"/>
              <w:rPr>
                <w:rFonts w:ascii="Times New Roman" w:hAnsi="Times New Roman" w:cs="Times New Roman"/>
                <w:b/>
                <w:sz w:val="24"/>
                <w:szCs w:val="24"/>
              </w:rPr>
            </w:pPr>
          </w:p>
        </w:tc>
      </w:tr>
    </w:tbl>
    <w:p w:rsidR="00F1791A" w:rsidRPr="00705B6A" w:rsidRDefault="00DB4243" w:rsidP="00DB4243">
      <w:pPr>
        <w:shd w:val="clear" w:color="auto" w:fill="FFFFFF"/>
        <w:rPr>
          <w:color w:val="0070C0"/>
        </w:rPr>
      </w:pPr>
      <w:r w:rsidRPr="00705B6A">
        <w:rPr>
          <w:bCs/>
          <w:color w:val="0070C0"/>
        </w:rPr>
        <w:lastRenderedPageBreak/>
        <w:t>Самостоятельная работа</w:t>
      </w:r>
      <w:r w:rsidRPr="00705B6A">
        <w:rPr>
          <w:color w:val="0070C0"/>
        </w:rPr>
        <w:t> в тетради с использованием учебника.</w:t>
      </w:r>
    </w:p>
    <w:p w:rsidR="00F1791A" w:rsidRPr="00705B6A" w:rsidRDefault="00F1791A" w:rsidP="00F1791A">
      <w:pPr>
        <w:pStyle w:val="a8"/>
        <w:rPr>
          <w:rFonts w:ascii="Times New Roman" w:hAnsi="Times New Roman" w:cs="Times New Roman"/>
          <w:color w:val="0070C0"/>
          <w:sz w:val="24"/>
          <w:szCs w:val="24"/>
        </w:rPr>
      </w:pPr>
      <w:r w:rsidRPr="00705B6A">
        <w:rPr>
          <w:rFonts w:ascii="Times New Roman" w:hAnsi="Times New Roman" w:cs="Times New Roman"/>
          <w:color w:val="0070C0"/>
          <w:sz w:val="24"/>
          <w:szCs w:val="24"/>
        </w:rPr>
        <w:t>Тема: «Типы экономических систем».</w:t>
      </w:r>
    </w:p>
    <w:p w:rsidR="00F1791A" w:rsidRPr="00705B6A" w:rsidRDefault="00F1791A" w:rsidP="00F1791A">
      <w:pPr>
        <w:pStyle w:val="a8"/>
        <w:rPr>
          <w:rFonts w:ascii="Times New Roman" w:hAnsi="Times New Roman" w:cs="Times New Roman"/>
          <w:color w:val="0070C0"/>
          <w:sz w:val="24"/>
          <w:szCs w:val="24"/>
        </w:rPr>
      </w:pPr>
      <w:r w:rsidRPr="00705B6A">
        <w:rPr>
          <w:rFonts w:ascii="Times New Roman" w:hAnsi="Times New Roman" w:cs="Times New Roman"/>
          <w:color w:val="0070C0"/>
          <w:sz w:val="24"/>
          <w:szCs w:val="24"/>
        </w:rPr>
        <w:t>Цель: Научить выбирать правильный ответ.</w:t>
      </w:r>
    </w:p>
    <w:p w:rsidR="00F1791A" w:rsidRPr="00705B6A" w:rsidRDefault="00F1791A" w:rsidP="00F1791A">
      <w:pPr>
        <w:pStyle w:val="a8"/>
        <w:rPr>
          <w:rFonts w:ascii="Times New Roman" w:hAnsi="Times New Roman" w:cs="Times New Roman"/>
          <w:color w:val="0070C0"/>
          <w:sz w:val="24"/>
          <w:szCs w:val="24"/>
        </w:rPr>
      </w:pPr>
      <w:r w:rsidRPr="00705B6A">
        <w:rPr>
          <w:rFonts w:ascii="Times New Roman" w:hAnsi="Times New Roman" w:cs="Times New Roman"/>
          <w:color w:val="0070C0"/>
          <w:sz w:val="24"/>
          <w:szCs w:val="24"/>
        </w:rPr>
        <w:t>Норма времени: 1 час</w:t>
      </w:r>
    </w:p>
    <w:p w:rsidR="00F1791A" w:rsidRPr="00705B6A" w:rsidRDefault="00F1791A" w:rsidP="00F1791A">
      <w:pPr>
        <w:pStyle w:val="a8"/>
        <w:rPr>
          <w:rFonts w:ascii="Times New Roman" w:hAnsi="Times New Roman" w:cs="Times New Roman"/>
          <w:color w:val="0070C0"/>
          <w:sz w:val="24"/>
          <w:szCs w:val="24"/>
        </w:rPr>
      </w:pPr>
      <w:r w:rsidRPr="00705B6A">
        <w:rPr>
          <w:rFonts w:ascii="Times New Roman" w:hAnsi="Times New Roman" w:cs="Times New Roman"/>
          <w:color w:val="0070C0"/>
          <w:sz w:val="24"/>
          <w:szCs w:val="24"/>
        </w:rPr>
        <w:t xml:space="preserve">Оснащение рабочего места: методические указания, </w:t>
      </w:r>
      <w:r w:rsidR="00E22D31">
        <w:rPr>
          <w:rFonts w:ascii="Times New Roman" w:hAnsi="Times New Roman" w:cs="Times New Roman"/>
          <w:color w:val="0070C0"/>
          <w:sz w:val="24"/>
          <w:szCs w:val="24"/>
        </w:rPr>
        <w:t>учебник, тетрадь, ручка, лиейка.</w:t>
      </w:r>
      <w:r w:rsidR="00DB4243" w:rsidRPr="00705B6A">
        <w:rPr>
          <w:rFonts w:ascii="Times New Roman" w:hAnsi="Times New Roman" w:cs="Times New Roman"/>
          <w:color w:val="0070C0"/>
          <w:sz w:val="24"/>
          <w:szCs w:val="24"/>
        </w:rPr>
        <w:br/>
        <w:t>Выполните задания: а) Определите  черты разных экономических систем.</w:t>
      </w:r>
    </w:p>
    <w:p w:rsidR="00F1791A" w:rsidRPr="00705B6A" w:rsidRDefault="00F1791A" w:rsidP="00F1791A">
      <w:pPr>
        <w:shd w:val="clear" w:color="auto" w:fill="FFFFFF"/>
        <w:rPr>
          <w:color w:val="0070C0"/>
        </w:rPr>
      </w:pPr>
      <w:r w:rsidRPr="00705B6A">
        <w:rPr>
          <w:color w:val="0070C0"/>
        </w:rPr>
        <w:t>б</w:t>
      </w:r>
      <w:proofErr w:type="gramStart"/>
      <w:r w:rsidRPr="00705B6A">
        <w:rPr>
          <w:color w:val="0070C0"/>
        </w:rPr>
        <w:t>)п</w:t>
      </w:r>
      <w:proofErr w:type="gramEnd"/>
      <w:r w:rsidRPr="00705B6A">
        <w:rPr>
          <w:color w:val="0070C0"/>
        </w:rPr>
        <w:t>риведите пример (страна ) – тип экономической системы</w:t>
      </w:r>
      <w:r w:rsidR="00DB4243" w:rsidRPr="00705B6A">
        <w:rPr>
          <w:color w:val="0070C0"/>
        </w:rPr>
        <w:br/>
      </w:r>
      <w:r w:rsidRPr="00705B6A">
        <w:rPr>
          <w:color w:val="0070C0"/>
        </w:rPr>
        <w:t>в</w:t>
      </w:r>
      <w:r w:rsidR="00DB4243" w:rsidRPr="00705B6A">
        <w:rPr>
          <w:color w:val="0070C0"/>
        </w:rPr>
        <w:t>) заполните таблицу</w:t>
      </w:r>
    </w:p>
    <w:p w:rsidR="00F1791A" w:rsidRPr="00705B6A" w:rsidRDefault="00F1791A" w:rsidP="00F1791A">
      <w:pPr>
        <w:pStyle w:val="a8"/>
        <w:rPr>
          <w:rFonts w:ascii="Times New Roman" w:hAnsi="Times New Roman" w:cs="Times New Roman"/>
          <w:sz w:val="24"/>
          <w:szCs w:val="24"/>
        </w:rPr>
      </w:pPr>
    </w:p>
    <w:tbl>
      <w:tblPr>
        <w:tblStyle w:val="a9"/>
        <w:tblW w:w="0" w:type="auto"/>
        <w:tblLook w:val="04A0" w:firstRow="1" w:lastRow="0" w:firstColumn="1" w:lastColumn="0" w:noHBand="0" w:noVBand="1"/>
      </w:tblPr>
      <w:tblGrid>
        <w:gridCol w:w="3190"/>
        <w:gridCol w:w="3190"/>
        <w:gridCol w:w="3190"/>
      </w:tblGrid>
      <w:tr w:rsidR="00F1791A" w:rsidRPr="00705B6A" w:rsidTr="00F1791A">
        <w:tc>
          <w:tcPr>
            <w:tcW w:w="3190" w:type="dxa"/>
          </w:tcPr>
          <w:p w:rsidR="00F1791A" w:rsidRPr="00705B6A" w:rsidRDefault="00F1791A" w:rsidP="00DB4243">
            <w:pPr>
              <w:rPr>
                <w:color w:val="000000"/>
              </w:rPr>
            </w:pPr>
            <w:r w:rsidRPr="00705B6A">
              <w:rPr>
                <w:color w:val="000000"/>
              </w:rPr>
              <w:t>Тип экономической системы</w:t>
            </w:r>
          </w:p>
        </w:tc>
        <w:tc>
          <w:tcPr>
            <w:tcW w:w="3190" w:type="dxa"/>
          </w:tcPr>
          <w:p w:rsidR="00F1791A" w:rsidRPr="00705B6A" w:rsidRDefault="00F1791A" w:rsidP="00DB4243">
            <w:pPr>
              <w:rPr>
                <w:color w:val="000000"/>
              </w:rPr>
            </w:pPr>
            <w:r w:rsidRPr="00705B6A">
              <w:rPr>
                <w:color w:val="000000"/>
              </w:rPr>
              <w:t>Характерные черты</w:t>
            </w:r>
          </w:p>
        </w:tc>
        <w:tc>
          <w:tcPr>
            <w:tcW w:w="3190" w:type="dxa"/>
          </w:tcPr>
          <w:p w:rsidR="00F1791A" w:rsidRPr="00705B6A" w:rsidRDefault="00F1791A" w:rsidP="00DB4243">
            <w:pPr>
              <w:rPr>
                <w:color w:val="000000"/>
              </w:rPr>
            </w:pPr>
            <w:r w:rsidRPr="00705B6A">
              <w:rPr>
                <w:color w:val="000000"/>
              </w:rPr>
              <w:t>Государство, страна</w:t>
            </w:r>
          </w:p>
        </w:tc>
      </w:tr>
      <w:tr w:rsidR="00F1791A" w:rsidRPr="00705B6A" w:rsidTr="00F1791A">
        <w:tc>
          <w:tcPr>
            <w:tcW w:w="3190" w:type="dxa"/>
          </w:tcPr>
          <w:p w:rsidR="00F1791A" w:rsidRPr="00705B6A" w:rsidRDefault="00F1791A" w:rsidP="00DB4243">
            <w:pPr>
              <w:rPr>
                <w:color w:val="000000"/>
              </w:rPr>
            </w:pPr>
          </w:p>
        </w:tc>
        <w:tc>
          <w:tcPr>
            <w:tcW w:w="3190" w:type="dxa"/>
          </w:tcPr>
          <w:p w:rsidR="00F1791A" w:rsidRPr="00705B6A" w:rsidRDefault="00F1791A" w:rsidP="00DB4243">
            <w:pPr>
              <w:rPr>
                <w:color w:val="000000"/>
              </w:rPr>
            </w:pPr>
          </w:p>
        </w:tc>
        <w:tc>
          <w:tcPr>
            <w:tcW w:w="3190" w:type="dxa"/>
          </w:tcPr>
          <w:p w:rsidR="00F1791A" w:rsidRPr="00705B6A" w:rsidRDefault="00F1791A" w:rsidP="00DB4243">
            <w:pPr>
              <w:rPr>
                <w:color w:val="000000"/>
              </w:rPr>
            </w:pPr>
          </w:p>
        </w:tc>
      </w:tr>
    </w:tbl>
    <w:p w:rsidR="00DB4243" w:rsidRDefault="00DB4243" w:rsidP="00DB4243">
      <w:pPr>
        <w:shd w:val="clear" w:color="auto" w:fill="FFFFFF"/>
        <w:rPr>
          <w:b/>
          <w:color w:val="7030A0"/>
        </w:rPr>
      </w:pPr>
      <w:bookmarkStart w:id="1" w:name="7c503409953b019d764924283bf0018a7c3e5bcd"/>
      <w:bookmarkStart w:id="2" w:name="0"/>
      <w:bookmarkEnd w:id="1"/>
      <w:bookmarkEnd w:id="2"/>
      <w:r w:rsidRPr="00705B6A">
        <w:rPr>
          <w:b/>
          <w:color w:val="7030A0"/>
        </w:rPr>
        <w:lastRenderedPageBreak/>
        <w:t>Ваша оценка: «5»— полностью выполнил все  задание</w:t>
      </w:r>
      <w:r w:rsidR="003C741A" w:rsidRPr="00705B6A">
        <w:rPr>
          <w:b/>
          <w:color w:val="7030A0"/>
        </w:rPr>
        <w:t>.</w:t>
      </w:r>
      <w:r w:rsidRPr="00705B6A">
        <w:rPr>
          <w:b/>
          <w:color w:val="7030A0"/>
        </w:rPr>
        <w:br/>
        <w:t>«4» – выполнил задание с погрешностями (1-2 неточности или ошибки)</w:t>
      </w:r>
      <w:r w:rsidR="003C741A" w:rsidRPr="00705B6A">
        <w:rPr>
          <w:b/>
          <w:color w:val="7030A0"/>
        </w:rPr>
        <w:t>.</w:t>
      </w:r>
      <w:r w:rsidRPr="00705B6A">
        <w:rPr>
          <w:b/>
          <w:color w:val="7030A0"/>
        </w:rPr>
        <w:br/>
        <w:t>«3» – правильно выполнил только половину  </w:t>
      </w:r>
      <w:r w:rsidR="003C741A" w:rsidRPr="00705B6A">
        <w:rPr>
          <w:b/>
          <w:color w:val="7030A0"/>
        </w:rPr>
        <w:t xml:space="preserve"> заданий. </w:t>
      </w:r>
      <w:r w:rsidR="003C741A" w:rsidRPr="00705B6A">
        <w:rPr>
          <w:b/>
          <w:color w:val="7030A0"/>
        </w:rPr>
        <w:br/>
        <w:t>«2» – в  задании 3-5</w:t>
      </w:r>
      <w:r w:rsidRPr="00705B6A">
        <w:rPr>
          <w:b/>
          <w:color w:val="7030A0"/>
        </w:rPr>
        <w:t xml:space="preserve"> ошибок, не выполнил задание</w:t>
      </w:r>
      <w:r w:rsidR="003C741A" w:rsidRPr="00705B6A">
        <w:rPr>
          <w:b/>
          <w:color w:val="7030A0"/>
        </w:rPr>
        <w:t>.</w:t>
      </w:r>
    </w:p>
    <w:p w:rsidR="007042D0" w:rsidRDefault="007042D0" w:rsidP="00DB4243">
      <w:pPr>
        <w:shd w:val="clear" w:color="auto" w:fill="FFFFFF"/>
        <w:rPr>
          <w:b/>
          <w:color w:val="7030A0"/>
        </w:rPr>
      </w:pPr>
    </w:p>
    <w:p w:rsidR="007042D0" w:rsidRDefault="007042D0" w:rsidP="00DB4243">
      <w:pPr>
        <w:shd w:val="clear" w:color="auto" w:fill="FFFFFF"/>
        <w:rPr>
          <w:b/>
          <w:color w:val="7030A0"/>
        </w:rPr>
      </w:pPr>
    </w:p>
    <w:p w:rsidR="007042D0" w:rsidRDefault="007042D0" w:rsidP="00DB4243">
      <w:pPr>
        <w:shd w:val="clear" w:color="auto" w:fill="FFFFFF"/>
        <w:rPr>
          <w:b/>
          <w:color w:val="7030A0"/>
        </w:rPr>
      </w:pPr>
    </w:p>
    <w:p w:rsidR="007042D0" w:rsidRDefault="007042D0" w:rsidP="00DB4243">
      <w:pPr>
        <w:shd w:val="clear" w:color="auto" w:fill="FFFFFF"/>
        <w:rPr>
          <w:b/>
          <w:color w:val="7030A0"/>
        </w:rPr>
      </w:pPr>
    </w:p>
    <w:p w:rsidR="007042D0" w:rsidRDefault="007042D0" w:rsidP="00DB4243">
      <w:pPr>
        <w:shd w:val="clear" w:color="auto" w:fill="FFFFFF"/>
        <w:rPr>
          <w:b/>
          <w:color w:val="7030A0"/>
        </w:rPr>
      </w:pPr>
    </w:p>
    <w:p w:rsidR="007042D0" w:rsidRDefault="007042D0" w:rsidP="00DB4243">
      <w:pPr>
        <w:shd w:val="clear" w:color="auto" w:fill="FFFFFF"/>
        <w:rPr>
          <w:b/>
          <w:color w:val="7030A0"/>
        </w:rPr>
      </w:pPr>
    </w:p>
    <w:p w:rsidR="007042D0" w:rsidRDefault="007042D0" w:rsidP="00DB4243">
      <w:pPr>
        <w:shd w:val="clear" w:color="auto" w:fill="FFFFFF"/>
        <w:rPr>
          <w:b/>
          <w:color w:val="7030A0"/>
        </w:rPr>
      </w:pPr>
    </w:p>
    <w:p w:rsidR="007042D0" w:rsidRDefault="007042D0" w:rsidP="00DB4243">
      <w:pPr>
        <w:shd w:val="clear" w:color="auto" w:fill="FFFFFF"/>
        <w:rPr>
          <w:b/>
          <w:color w:val="7030A0"/>
        </w:rPr>
      </w:pPr>
    </w:p>
    <w:p w:rsidR="007042D0" w:rsidRDefault="007042D0" w:rsidP="00DB4243">
      <w:pPr>
        <w:shd w:val="clear" w:color="auto" w:fill="FFFFFF"/>
        <w:rPr>
          <w:b/>
          <w:color w:val="7030A0"/>
        </w:rPr>
      </w:pPr>
    </w:p>
    <w:p w:rsidR="007042D0" w:rsidRDefault="007042D0" w:rsidP="00DB4243">
      <w:pPr>
        <w:shd w:val="clear" w:color="auto" w:fill="FFFFFF"/>
        <w:rPr>
          <w:b/>
          <w:color w:val="7030A0"/>
        </w:rPr>
      </w:pPr>
    </w:p>
    <w:p w:rsidR="007042D0" w:rsidRDefault="007042D0" w:rsidP="00DB4243">
      <w:pPr>
        <w:shd w:val="clear" w:color="auto" w:fill="FFFFFF"/>
        <w:rPr>
          <w:b/>
          <w:color w:val="7030A0"/>
        </w:rPr>
      </w:pPr>
    </w:p>
    <w:p w:rsidR="007042D0" w:rsidRDefault="007042D0" w:rsidP="00DB4243">
      <w:pPr>
        <w:shd w:val="clear" w:color="auto" w:fill="FFFFFF"/>
        <w:rPr>
          <w:b/>
          <w:color w:val="7030A0"/>
        </w:rPr>
      </w:pPr>
    </w:p>
    <w:p w:rsidR="007042D0" w:rsidRDefault="007042D0" w:rsidP="00DB4243">
      <w:pPr>
        <w:shd w:val="clear" w:color="auto" w:fill="FFFFFF"/>
        <w:rPr>
          <w:b/>
          <w:color w:val="7030A0"/>
        </w:rPr>
      </w:pPr>
    </w:p>
    <w:p w:rsidR="007042D0" w:rsidRDefault="007042D0" w:rsidP="00DB4243">
      <w:pPr>
        <w:shd w:val="clear" w:color="auto" w:fill="FFFFFF"/>
        <w:rPr>
          <w:b/>
          <w:color w:val="7030A0"/>
        </w:rPr>
      </w:pPr>
    </w:p>
    <w:p w:rsidR="007042D0" w:rsidRDefault="007042D0" w:rsidP="00DB4243">
      <w:pPr>
        <w:shd w:val="clear" w:color="auto" w:fill="FFFFFF"/>
        <w:rPr>
          <w:b/>
          <w:color w:val="7030A0"/>
        </w:rPr>
      </w:pPr>
    </w:p>
    <w:p w:rsidR="007042D0" w:rsidRDefault="007042D0" w:rsidP="00DB4243">
      <w:pPr>
        <w:shd w:val="clear" w:color="auto" w:fill="FFFFFF"/>
        <w:rPr>
          <w:b/>
          <w:color w:val="7030A0"/>
        </w:rPr>
      </w:pPr>
    </w:p>
    <w:p w:rsidR="007042D0" w:rsidRDefault="007042D0" w:rsidP="00DB4243">
      <w:pPr>
        <w:shd w:val="clear" w:color="auto" w:fill="FFFFFF"/>
        <w:rPr>
          <w:b/>
          <w:color w:val="7030A0"/>
        </w:rPr>
      </w:pPr>
    </w:p>
    <w:p w:rsidR="007042D0" w:rsidRDefault="007042D0" w:rsidP="00DB4243">
      <w:pPr>
        <w:shd w:val="clear" w:color="auto" w:fill="FFFFFF"/>
        <w:rPr>
          <w:b/>
          <w:color w:val="7030A0"/>
        </w:rPr>
      </w:pPr>
    </w:p>
    <w:p w:rsidR="007042D0" w:rsidRDefault="007042D0" w:rsidP="00DB4243">
      <w:pPr>
        <w:shd w:val="clear" w:color="auto" w:fill="FFFFFF"/>
        <w:rPr>
          <w:b/>
          <w:color w:val="7030A0"/>
        </w:rPr>
      </w:pPr>
    </w:p>
    <w:p w:rsidR="007042D0" w:rsidRDefault="007042D0" w:rsidP="00DB4243">
      <w:pPr>
        <w:shd w:val="clear" w:color="auto" w:fill="FFFFFF"/>
        <w:rPr>
          <w:b/>
          <w:color w:val="7030A0"/>
        </w:rPr>
      </w:pPr>
    </w:p>
    <w:p w:rsidR="007042D0" w:rsidRDefault="007042D0" w:rsidP="00DB4243">
      <w:pPr>
        <w:shd w:val="clear" w:color="auto" w:fill="FFFFFF"/>
        <w:rPr>
          <w:b/>
          <w:color w:val="7030A0"/>
        </w:rPr>
      </w:pPr>
    </w:p>
    <w:p w:rsidR="007042D0" w:rsidRDefault="007042D0" w:rsidP="00DB4243">
      <w:pPr>
        <w:shd w:val="clear" w:color="auto" w:fill="FFFFFF"/>
        <w:rPr>
          <w:b/>
          <w:color w:val="7030A0"/>
        </w:rPr>
      </w:pPr>
    </w:p>
    <w:p w:rsidR="007042D0" w:rsidRDefault="007042D0" w:rsidP="00DB4243">
      <w:pPr>
        <w:shd w:val="clear" w:color="auto" w:fill="FFFFFF"/>
        <w:rPr>
          <w:b/>
          <w:color w:val="7030A0"/>
        </w:rPr>
      </w:pPr>
    </w:p>
    <w:p w:rsidR="007042D0" w:rsidRDefault="007042D0" w:rsidP="00DB4243">
      <w:pPr>
        <w:shd w:val="clear" w:color="auto" w:fill="FFFFFF"/>
        <w:rPr>
          <w:b/>
          <w:color w:val="7030A0"/>
        </w:rPr>
      </w:pPr>
    </w:p>
    <w:p w:rsidR="007042D0" w:rsidRDefault="007042D0" w:rsidP="00DB4243">
      <w:pPr>
        <w:shd w:val="clear" w:color="auto" w:fill="FFFFFF"/>
        <w:rPr>
          <w:b/>
          <w:color w:val="7030A0"/>
        </w:rPr>
      </w:pPr>
    </w:p>
    <w:p w:rsidR="007042D0" w:rsidRDefault="007042D0" w:rsidP="00DB4243">
      <w:pPr>
        <w:shd w:val="clear" w:color="auto" w:fill="FFFFFF"/>
        <w:rPr>
          <w:b/>
          <w:color w:val="7030A0"/>
        </w:rPr>
      </w:pPr>
    </w:p>
    <w:p w:rsidR="007042D0" w:rsidRDefault="007042D0" w:rsidP="00DB4243">
      <w:pPr>
        <w:shd w:val="clear" w:color="auto" w:fill="FFFFFF"/>
        <w:rPr>
          <w:b/>
          <w:color w:val="7030A0"/>
        </w:rPr>
      </w:pPr>
    </w:p>
    <w:p w:rsidR="007042D0" w:rsidRDefault="007042D0" w:rsidP="00DB4243">
      <w:pPr>
        <w:shd w:val="clear" w:color="auto" w:fill="FFFFFF"/>
        <w:rPr>
          <w:b/>
          <w:color w:val="7030A0"/>
        </w:rPr>
      </w:pPr>
    </w:p>
    <w:p w:rsidR="007042D0" w:rsidRDefault="007042D0" w:rsidP="00DB4243">
      <w:pPr>
        <w:shd w:val="clear" w:color="auto" w:fill="FFFFFF"/>
        <w:rPr>
          <w:b/>
          <w:color w:val="7030A0"/>
        </w:rPr>
      </w:pPr>
    </w:p>
    <w:p w:rsidR="007042D0" w:rsidRDefault="007042D0" w:rsidP="00DB4243">
      <w:pPr>
        <w:shd w:val="clear" w:color="auto" w:fill="FFFFFF"/>
        <w:rPr>
          <w:b/>
          <w:color w:val="7030A0"/>
        </w:rPr>
      </w:pPr>
    </w:p>
    <w:p w:rsidR="007042D0" w:rsidRDefault="007042D0" w:rsidP="00DB4243">
      <w:pPr>
        <w:shd w:val="clear" w:color="auto" w:fill="FFFFFF"/>
        <w:rPr>
          <w:b/>
          <w:color w:val="7030A0"/>
        </w:rPr>
      </w:pPr>
    </w:p>
    <w:p w:rsidR="007042D0" w:rsidRDefault="007042D0" w:rsidP="00DB4243">
      <w:pPr>
        <w:shd w:val="clear" w:color="auto" w:fill="FFFFFF"/>
        <w:rPr>
          <w:b/>
          <w:color w:val="7030A0"/>
        </w:rPr>
      </w:pPr>
    </w:p>
    <w:p w:rsidR="007042D0" w:rsidRDefault="007042D0" w:rsidP="00DB4243">
      <w:pPr>
        <w:shd w:val="clear" w:color="auto" w:fill="FFFFFF"/>
        <w:rPr>
          <w:b/>
          <w:color w:val="7030A0"/>
        </w:rPr>
      </w:pPr>
    </w:p>
    <w:p w:rsidR="007042D0" w:rsidRPr="00705B6A" w:rsidRDefault="007042D0" w:rsidP="00DB4243">
      <w:pPr>
        <w:shd w:val="clear" w:color="auto" w:fill="FFFFFF"/>
        <w:rPr>
          <w:b/>
          <w:color w:val="7030A0"/>
        </w:rPr>
      </w:pPr>
    </w:p>
    <w:p w:rsidR="00B44A96" w:rsidRPr="00705B6A" w:rsidRDefault="00B44A96" w:rsidP="0062403A">
      <w:pPr>
        <w:pStyle w:val="a8"/>
        <w:rPr>
          <w:rFonts w:ascii="Times New Roman" w:hAnsi="Times New Roman" w:cs="Times New Roman"/>
          <w:sz w:val="24"/>
          <w:szCs w:val="24"/>
        </w:rPr>
      </w:pPr>
    </w:p>
    <w:p w:rsidR="003C741A" w:rsidRPr="00705B6A" w:rsidRDefault="003C741A" w:rsidP="003C741A">
      <w:pPr>
        <w:pStyle w:val="a8"/>
        <w:jc w:val="center"/>
        <w:rPr>
          <w:rFonts w:ascii="Times New Roman" w:hAnsi="Times New Roman" w:cs="Times New Roman"/>
          <w:b/>
          <w:color w:val="C00000"/>
          <w:sz w:val="24"/>
          <w:szCs w:val="24"/>
        </w:rPr>
      </w:pPr>
      <w:r w:rsidRPr="00705B6A">
        <w:rPr>
          <w:rFonts w:ascii="Times New Roman" w:hAnsi="Times New Roman" w:cs="Times New Roman"/>
          <w:b/>
          <w:color w:val="C00000"/>
          <w:sz w:val="24"/>
          <w:szCs w:val="24"/>
        </w:rPr>
        <w:t xml:space="preserve">ПРАКТИЧЕСКАЯ РАБОТА № </w:t>
      </w:r>
      <w:r w:rsidR="0020444D" w:rsidRPr="00705B6A">
        <w:rPr>
          <w:rFonts w:ascii="Times New Roman" w:hAnsi="Times New Roman" w:cs="Times New Roman"/>
          <w:b/>
          <w:color w:val="C00000"/>
          <w:sz w:val="24"/>
          <w:szCs w:val="24"/>
        </w:rPr>
        <w:t>3</w:t>
      </w:r>
    </w:p>
    <w:p w:rsidR="0020444D" w:rsidRPr="00705B6A" w:rsidRDefault="003C741A" w:rsidP="0020444D">
      <w:pPr>
        <w:pStyle w:val="a8"/>
        <w:rPr>
          <w:rFonts w:ascii="Times New Roman" w:hAnsi="Times New Roman" w:cs="Times New Roman"/>
          <w:color w:val="000000"/>
          <w:sz w:val="24"/>
          <w:szCs w:val="24"/>
        </w:rPr>
      </w:pPr>
      <w:r w:rsidRPr="00705B6A">
        <w:rPr>
          <w:rFonts w:ascii="Times New Roman" w:hAnsi="Times New Roman" w:cs="Times New Roman"/>
          <w:b/>
          <w:color w:val="C00000"/>
          <w:sz w:val="24"/>
          <w:szCs w:val="24"/>
        </w:rPr>
        <w:t xml:space="preserve"> </w:t>
      </w:r>
      <w:r w:rsidRPr="00705B6A">
        <w:rPr>
          <w:rFonts w:ascii="Times New Roman" w:hAnsi="Times New Roman" w:cs="Times New Roman"/>
          <w:color w:val="000000" w:themeColor="text1"/>
          <w:sz w:val="24"/>
          <w:szCs w:val="24"/>
        </w:rPr>
        <w:t xml:space="preserve">Тема: Составление таблицы </w:t>
      </w:r>
      <w:r w:rsidR="0020444D" w:rsidRPr="00705B6A">
        <w:rPr>
          <w:rFonts w:ascii="Times New Roman" w:hAnsi="Times New Roman" w:cs="Times New Roman"/>
          <w:color w:val="000000" w:themeColor="text1"/>
          <w:sz w:val="24"/>
          <w:szCs w:val="24"/>
        </w:rPr>
        <w:t>« Факторы спроса и предложени</w:t>
      </w:r>
      <w:r w:rsidR="00D449CC" w:rsidRPr="00705B6A">
        <w:rPr>
          <w:rFonts w:ascii="Times New Roman" w:hAnsi="Times New Roman" w:cs="Times New Roman"/>
          <w:color w:val="000000" w:themeColor="text1"/>
          <w:sz w:val="24"/>
          <w:szCs w:val="24"/>
        </w:rPr>
        <w:t>я</w:t>
      </w:r>
      <w:r w:rsidR="007F227E">
        <w:rPr>
          <w:rFonts w:ascii="Times New Roman" w:hAnsi="Times New Roman" w:cs="Times New Roman"/>
          <w:color w:val="000000" w:themeColor="text1"/>
          <w:sz w:val="24"/>
          <w:szCs w:val="24"/>
        </w:rPr>
        <w:t>».</w:t>
      </w:r>
      <w:r w:rsidR="0020444D" w:rsidRPr="00705B6A">
        <w:rPr>
          <w:rFonts w:ascii="Times New Roman" w:hAnsi="Times New Roman" w:cs="Times New Roman"/>
          <w:color w:val="000000"/>
          <w:sz w:val="24"/>
          <w:szCs w:val="24"/>
        </w:rPr>
        <w:br/>
        <w:t> </w:t>
      </w:r>
      <w:r w:rsidR="006C290C" w:rsidRPr="00705B6A">
        <w:rPr>
          <w:rFonts w:ascii="Times New Roman" w:hAnsi="Times New Roman" w:cs="Times New Roman"/>
          <w:color w:val="000000"/>
          <w:sz w:val="24"/>
          <w:szCs w:val="24"/>
        </w:rPr>
        <w:t>Цель: Изучить тему и показать на примере ход действия любого предпринимателя».</w:t>
      </w:r>
    </w:p>
    <w:p w:rsidR="006C290C" w:rsidRPr="00705B6A" w:rsidRDefault="006C290C" w:rsidP="0020444D">
      <w:pPr>
        <w:pStyle w:val="a8"/>
        <w:rPr>
          <w:rFonts w:ascii="Times New Roman" w:hAnsi="Times New Roman" w:cs="Times New Roman"/>
          <w:color w:val="000000"/>
          <w:sz w:val="24"/>
          <w:szCs w:val="24"/>
        </w:rPr>
      </w:pPr>
      <w:r w:rsidRPr="00705B6A">
        <w:rPr>
          <w:rFonts w:ascii="Times New Roman" w:hAnsi="Times New Roman" w:cs="Times New Roman"/>
          <w:color w:val="000000"/>
          <w:sz w:val="24"/>
          <w:szCs w:val="24"/>
        </w:rPr>
        <w:t>Задачи:</w:t>
      </w:r>
    </w:p>
    <w:p w:rsidR="006C290C" w:rsidRPr="00705B6A" w:rsidRDefault="006C290C" w:rsidP="006C290C">
      <w:pPr>
        <w:pStyle w:val="a3"/>
        <w:shd w:val="clear" w:color="auto" w:fill="FFFFFF"/>
        <w:spacing w:before="0" w:beforeAutospacing="0" w:after="0" w:afterAutospacing="0"/>
        <w:textAlignment w:val="top"/>
        <w:rPr>
          <w:color w:val="000000"/>
        </w:rPr>
      </w:pPr>
      <w:r w:rsidRPr="00705B6A">
        <w:rPr>
          <w:color w:val="000000"/>
        </w:rPr>
        <w:t>рассмотреть теоретические понятия спроса и предложения</w:t>
      </w:r>
    </w:p>
    <w:p w:rsidR="006C290C" w:rsidRPr="00705B6A" w:rsidRDefault="006C290C" w:rsidP="006C290C">
      <w:pPr>
        <w:pStyle w:val="a3"/>
        <w:shd w:val="clear" w:color="auto" w:fill="FFFFFF"/>
        <w:spacing w:before="0" w:beforeAutospacing="0" w:after="0" w:afterAutospacing="0"/>
        <w:textAlignment w:val="top"/>
        <w:rPr>
          <w:color w:val="000000"/>
        </w:rPr>
      </w:pPr>
      <w:r w:rsidRPr="00705B6A">
        <w:rPr>
          <w:color w:val="000000"/>
        </w:rPr>
        <w:t>-   раскрыть принцип формирования спроса</w:t>
      </w:r>
    </w:p>
    <w:p w:rsidR="00705B6A" w:rsidRDefault="006C290C" w:rsidP="00705B6A">
      <w:pPr>
        <w:pStyle w:val="a3"/>
        <w:shd w:val="clear" w:color="auto" w:fill="FFFFFF"/>
        <w:spacing w:before="0" w:beforeAutospacing="0" w:after="0" w:afterAutospacing="0"/>
        <w:textAlignment w:val="top"/>
        <w:rPr>
          <w:color w:val="000000"/>
        </w:rPr>
      </w:pPr>
      <w:r w:rsidRPr="00705B6A">
        <w:rPr>
          <w:color w:val="000000"/>
        </w:rPr>
        <w:t xml:space="preserve">- проанализировать  экономическую политику </w:t>
      </w:r>
      <w:r w:rsidR="00705B6A">
        <w:rPr>
          <w:color w:val="000000"/>
        </w:rPr>
        <w:t>предложения и его стимулирования.</w:t>
      </w:r>
    </w:p>
    <w:p w:rsidR="007F227E" w:rsidRDefault="007F227E" w:rsidP="00705B6A">
      <w:pPr>
        <w:pStyle w:val="a3"/>
        <w:shd w:val="clear" w:color="auto" w:fill="FFFFFF"/>
        <w:spacing w:before="0" w:beforeAutospacing="0" w:after="0" w:afterAutospacing="0"/>
        <w:textAlignment w:val="top"/>
        <w:rPr>
          <w:color w:val="000000"/>
        </w:rPr>
      </w:pPr>
      <w:r>
        <w:rPr>
          <w:color w:val="000000"/>
        </w:rPr>
        <w:t>Оснащение рабочего места:</w:t>
      </w:r>
    </w:p>
    <w:p w:rsidR="007F227E" w:rsidRPr="00705B6A" w:rsidRDefault="007F227E" w:rsidP="00705B6A">
      <w:pPr>
        <w:pStyle w:val="a3"/>
        <w:shd w:val="clear" w:color="auto" w:fill="FFFFFF"/>
        <w:spacing w:before="0" w:beforeAutospacing="0" w:after="0" w:afterAutospacing="0"/>
        <w:textAlignment w:val="top"/>
        <w:rPr>
          <w:color w:val="000000"/>
        </w:rPr>
      </w:pPr>
      <w:r>
        <w:rPr>
          <w:color w:val="000000"/>
        </w:rPr>
        <w:t>Компьютер, ручка, линейка, тетрадь.</w:t>
      </w:r>
    </w:p>
    <w:p w:rsidR="0020444D" w:rsidRPr="00B81105" w:rsidRDefault="00705B6A" w:rsidP="00B81105">
      <w:pPr>
        <w:rPr>
          <w:b/>
          <w:bCs/>
        </w:rPr>
      </w:pPr>
      <w:r>
        <w:rPr>
          <w:b/>
          <w:bCs/>
        </w:rPr>
        <w:t>Краткая теория:</w:t>
      </w:r>
      <w:r>
        <w:rPr>
          <w:color w:val="000000"/>
        </w:rPr>
        <w:t>  </w:t>
      </w:r>
      <w:r w:rsidR="0020444D" w:rsidRPr="00705B6A">
        <w:rPr>
          <w:color w:val="000000"/>
        </w:rPr>
        <w:t>  </w:t>
      </w:r>
    </w:p>
    <w:p w:rsidR="0020444D" w:rsidRPr="00705B6A" w:rsidRDefault="0020444D" w:rsidP="0020444D">
      <w:pPr>
        <w:pStyle w:val="a3"/>
        <w:shd w:val="clear" w:color="auto" w:fill="FFFFFF"/>
        <w:spacing w:before="0" w:beforeAutospacing="0" w:after="0" w:afterAutospacing="0"/>
        <w:textAlignment w:val="top"/>
        <w:rPr>
          <w:color w:val="000000"/>
        </w:rPr>
      </w:pPr>
      <w:r w:rsidRPr="00705B6A">
        <w:rPr>
          <w:b/>
          <w:bCs/>
          <w:color w:val="000000"/>
        </w:rPr>
        <w:t>          </w:t>
      </w:r>
      <w:r w:rsidRPr="00705B6A">
        <w:rPr>
          <w:rStyle w:val="apple-converted-space"/>
          <w:b/>
          <w:bCs/>
          <w:color w:val="000000"/>
        </w:rPr>
        <w:t> </w:t>
      </w:r>
      <w:r w:rsidRPr="00705B6A">
        <w:rPr>
          <w:color w:val="000000"/>
        </w:rPr>
        <w:t>Спрос и предложение - два важнейших понятия, с помощью которых описывается взаимодействие продавцов и покупателей, каждый из которых стремится к максимально полному удовлетворению своих потребностей.</w:t>
      </w:r>
    </w:p>
    <w:p w:rsidR="0020444D" w:rsidRPr="00705B6A" w:rsidRDefault="0020444D" w:rsidP="0020444D">
      <w:pPr>
        <w:pStyle w:val="a3"/>
        <w:shd w:val="clear" w:color="auto" w:fill="FFFFFF"/>
        <w:spacing w:before="0" w:beforeAutospacing="0" w:after="0" w:afterAutospacing="0"/>
        <w:textAlignment w:val="top"/>
        <w:rPr>
          <w:color w:val="000000"/>
        </w:rPr>
      </w:pPr>
      <w:r w:rsidRPr="00705B6A">
        <w:rPr>
          <w:color w:val="000000"/>
        </w:rPr>
        <w:lastRenderedPageBreak/>
        <w:t>     Ясно, что для определенного товара покупатели всегда будут предпочитать купить его по более низкой цене, а продавцы - продать его по более высокой. То есть цена товара является одним из важнейших факторов, как для спроса, так и для предложения, и одновременно общим для них фактором. Наряду с ценой, на спрос на каждый товар явно влияет, например, наличие у покупателя возможности удовлетворять ту же потребность иным близким по назначению товаром, а на предложение - уровень развития технологии в данной отрасли.</w:t>
      </w:r>
    </w:p>
    <w:p w:rsidR="0020444D" w:rsidRPr="00705B6A" w:rsidRDefault="0020444D" w:rsidP="0020444D">
      <w:pPr>
        <w:pStyle w:val="a3"/>
        <w:shd w:val="clear" w:color="auto" w:fill="FFFFFF"/>
        <w:spacing w:before="0" w:beforeAutospacing="0" w:after="0" w:afterAutospacing="0"/>
        <w:textAlignment w:val="top"/>
        <w:rPr>
          <w:color w:val="000000"/>
        </w:rPr>
      </w:pPr>
      <w:r w:rsidRPr="00705B6A">
        <w:rPr>
          <w:color w:val="000000"/>
        </w:rPr>
        <w:t>     Поскольку стремления покупателей и продавцов удовлетворяются за счет друг друга, то они неизбежно встречаются друг с другом, образуется так называемый рынок, система экономических отношений между покупателями и поставщиками товара, в результате которых между ними совершаются сделки.</w:t>
      </w:r>
    </w:p>
    <w:p w:rsidR="0020444D" w:rsidRPr="00705B6A" w:rsidRDefault="0020444D" w:rsidP="0020444D">
      <w:pPr>
        <w:pStyle w:val="a3"/>
        <w:shd w:val="clear" w:color="auto" w:fill="FFFFFF"/>
        <w:spacing w:before="0" w:beforeAutospacing="0" w:after="0" w:afterAutospacing="0"/>
        <w:textAlignment w:val="top"/>
        <w:rPr>
          <w:color w:val="000000"/>
        </w:rPr>
      </w:pPr>
      <w:r w:rsidRPr="00705B6A">
        <w:rPr>
          <w:color w:val="000000"/>
        </w:rPr>
        <w:t>     Учитывая, что формирование спроса на произведённую  продукцию – одна из важнейших  задач поставщика (производителя  товара), целесообразно предположить, что симулирование предложения  и его сбыт – является так же немаловажной задачей, на которую стоит обратить внимание, дабы не « прогореть»</w:t>
      </w:r>
    </w:p>
    <w:p w:rsidR="0020444D" w:rsidRPr="00705B6A" w:rsidRDefault="0020444D" w:rsidP="0020444D">
      <w:pPr>
        <w:pStyle w:val="a3"/>
        <w:shd w:val="clear" w:color="auto" w:fill="FFFFFF"/>
        <w:spacing w:before="0" w:beforeAutospacing="0" w:after="0" w:afterAutospacing="0"/>
        <w:textAlignment w:val="top"/>
        <w:rPr>
          <w:color w:val="000000"/>
        </w:rPr>
      </w:pPr>
      <w:r w:rsidRPr="00705B6A">
        <w:rPr>
          <w:color w:val="000000"/>
        </w:rPr>
        <w:t>наряду  со своими конкурентами.</w:t>
      </w:r>
    </w:p>
    <w:p w:rsidR="0020444D" w:rsidRPr="00705B6A" w:rsidRDefault="006C290C" w:rsidP="0020444D">
      <w:pPr>
        <w:pStyle w:val="a3"/>
        <w:shd w:val="clear" w:color="auto" w:fill="FFFFFF"/>
        <w:spacing w:before="0" w:beforeAutospacing="0" w:after="0" w:afterAutospacing="0"/>
        <w:textAlignment w:val="top"/>
        <w:rPr>
          <w:color w:val="000000"/>
        </w:rPr>
      </w:pPr>
      <w:r w:rsidRPr="00705B6A">
        <w:rPr>
          <w:color w:val="000000"/>
        </w:rPr>
        <w:t>             Тема </w:t>
      </w:r>
      <w:r w:rsidR="0020444D" w:rsidRPr="00705B6A">
        <w:rPr>
          <w:color w:val="000000"/>
        </w:rPr>
        <w:t xml:space="preserve"> работы является  актуальной в наше время исходя  </w:t>
      </w:r>
      <w:proofErr w:type="gramStart"/>
      <w:r w:rsidR="0020444D" w:rsidRPr="00705B6A">
        <w:rPr>
          <w:color w:val="000000"/>
        </w:rPr>
        <w:t>из</w:t>
      </w:r>
      <w:proofErr w:type="gramEnd"/>
      <w:r w:rsidR="0020444D" w:rsidRPr="00705B6A">
        <w:rPr>
          <w:color w:val="000000"/>
        </w:rPr>
        <w:t>:</w:t>
      </w:r>
    </w:p>
    <w:p w:rsidR="0020444D" w:rsidRPr="00705B6A" w:rsidRDefault="0020444D" w:rsidP="0020444D">
      <w:pPr>
        <w:pStyle w:val="a3"/>
        <w:shd w:val="clear" w:color="auto" w:fill="FFFFFF"/>
        <w:spacing w:before="0" w:beforeAutospacing="0" w:after="0" w:afterAutospacing="0"/>
        <w:textAlignment w:val="top"/>
        <w:rPr>
          <w:color w:val="000000"/>
        </w:rPr>
      </w:pPr>
      <w:r w:rsidRPr="00705B6A">
        <w:rPr>
          <w:color w:val="000000"/>
        </w:rPr>
        <w:t>1. большого  количества ассортимента</w:t>
      </w:r>
    </w:p>
    <w:p w:rsidR="0020444D" w:rsidRPr="00705B6A" w:rsidRDefault="0020444D" w:rsidP="0020444D">
      <w:pPr>
        <w:pStyle w:val="a3"/>
        <w:shd w:val="clear" w:color="auto" w:fill="FFFFFF"/>
        <w:spacing w:before="0" w:beforeAutospacing="0" w:after="0" w:afterAutospacing="0"/>
        <w:textAlignment w:val="top"/>
        <w:rPr>
          <w:color w:val="000000"/>
        </w:rPr>
      </w:pPr>
      <w:r w:rsidRPr="00705B6A">
        <w:rPr>
          <w:color w:val="000000"/>
        </w:rPr>
        <w:t>2. имеющихся  конкурентов</w:t>
      </w:r>
    </w:p>
    <w:p w:rsidR="0020444D" w:rsidRPr="00705B6A" w:rsidRDefault="0020444D" w:rsidP="0020444D">
      <w:pPr>
        <w:pStyle w:val="a3"/>
        <w:shd w:val="clear" w:color="auto" w:fill="FFFFFF"/>
        <w:spacing w:before="0" w:beforeAutospacing="0" w:after="0" w:afterAutospacing="0"/>
        <w:textAlignment w:val="top"/>
        <w:rPr>
          <w:color w:val="000000"/>
        </w:rPr>
      </w:pPr>
      <w:r w:rsidRPr="00705B6A">
        <w:rPr>
          <w:color w:val="000000"/>
        </w:rPr>
        <w:t>3. рентабельности  своей деятельности</w:t>
      </w:r>
    </w:p>
    <w:p w:rsidR="0020444D" w:rsidRPr="00705B6A" w:rsidRDefault="0020444D" w:rsidP="0020444D">
      <w:pPr>
        <w:pStyle w:val="a3"/>
        <w:shd w:val="clear" w:color="auto" w:fill="FFFFFF"/>
        <w:spacing w:before="0" w:beforeAutospacing="0" w:after="0" w:afterAutospacing="0"/>
        <w:textAlignment w:val="top"/>
        <w:rPr>
          <w:color w:val="000000"/>
        </w:rPr>
      </w:pPr>
      <w:r w:rsidRPr="00705B6A">
        <w:rPr>
          <w:color w:val="000000"/>
        </w:rPr>
        <w:t>4. сопряжения вкусов и предпочтений каждой из категорий потребителей</w:t>
      </w:r>
    </w:p>
    <w:p w:rsidR="0020444D" w:rsidRPr="00705B6A" w:rsidRDefault="0020444D" w:rsidP="0020444D">
      <w:pPr>
        <w:pStyle w:val="a3"/>
        <w:shd w:val="clear" w:color="auto" w:fill="FFFFFF"/>
        <w:spacing w:before="0" w:beforeAutospacing="0" w:after="0" w:afterAutospacing="0"/>
        <w:textAlignment w:val="top"/>
        <w:rPr>
          <w:color w:val="000000"/>
        </w:rPr>
      </w:pPr>
      <w:r w:rsidRPr="00705B6A">
        <w:rPr>
          <w:color w:val="000000"/>
        </w:rPr>
        <w:t>5. варьирования  цен </w:t>
      </w:r>
    </w:p>
    <w:p w:rsidR="0020444D" w:rsidRPr="00705B6A" w:rsidRDefault="0020444D" w:rsidP="0020444D">
      <w:pPr>
        <w:pStyle w:val="a3"/>
        <w:shd w:val="clear" w:color="auto" w:fill="FFFFFF"/>
        <w:spacing w:before="0" w:beforeAutospacing="0" w:after="0" w:afterAutospacing="0"/>
        <w:textAlignment w:val="top"/>
        <w:rPr>
          <w:color w:val="000000"/>
        </w:rPr>
      </w:pPr>
      <w:r w:rsidRPr="00705B6A">
        <w:rPr>
          <w:color w:val="000000"/>
        </w:rPr>
        <w:t>                Если выбрать правильную политику действий и продвижения своего товара, можно достичь неплохих результатов, тем самым повысить эффективность и окупаемость своего рода занятий.</w:t>
      </w:r>
      <w:r w:rsidRPr="00705B6A">
        <w:rPr>
          <w:rStyle w:val="apple-converted-space"/>
          <w:color w:val="000000"/>
        </w:rPr>
        <w:t> </w:t>
      </w:r>
      <w:r w:rsidRPr="00705B6A">
        <w:rPr>
          <w:color w:val="000000"/>
        </w:rPr>
        <w:t> </w:t>
      </w:r>
    </w:p>
    <w:p w:rsidR="0020444D" w:rsidRPr="00705B6A" w:rsidRDefault="0020444D" w:rsidP="0020444D">
      <w:pPr>
        <w:pStyle w:val="a3"/>
        <w:shd w:val="clear" w:color="auto" w:fill="FFFFFF"/>
        <w:spacing w:before="0" w:beforeAutospacing="0" w:after="0" w:afterAutospacing="0"/>
        <w:textAlignment w:val="top"/>
        <w:rPr>
          <w:color w:val="000000"/>
        </w:rPr>
      </w:pPr>
      <w:r w:rsidRPr="00705B6A">
        <w:rPr>
          <w:color w:val="000000"/>
        </w:rPr>
        <w:t>                 Исходя из этого, трудно поспорить с актуальностью выбранной мною темы.</w:t>
      </w:r>
    </w:p>
    <w:p w:rsidR="0020444D" w:rsidRPr="00705B6A" w:rsidRDefault="006C290C" w:rsidP="0020444D">
      <w:pPr>
        <w:pStyle w:val="a3"/>
        <w:shd w:val="clear" w:color="auto" w:fill="FFFFFF"/>
        <w:spacing w:before="0" w:beforeAutospacing="0" w:after="0" w:afterAutospacing="0"/>
        <w:textAlignment w:val="top"/>
        <w:rPr>
          <w:color w:val="000000"/>
        </w:rPr>
      </w:pPr>
      <w:r w:rsidRPr="00705B6A">
        <w:rPr>
          <w:color w:val="000000"/>
        </w:rPr>
        <w:t>           В</w:t>
      </w:r>
      <w:r w:rsidR="0020444D" w:rsidRPr="00705B6A">
        <w:rPr>
          <w:color w:val="000000"/>
        </w:rPr>
        <w:t xml:space="preserve"> работе две главы, полностью раскрывающие тему всей работы.  Вопросы, связанные  с особенностью формирования спроса, а так же дальнейшее стимулирование предложения – будут подвергнуты анализу, что позволит раскрыть их понятие.</w:t>
      </w:r>
    </w:p>
    <w:p w:rsidR="0020444D" w:rsidRPr="00705B6A" w:rsidRDefault="006C290C" w:rsidP="0020444D">
      <w:pPr>
        <w:pStyle w:val="a3"/>
        <w:shd w:val="clear" w:color="auto" w:fill="FFFFFF"/>
        <w:spacing w:before="0" w:beforeAutospacing="0" w:after="0" w:afterAutospacing="0"/>
        <w:textAlignment w:val="top"/>
        <w:rPr>
          <w:color w:val="000000"/>
        </w:rPr>
      </w:pPr>
      <w:r w:rsidRPr="00705B6A">
        <w:rPr>
          <w:color w:val="000000"/>
        </w:rPr>
        <w:t xml:space="preserve">          Цель </w:t>
      </w:r>
      <w:r w:rsidR="0020444D" w:rsidRPr="00705B6A">
        <w:rPr>
          <w:color w:val="000000"/>
        </w:rPr>
        <w:t xml:space="preserve"> работы более чем проста – изучить тему и показать на её примере ход действий любого предпринимателя.</w:t>
      </w:r>
    </w:p>
    <w:p w:rsidR="0020444D" w:rsidRPr="00705B6A" w:rsidRDefault="0020444D" w:rsidP="0020444D">
      <w:pPr>
        <w:pStyle w:val="a3"/>
        <w:shd w:val="clear" w:color="auto" w:fill="FFFFFF"/>
        <w:spacing w:before="0" w:beforeAutospacing="0" w:after="0" w:afterAutospacing="0"/>
        <w:textAlignment w:val="top"/>
        <w:rPr>
          <w:color w:val="000000"/>
        </w:rPr>
      </w:pPr>
      <w:r w:rsidRPr="00705B6A">
        <w:rPr>
          <w:color w:val="000000"/>
        </w:rPr>
        <w:t>В соответствии с целью в работе поставлены следующие задачи:</w:t>
      </w:r>
    </w:p>
    <w:p w:rsidR="0020444D" w:rsidRPr="00705B6A" w:rsidRDefault="0020444D" w:rsidP="0020444D">
      <w:pPr>
        <w:pStyle w:val="a3"/>
        <w:shd w:val="clear" w:color="auto" w:fill="FFFFFF"/>
        <w:spacing w:before="0" w:beforeAutospacing="0" w:after="0" w:afterAutospacing="0"/>
        <w:textAlignment w:val="top"/>
        <w:rPr>
          <w:color w:val="000000"/>
        </w:rPr>
      </w:pPr>
      <w:r w:rsidRPr="00705B6A">
        <w:rPr>
          <w:color w:val="000000"/>
        </w:rPr>
        <w:t>-   рассмотреть теоретические понятия спроса и предложения</w:t>
      </w:r>
    </w:p>
    <w:p w:rsidR="0020444D" w:rsidRPr="00705B6A" w:rsidRDefault="0020444D" w:rsidP="0020444D">
      <w:pPr>
        <w:pStyle w:val="a3"/>
        <w:shd w:val="clear" w:color="auto" w:fill="FFFFFF"/>
        <w:spacing w:before="0" w:beforeAutospacing="0" w:after="0" w:afterAutospacing="0"/>
        <w:textAlignment w:val="top"/>
        <w:rPr>
          <w:color w:val="000000"/>
        </w:rPr>
      </w:pPr>
      <w:r w:rsidRPr="00705B6A">
        <w:rPr>
          <w:color w:val="000000"/>
        </w:rPr>
        <w:t>-   раскрыть принцип формирования спроса</w:t>
      </w:r>
    </w:p>
    <w:p w:rsidR="0020444D" w:rsidRPr="00705B6A" w:rsidRDefault="0020444D" w:rsidP="0020444D">
      <w:pPr>
        <w:pStyle w:val="a3"/>
        <w:shd w:val="clear" w:color="auto" w:fill="FFFFFF"/>
        <w:spacing w:before="0" w:beforeAutospacing="0" w:after="0" w:afterAutospacing="0"/>
        <w:textAlignment w:val="top"/>
        <w:rPr>
          <w:color w:val="000000"/>
        </w:rPr>
      </w:pPr>
      <w:r w:rsidRPr="00705B6A">
        <w:rPr>
          <w:color w:val="000000"/>
        </w:rPr>
        <w:t>- проанализировать  экономическую политику предложения и его стимулирование</w:t>
      </w:r>
    </w:p>
    <w:p w:rsidR="0020444D" w:rsidRPr="00705B6A" w:rsidRDefault="0020444D" w:rsidP="0020444D">
      <w:pPr>
        <w:pStyle w:val="a3"/>
        <w:shd w:val="clear" w:color="auto" w:fill="FFFFFF"/>
        <w:spacing w:before="0" w:beforeAutospacing="0" w:after="0" w:afterAutospacing="0"/>
        <w:textAlignment w:val="top"/>
        <w:rPr>
          <w:color w:val="000000"/>
        </w:rPr>
      </w:pPr>
      <w:r w:rsidRPr="00705B6A">
        <w:rPr>
          <w:color w:val="000000"/>
        </w:rPr>
        <w:t>             Практическая значимость работы состоит в том, что спрос и предложение - это не только экономические категории, но и реальные закономерности современного рынка. Поэтому важно знать, как они взаимодействуют в теории и на практике, и как они функционируют в рыночной экономике.</w:t>
      </w:r>
      <w:r w:rsidR="00705B6A">
        <w:rPr>
          <w:color w:val="000000"/>
        </w:rPr>
        <w:t> </w:t>
      </w:r>
      <w:r w:rsidR="00705B6A">
        <w:rPr>
          <w:color w:val="000000"/>
        </w:rPr>
        <w:br/>
      </w:r>
    </w:p>
    <w:p w:rsidR="0020444D" w:rsidRPr="00705B6A" w:rsidRDefault="006C290C" w:rsidP="0020444D">
      <w:pPr>
        <w:pStyle w:val="a3"/>
        <w:shd w:val="clear" w:color="auto" w:fill="FFFFFF"/>
        <w:spacing w:before="0" w:beforeAutospacing="0" w:after="0" w:afterAutospacing="0"/>
        <w:textAlignment w:val="top"/>
        <w:rPr>
          <w:color w:val="000000"/>
        </w:rPr>
      </w:pPr>
      <w:r w:rsidRPr="00705B6A">
        <w:rPr>
          <w:color w:val="000000"/>
        </w:rPr>
        <w:t>    </w:t>
      </w:r>
    </w:p>
    <w:p w:rsidR="0020444D" w:rsidRPr="00705B6A" w:rsidRDefault="0020444D" w:rsidP="0020444D">
      <w:pPr>
        <w:pStyle w:val="a3"/>
        <w:shd w:val="clear" w:color="auto" w:fill="FFFFFF"/>
        <w:spacing w:before="0" w:beforeAutospacing="0" w:after="0" w:afterAutospacing="0"/>
        <w:textAlignment w:val="top"/>
        <w:rPr>
          <w:color w:val="000000"/>
        </w:rPr>
      </w:pPr>
      <w:r w:rsidRPr="00705B6A">
        <w:rPr>
          <w:color w:val="000000"/>
        </w:rPr>
        <w:t> </w:t>
      </w:r>
      <w:r w:rsidRPr="00705B6A">
        <w:rPr>
          <w:rStyle w:val="apple-converted-space"/>
          <w:color w:val="000000"/>
        </w:rPr>
        <w:t> </w:t>
      </w:r>
      <w:r w:rsidRPr="00705B6A">
        <w:rPr>
          <w:b/>
          <w:bCs/>
          <w:color w:val="000000"/>
        </w:rPr>
        <w:t>Глава I.  Спрос и предложение – как элементы рыночного механизма</w:t>
      </w:r>
    </w:p>
    <w:p w:rsidR="0020444D" w:rsidRPr="00705B6A" w:rsidRDefault="0020444D" w:rsidP="0020444D">
      <w:pPr>
        <w:pStyle w:val="a3"/>
        <w:shd w:val="clear" w:color="auto" w:fill="FFFFFF"/>
        <w:spacing w:before="0" w:beforeAutospacing="0" w:after="0" w:afterAutospacing="0"/>
        <w:textAlignment w:val="top"/>
        <w:rPr>
          <w:color w:val="000000"/>
        </w:rPr>
      </w:pPr>
      <w:r w:rsidRPr="00705B6A">
        <w:rPr>
          <w:color w:val="000000"/>
        </w:rPr>
        <w:t>           Спрос и предложение - два важнейших понятия, с помощью которых описывается взаимодействие продавцов и покупателей, каждый из которых стремится к максимально полному удовлетворению своих потребностей.</w:t>
      </w:r>
    </w:p>
    <w:p w:rsidR="0020444D" w:rsidRPr="00705B6A" w:rsidRDefault="0020444D" w:rsidP="0020444D">
      <w:pPr>
        <w:pStyle w:val="a3"/>
        <w:shd w:val="clear" w:color="auto" w:fill="FFFFFF"/>
        <w:spacing w:before="0" w:beforeAutospacing="0" w:after="0" w:afterAutospacing="0"/>
        <w:textAlignment w:val="top"/>
        <w:rPr>
          <w:color w:val="000000"/>
        </w:rPr>
      </w:pPr>
      <w:r w:rsidRPr="00705B6A">
        <w:rPr>
          <w:color w:val="000000"/>
        </w:rPr>
        <w:t>           Ясно, что для определенного товара покупатели всегда будут предпочитать купить его по более низкой цене, а продавцы - продать его по более высокой. То есть цена товара является одним из важнейших факторов, как для спроса, так и для предложения, и одновременно общим для них фактором. Наряду с ценой, на спрос на каждый товар явно влияет, например, наличие у покупателя возможности удовлетворять ту же потребность иным близким по назначению товаром, а на предложение - уровень развития технологии в данной отрасли.</w:t>
      </w:r>
    </w:p>
    <w:p w:rsidR="0020444D" w:rsidRPr="00705B6A" w:rsidRDefault="0020444D" w:rsidP="0020444D">
      <w:pPr>
        <w:pStyle w:val="a3"/>
        <w:shd w:val="clear" w:color="auto" w:fill="FFFFFF"/>
        <w:spacing w:before="0" w:beforeAutospacing="0" w:after="0" w:afterAutospacing="0"/>
        <w:textAlignment w:val="top"/>
        <w:rPr>
          <w:color w:val="000000"/>
        </w:rPr>
      </w:pPr>
      <w:r w:rsidRPr="00705B6A">
        <w:rPr>
          <w:color w:val="000000"/>
        </w:rPr>
        <w:lastRenderedPageBreak/>
        <w:t>           Поскольку стремления покупателей и продавцов удовлетворяются друг за счет друга, то они неизбежно встречаются друг с другом, образуется так называемый рынок, система экономических отношений между покупателями и поставщиками товара, в результате которых между ними совершаются сделки.</w:t>
      </w:r>
      <w:r w:rsidRPr="00705B6A">
        <w:rPr>
          <w:b/>
          <w:bCs/>
          <w:i/>
          <w:iCs/>
          <w:color w:val="000000"/>
        </w:rPr>
        <w:t>       </w:t>
      </w:r>
    </w:p>
    <w:p w:rsidR="0020444D" w:rsidRPr="00705B6A" w:rsidRDefault="0020444D" w:rsidP="0020444D">
      <w:pPr>
        <w:pStyle w:val="a3"/>
        <w:shd w:val="clear" w:color="auto" w:fill="FFFFFF"/>
        <w:spacing w:before="0" w:beforeAutospacing="0" w:after="0" w:afterAutospacing="0"/>
        <w:textAlignment w:val="top"/>
        <w:rPr>
          <w:color w:val="000000"/>
        </w:rPr>
      </w:pPr>
      <w:r w:rsidRPr="00705B6A">
        <w:rPr>
          <w:b/>
          <w:bCs/>
          <w:i/>
          <w:iCs/>
          <w:color w:val="000000"/>
        </w:rPr>
        <w:t>         </w:t>
      </w:r>
      <w:r w:rsidRPr="00705B6A">
        <w:rPr>
          <w:rStyle w:val="apple-converted-space"/>
          <w:b/>
          <w:bCs/>
          <w:i/>
          <w:iCs/>
          <w:color w:val="000000"/>
        </w:rPr>
        <w:t> </w:t>
      </w:r>
      <w:r w:rsidRPr="00705B6A">
        <w:rPr>
          <w:i/>
          <w:iCs/>
          <w:color w:val="000000"/>
        </w:rPr>
        <w:t>Спрос</w:t>
      </w:r>
      <w:r w:rsidRPr="00705B6A">
        <w:rPr>
          <w:rStyle w:val="apple-converted-space"/>
          <w:color w:val="000000"/>
        </w:rPr>
        <w:t> </w:t>
      </w:r>
      <w:r w:rsidRPr="00705B6A">
        <w:rPr>
          <w:color w:val="000000"/>
        </w:rPr>
        <w:t>– это форма выражения потребности, сумма денег, которую покупатели могут и намерены заплатить за нужные им товары. В западной экономической литературе спросом называют то, что связывает покупаемые блага с «жертвами», которые приходится приносить для их приобретения. Поэтому между потребностями и спросом существует разница. Потребность - это желание, подкрепленное деньгами покупателей. Иначе говоря, спрос - это планы и намерения покупателя относительно покупки товара.</w:t>
      </w:r>
    </w:p>
    <w:p w:rsidR="0020444D" w:rsidRPr="00705B6A" w:rsidRDefault="0020444D" w:rsidP="0020444D">
      <w:pPr>
        <w:pStyle w:val="a3"/>
        <w:shd w:val="clear" w:color="auto" w:fill="FFFFFF"/>
        <w:spacing w:before="0" w:beforeAutospacing="0" w:after="0" w:afterAutospacing="0"/>
        <w:textAlignment w:val="top"/>
        <w:rPr>
          <w:color w:val="000000"/>
        </w:rPr>
      </w:pPr>
      <w:r w:rsidRPr="00705B6A">
        <w:rPr>
          <w:color w:val="000000"/>
        </w:rPr>
        <w:t xml:space="preserve">           Рыночный спрос определяется путем суммирования величин спроса, предъявляемого каждым покупателем при разных ценах. Он обозначается знаком «D» (от английского - </w:t>
      </w:r>
      <w:proofErr w:type="spellStart"/>
      <w:r w:rsidRPr="00705B6A">
        <w:rPr>
          <w:color w:val="000000"/>
        </w:rPr>
        <w:t>demand</w:t>
      </w:r>
      <w:proofErr w:type="spellEnd"/>
      <w:r w:rsidRPr="00705B6A">
        <w:rPr>
          <w:color w:val="000000"/>
        </w:rPr>
        <w:t xml:space="preserve"> - спрос). Таким образом, спрос - это желание и способность покупателей приобретать товары и услуги по определенным ценам, что можно записать в виде формулы:</w:t>
      </w:r>
    </w:p>
    <w:p w:rsidR="0020444D" w:rsidRPr="00705B6A" w:rsidRDefault="0020444D" w:rsidP="0020444D">
      <w:pPr>
        <w:pStyle w:val="a3"/>
        <w:shd w:val="clear" w:color="auto" w:fill="FFFFFF"/>
        <w:spacing w:before="0" w:beforeAutospacing="0" w:after="0" w:afterAutospacing="0"/>
        <w:textAlignment w:val="top"/>
        <w:rPr>
          <w:color w:val="000000"/>
        </w:rPr>
      </w:pPr>
      <w:r w:rsidRPr="00705B6A">
        <w:rPr>
          <w:color w:val="000000"/>
        </w:rPr>
        <w:t>                </w:t>
      </w:r>
      <w:r w:rsidRPr="00705B6A">
        <w:rPr>
          <w:rStyle w:val="apple-converted-space"/>
          <w:color w:val="000000"/>
        </w:rPr>
        <w:t> </w:t>
      </w:r>
      <w:r w:rsidRPr="00705B6A">
        <w:rPr>
          <w:b/>
          <w:bCs/>
          <w:color w:val="000000"/>
        </w:rPr>
        <w:t>D</w:t>
      </w:r>
      <w:r w:rsidRPr="00705B6A">
        <w:rPr>
          <w:rStyle w:val="apple-converted-space"/>
          <w:color w:val="000000"/>
        </w:rPr>
        <w:t> </w:t>
      </w:r>
      <w:r w:rsidRPr="00705B6A">
        <w:rPr>
          <w:b/>
          <w:bCs/>
          <w:color w:val="000000"/>
        </w:rPr>
        <w:t>=</w:t>
      </w:r>
      <w:r w:rsidRPr="00705B6A">
        <w:rPr>
          <w:rStyle w:val="apple-converted-space"/>
          <w:color w:val="000000"/>
        </w:rPr>
        <w:t> </w:t>
      </w:r>
      <w:r w:rsidRPr="00705B6A">
        <w:rPr>
          <w:b/>
          <w:bCs/>
          <w:color w:val="000000"/>
        </w:rPr>
        <w:t>P</w:t>
      </w:r>
      <w:r w:rsidRPr="00705B6A">
        <w:rPr>
          <w:rStyle w:val="apple-converted-space"/>
          <w:color w:val="000000"/>
        </w:rPr>
        <w:t> </w:t>
      </w:r>
      <w:r w:rsidRPr="00705B6A">
        <w:rPr>
          <w:b/>
          <w:bCs/>
          <w:color w:val="000000"/>
        </w:rPr>
        <w:t>*</w:t>
      </w:r>
      <w:r w:rsidRPr="00705B6A">
        <w:rPr>
          <w:rStyle w:val="apple-converted-space"/>
          <w:color w:val="000000"/>
        </w:rPr>
        <w:t> </w:t>
      </w:r>
      <w:r w:rsidRPr="00705B6A">
        <w:rPr>
          <w:b/>
          <w:bCs/>
          <w:color w:val="000000"/>
        </w:rPr>
        <w:t>Q</w:t>
      </w:r>
      <w:r w:rsidRPr="00705B6A">
        <w:rPr>
          <w:rStyle w:val="apple-converted-space"/>
          <w:color w:val="000000"/>
        </w:rPr>
        <w:t> </w:t>
      </w:r>
      <w:r w:rsidRPr="00705B6A">
        <w:rPr>
          <w:color w:val="000000"/>
        </w:rPr>
        <w:t>, где</w:t>
      </w:r>
      <w:r w:rsidRPr="00705B6A">
        <w:rPr>
          <w:rStyle w:val="apple-converted-space"/>
          <w:color w:val="000000"/>
        </w:rPr>
        <w:t> </w:t>
      </w:r>
      <w:proofErr w:type="gramStart"/>
      <w:r w:rsidRPr="00705B6A">
        <w:rPr>
          <w:b/>
          <w:bCs/>
          <w:color w:val="000000"/>
        </w:rPr>
        <w:t>Р</w:t>
      </w:r>
      <w:proofErr w:type="gramEnd"/>
      <w:r w:rsidRPr="00705B6A">
        <w:rPr>
          <w:rStyle w:val="apple-converted-space"/>
          <w:color w:val="000000"/>
        </w:rPr>
        <w:t> </w:t>
      </w:r>
      <w:r w:rsidRPr="00705B6A">
        <w:rPr>
          <w:color w:val="000000"/>
        </w:rPr>
        <w:t>- цена, а</w:t>
      </w:r>
      <w:r w:rsidRPr="00705B6A">
        <w:rPr>
          <w:rStyle w:val="apple-converted-space"/>
          <w:color w:val="000000"/>
        </w:rPr>
        <w:t> </w:t>
      </w:r>
      <w:r w:rsidRPr="00705B6A">
        <w:rPr>
          <w:b/>
          <w:bCs/>
          <w:color w:val="000000"/>
        </w:rPr>
        <w:t>Q</w:t>
      </w:r>
      <w:r w:rsidRPr="00705B6A">
        <w:rPr>
          <w:rStyle w:val="apple-converted-space"/>
          <w:color w:val="000000"/>
        </w:rPr>
        <w:t> </w:t>
      </w:r>
      <w:r w:rsidRPr="00705B6A">
        <w:rPr>
          <w:color w:val="000000"/>
        </w:rPr>
        <w:t>- количество товаров и услуг.</w:t>
      </w:r>
    </w:p>
    <w:p w:rsidR="0020444D" w:rsidRPr="00705B6A" w:rsidRDefault="0020444D" w:rsidP="0020444D">
      <w:pPr>
        <w:pStyle w:val="a3"/>
        <w:shd w:val="clear" w:color="auto" w:fill="FFFFFF"/>
        <w:spacing w:before="0" w:beforeAutospacing="0" w:after="0" w:afterAutospacing="0"/>
        <w:textAlignment w:val="top"/>
        <w:rPr>
          <w:color w:val="000000"/>
        </w:rPr>
      </w:pPr>
      <w:r w:rsidRPr="00705B6A">
        <w:rPr>
          <w:b/>
          <w:bCs/>
          <w:i/>
          <w:iCs/>
          <w:color w:val="000000"/>
        </w:rPr>
        <w:t>           </w:t>
      </w:r>
      <w:r w:rsidRPr="00705B6A">
        <w:rPr>
          <w:rStyle w:val="apple-converted-space"/>
          <w:b/>
          <w:bCs/>
          <w:i/>
          <w:iCs/>
          <w:color w:val="000000"/>
        </w:rPr>
        <w:t> </w:t>
      </w:r>
      <w:r w:rsidRPr="00705B6A">
        <w:rPr>
          <w:i/>
          <w:iCs/>
          <w:color w:val="000000"/>
        </w:rPr>
        <w:t>Предложение</w:t>
      </w:r>
      <w:r w:rsidRPr="00705B6A">
        <w:rPr>
          <w:rStyle w:val="apple-converted-space"/>
          <w:b/>
          <w:bCs/>
          <w:color w:val="000000"/>
        </w:rPr>
        <w:t> </w:t>
      </w:r>
      <w:r w:rsidRPr="00705B6A">
        <w:rPr>
          <w:b/>
          <w:bCs/>
          <w:color w:val="000000"/>
        </w:rPr>
        <w:t>–</w:t>
      </w:r>
      <w:r w:rsidRPr="00705B6A">
        <w:rPr>
          <w:rStyle w:val="apple-converted-space"/>
          <w:b/>
          <w:bCs/>
          <w:color w:val="000000"/>
        </w:rPr>
        <w:t> </w:t>
      </w:r>
      <w:r w:rsidRPr="00705B6A">
        <w:rPr>
          <w:color w:val="000000"/>
        </w:rPr>
        <w:t>это</w:t>
      </w:r>
      <w:r w:rsidRPr="00705B6A">
        <w:rPr>
          <w:rStyle w:val="apple-converted-space"/>
          <w:b/>
          <w:bCs/>
          <w:color w:val="000000"/>
        </w:rPr>
        <w:t> </w:t>
      </w:r>
      <w:r w:rsidRPr="00705B6A">
        <w:rPr>
          <w:color w:val="000000"/>
        </w:rPr>
        <w:t xml:space="preserve">совокупность товаров и услуг, которые находятся на рынке или могут быть доставлены на него. Предложение обозначается буквой S (от англ. </w:t>
      </w:r>
      <w:proofErr w:type="spellStart"/>
      <w:r w:rsidRPr="00705B6A">
        <w:rPr>
          <w:color w:val="000000"/>
        </w:rPr>
        <w:t>supply</w:t>
      </w:r>
      <w:proofErr w:type="spellEnd"/>
      <w:r w:rsidRPr="00705B6A">
        <w:rPr>
          <w:color w:val="000000"/>
        </w:rPr>
        <w:t>). Это тот объем произведенной продукции, который производители готовы продать потребителям по определенным ценам. Иначе, предложение - это желание и способность продавцов поставлять на рынок товары и услуги для продажи в зависимости от их цены. Объем предложения обычно увеличивается с ростом цены товара. Цена стимулирует рост производства и реализации товаров. «Экономическая теория в вопросах и ответах» Учебное пособие под редакцией доктора эк. наук, профессора И. П. Николаевой Москва 2005г.</w:t>
      </w:r>
    </w:p>
    <w:p w:rsidR="0020444D" w:rsidRPr="00705B6A" w:rsidRDefault="0020444D" w:rsidP="0020444D">
      <w:pPr>
        <w:pStyle w:val="a3"/>
        <w:shd w:val="clear" w:color="auto" w:fill="FFFFFF"/>
        <w:spacing w:before="0" w:beforeAutospacing="0" w:after="0" w:afterAutospacing="0"/>
        <w:textAlignment w:val="top"/>
        <w:rPr>
          <w:color w:val="000000"/>
        </w:rPr>
      </w:pPr>
      <w:r w:rsidRPr="00705B6A">
        <w:rPr>
          <w:color w:val="000000"/>
        </w:rPr>
        <w:t>             Любой покупатель стремится максимально полно удовлетворить все свои потребности путем приобретения различных товаров. Однако он ограничен в своих действиях имеющейся в его распоряжении суммой денег, которые он имеет возможность передать в обмен на необходимый ему набор товаров. Таким образом, покупатель будет стремиться составить определенную комбинацию различных планируемых для покупки товаров, которая будет доступна для него по своей общей стоимости и одновременно наилучшим образом удовлетворит его индивидуальные потребности в целом. Формируется индивидуальный спрос - намерение покупателей покупать нужные им товары, подкрепленное их возможностью оплатить эти товары. Общий спрос для некоторой группы покупателей является суммой индивидуальных спросов.</w:t>
      </w:r>
    </w:p>
    <w:p w:rsidR="0020444D" w:rsidRPr="00705B6A" w:rsidRDefault="0020444D" w:rsidP="0020444D">
      <w:pPr>
        <w:pStyle w:val="a3"/>
        <w:shd w:val="clear" w:color="auto" w:fill="FFFFFF"/>
        <w:spacing w:before="0" w:beforeAutospacing="0" w:after="0" w:afterAutospacing="0"/>
        <w:textAlignment w:val="top"/>
        <w:rPr>
          <w:color w:val="000000"/>
        </w:rPr>
      </w:pPr>
      <w:r w:rsidRPr="00705B6A">
        <w:rPr>
          <w:color w:val="000000"/>
        </w:rPr>
        <w:t>             Ясно, что для исследования спроса удобно определить его количественную трактовку. В целях анализа под спросом на определенный товар понимается зависимость платежеспособной потребности покупателей, имеющих доступ к определенному рынку, в определенном </w:t>
      </w:r>
      <w:r w:rsidRPr="00705B6A">
        <w:rPr>
          <w:color w:val="000000"/>
          <w:u w:val="single"/>
        </w:rPr>
        <w:t>количестве </w:t>
      </w:r>
      <w:r w:rsidRPr="00705B6A">
        <w:rPr>
          <w:color w:val="000000"/>
        </w:rPr>
        <w:t>этого товара от существующей </w:t>
      </w:r>
      <w:r w:rsidRPr="00705B6A">
        <w:rPr>
          <w:color w:val="000000"/>
          <w:u w:val="single"/>
        </w:rPr>
        <w:t>цены </w:t>
      </w:r>
      <w:r w:rsidRPr="00705B6A">
        <w:rPr>
          <w:color w:val="000000"/>
        </w:rPr>
        <w:t>на этот товар, то есть готовность покупателей приобретать данный товар в различном количестве при различных предлагаемых покупателю ценах на этот товар. При этом все иные факторы, существенные для решения о покупке, предполагаются неизменными. </w:t>
      </w:r>
    </w:p>
    <w:p w:rsidR="0020444D" w:rsidRPr="00705B6A" w:rsidRDefault="0020444D" w:rsidP="0020444D">
      <w:pPr>
        <w:pStyle w:val="a3"/>
        <w:shd w:val="clear" w:color="auto" w:fill="FFFFFF"/>
        <w:spacing w:before="0" w:beforeAutospacing="0" w:after="0" w:afterAutospacing="0"/>
        <w:textAlignment w:val="top"/>
        <w:rPr>
          <w:color w:val="000000"/>
        </w:rPr>
      </w:pPr>
      <w:r w:rsidRPr="00705B6A">
        <w:rPr>
          <w:color w:val="000000"/>
        </w:rPr>
        <w:t>           </w:t>
      </w:r>
    </w:p>
    <w:p w:rsidR="0020444D" w:rsidRPr="00705B6A" w:rsidRDefault="0020444D" w:rsidP="0020444D">
      <w:pPr>
        <w:pStyle w:val="a3"/>
        <w:shd w:val="clear" w:color="auto" w:fill="FFFFFF"/>
        <w:spacing w:before="0" w:beforeAutospacing="0" w:after="0" w:afterAutospacing="0"/>
        <w:textAlignment w:val="top"/>
        <w:rPr>
          <w:color w:val="000000"/>
        </w:rPr>
      </w:pPr>
      <w:r w:rsidRPr="00705B6A">
        <w:rPr>
          <w:color w:val="000000"/>
        </w:rPr>
        <w:t>                                               </w:t>
      </w:r>
      <w:r w:rsidRPr="00705B6A">
        <w:rPr>
          <w:rStyle w:val="apple-converted-space"/>
          <w:color w:val="000000"/>
        </w:rPr>
        <w:t> </w:t>
      </w:r>
      <w:r w:rsidRPr="00705B6A">
        <w:rPr>
          <w:b/>
          <w:bCs/>
          <w:color w:val="000000"/>
        </w:rPr>
        <w:t>1.1 Закон спроса</w:t>
      </w:r>
    </w:p>
    <w:p w:rsidR="0020444D" w:rsidRPr="00705B6A" w:rsidRDefault="0020444D" w:rsidP="0020444D">
      <w:pPr>
        <w:pStyle w:val="a3"/>
        <w:shd w:val="clear" w:color="auto" w:fill="FFFFFF"/>
        <w:spacing w:before="0" w:beforeAutospacing="0" w:after="0" w:afterAutospacing="0"/>
        <w:textAlignment w:val="top"/>
        <w:rPr>
          <w:color w:val="000000"/>
        </w:rPr>
      </w:pPr>
      <w:r w:rsidRPr="00705B6A">
        <w:rPr>
          <w:color w:val="000000"/>
        </w:rPr>
        <w:t xml:space="preserve">               Закон спроса характеризует обратную связь между величиной спроса и ценой товара. Он гласит, что при прочих равных условиях величина спроса находится в обратной зависимости от изменения цены единицы товара. Прочие равные условия означают, что в данном случае не учитываются все неценовые факторы, влияющие на спрос. Обратная зависимость динамики спроса от уровня цен определяется тремя причинами: во-первых, снижение цен увеличивает число покупателей; во-вторых, снижение цен расширяет покупательскую способность потребителей; в-третьих, насыщение рынка приводит к снижению полезности дополнительной единицы продукта </w:t>
      </w:r>
      <w:r w:rsidRPr="00705B6A">
        <w:rPr>
          <w:color w:val="000000"/>
        </w:rPr>
        <w:lastRenderedPageBreak/>
        <w:t>(закон убывающей предельной полезности), поэтому покупатели готовы приобретать дополнительную единицу товара только по более низкой цене. Более низкая цена позволяет покупателям приобретать еще большее количество товара и дает возможность тем, кто раньше не мог себе позволить покупку, приобретать этот товар. Кривая спроса идет вниз, поскольку потребитель обычно предпочитает покупать больше, если цена ниже.</w:t>
      </w:r>
    </w:p>
    <w:p w:rsidR="0020444D" w:rsidRPr="00705B6A" w:rsidRDefault="0020444D" w:rsidP="0020444D">
      <w:pPr>
        <w:pStyle w:val="a3"/>
        <w:shd w:val="clear" w:color="auto" w:fill="FFFFFF"/>
        <w:spacing w:before="0" w:beforeAutospacing="0" w:after="0" w:afterAutospacing="0"/>
        <w:textAlignment w:val="top"/>
        <w:rPr>
          <w:color w:val="000000"/>
        </w:rPr>
      </w:pPr>
      <w:r w:rsidRPr="00705B6A">
        <w:rPr>
          <w:color w:val="000000"/>
        </w:rPr>
        <w:t>               Действие закона спроса объясняет  существование эффекта дохода  и эффекта замещения. Эффект  дохода выражается в том, что  при снижении цены товара потребитель  чувствует себя богаче и хочет  приобрести большее количество  товара. Эффект замещения состоит в том, что при снижении цены товара потребитель стремится заместить подешевевшим товаром другие, цены на которые не изменились. Действие закона спроса ограничено в следующих случаях:</w:t>
      </w:r>
    </w:p>
    <w:p w:rsidR="0020444D" w:rsidRPr="00705B6A" w:rsidRDefault="0020444D" w:rsidP="0020444D">
      <w:pPr>
        <w:pStyle w:val="a3"/>
        <w:shd w:val="clear" w:color="auto" w:fill="FFFFFF"/>
        <w:spacing w:before="0" w:beforeAutospacing="0" w:after="0" w:afterAutospacing="0"/>
        <w:textAlignment w:val="top"/>
        <w:rPr>
          <w:color w:val="000000"/>
        </w:rPr>
      </w:pPr>
      <w:r w:rsidRPr="00705B6A">
        <w:rPr>
          <w:color w:val="000000"/>
        </w:rPr>
        <w:t>        1. При ажиотажном спросе, вызванном в ожидании повышения цен.</w:t>
      </w:r>
    </w:p>
    <w:p w:rsidR="0020444D" w:rsidRPr="00705B6A" w:rsidRDefault="0020444D" w:rsidP="0020444D">
      <w:pPr>
        <w:pStyle w:val="a3"/>
        <w:shd w:val="clear" w:color="auto" w:fill="FFFFFF"/>
        <w:spacing w:before="0" w:beforeAutospacing="0" w:after="0" w:afterAutospacing="0"/>
        <w:textAlignment w:val="top"/>
        <w:rPr>
          <w:color w:val="000000"/>
        </w:rPr>
      </w:pPr>
      <w:r w:rsidRPr="00705B6A">
        <w:rPr>
          <w:color w:val="000000"/>
        </w:rPr>
        <w:t>        2. Для некоторых редких и дорогих товаров, покупка которых является средством накопления.</w:t>
      </w:r>
    </w:p>
    <w:p w:rsidR="0020444D" w:rsidRPr="00705B6A" w:rsidRDefault="0020444D" w:rsidP="0020444D">
      <w:pPr>
        <w:pStyle w:val="a3"/>
        <w:shd w:val="clear" w:color="auto" w:fill="FFFFFF"/>
        <w:spacing w:before="0" w:beforeAutospacing="0" w:after="0" w:afterAutospacing="0"/>
        <w:textAlignment w:val="top"/>
        <w:rPr>
          <w:color w:val="000000"/>
        </w:rPr>
      </w:pPr>
      <w:r w:rsidRPr="00705B6A">
        <w:rPr>
          <w:color w:val="000000"/>
        </w:rPr>
        <w:t>        3. При переключении спроса на более новые и качественные товары. </w:t>
      </w:r>
      <w:r w:rsidRPr="00705B6A">
        <w:rPr>
          <w:color w:val="000000"/>
        </w:rPr>
        <w:br/>
        <w:t> </w:t>
      </w:r>
    </w:p>
    <w:p w:rsidR="0020444D" w:rsidRPr="00705B6A" w:rsidRDefault="0020444D" w:rsidP="0020444D">
      <w:pPr>
        <w:pStyle w:val="a3"/>
        <w:shd w:val="clear" w:color="auto" w:fill="FFFFFF"/>
        <w:spacing w:before="0" w:beforeAutospacing="0" w:after="0" w:afterAutospacing="0"/>
        <w:textAlignment w:val="top"/>
        <w:rPr>
          <w:color w:val="000000"/>
        </w:rPr>
      </w:pPr>
      <w:r w:rsidRPr="00705B6A">
        <w:rPr>
          <w:b/>
          <w:bCs/>
          <w:color w:val="000000"/>
        </w:rPr>
        <w:t>                      1.2 Рыночный спрос  и его формирование</w:t>
      </w:r>
    </w:p>
    <w:p w:rsidR="0020444D" w:rsidRPr="00705B6A" w:rsidRDefault="0020444D" w:rsidP="0020444D">
      <w:pPr>
        <w:pStyle w:val="a3"/>
        <w:shd w:val="clear" w:color="auto" w:fill="FFFFFF"/>
        <w:spacing w:before="0" w:beforeAutospacing="0" w:after="0" w:afterAutospacing="0"/>
        <w:textAlignment w:val="top"/>
        <w:rPr>
          <w:color w:val="000000"/>
        </w:rPr>
      </w:pPr>
      <w:r w:rsidRPr="00705B6A">
        <w:rPr>
          <w:color w:val="000000"/>
        </w:rPr>
        <w:t xml:space="preserve">               После резкого скачка цен в нашей стране  в августе 1998 г. каждый человек, независимо от уровня его благосостояния, наблюдая взлет цен на определенные товары и услуги, делал для себя соответствующие выводы. Например, кто-то решил уменьшить потребление сливочного масла, а кто-то - отдыхать лыжных </w:t>
      </w:r>
      <w:proofErr w:type="gramStart"/>
      <w:r w:rsidRPr="00705B6A">
        <w:rPr>
          <w:color w:val="000000"/>
        </w:rPr>
        <w:t>курортах</w:t>
      </w:r>
      <w:proofErr w:type="gramEnd"/>
      <w:r w:rsidRPr="00705B6A">
        <w:rPr>
          <w:color w:val="000000"/>
        </w:rPr>
        <w:t xml:space="preserve"> Швейцарии не два раза, а один раз в год.</w:t>
      </w:r>
    </w:p>
    <w:p w:rsidR="0020444D" w:rsidRPr="00705B6A" w:rsidRDefault="0020444D" w:rsidP="0020444D">
      <w:pPr>
        <w:pStyle w:val="a3"/>
        <w:shd w:val="clear" w:color="auto" w:fill="FFFFFF"/>
        <w:spacing w:before="0" w:beforeAutospacing="0" w:after="0" w:afterAutospacing="0"/>
        <w:textAlignment w:val="top"/>
        <w:rPr>
          <w:color w:val="000000"/>
        </w:rPr>
      </w:pPr>
      <w:r w:rsidRPr="00705B6A">
        <w:rPr>
          <w:color w:val="000000"/>
        </w:rPr>
        <w:t>             В этом проявлялась связь между  ценой и потреблением: когда цена  блага растет, предъявляемый на  него спрос падает. Данную зависимость  экономисты называют </w:t>
      </w:r>
      <w:r w:rsidRPr="00705B6A">
        <w:rPr>
          <w:b/>
          <w:bCs/>
          <w:i/>
          <w:iCs/>
          <w:color w:val="000000"/>
        </w:rPr>
        <w:t>законом спроса</w:t>
      </w:r>
      <w:r w:rsidRPr="00705B6A">
        <w:rPr>
          <w:color w:val="000000"/>
        </w:rPr>
        <w:t>.</w:t>
      </w:r>
    </w:p>
    <w:p w:rsidR="0020444D" w:rsidRPr="00705B6A" w:rsidRDefault="0020444D" w:rsidP="0020444D">
      <w:pPr>
        <w:pStyle w:val="a3"/>
        <w:shd w:val="clear" w:color="auto" w:fill="FFFFFF"/>
        <w:spacing w:before="0" w:beforeAutospacing="0" w:after="0" w:afterAutospacing="0"/>
        <w:textAlignment w:val="top"/>
        <w:rPr>
          <w:color w:val="000000"/>
        </w:rPr>
      </w:pPr>
      <w:r w:rsidRPr="00705B6A">
        <w:rPr>
          <w:color w:val="000000"/>
        </w:rPr>
        <w:t>           Почему так происходит? </w:t>
      </w:r>
      <w:r w:rsidRPr="00705B6A">
        <w:rPr>
          <w:i/>
          <w:iCs/>
          <w:color w:val="000000"/>
        </w:rPr>
        <w:t>Во-первых</w:t>
      </w:r>
      <w:r w:rsidRPr="00705B6A">
        <w:rPr>
          <w:color w:val="000000"/>
        </w:rPr>
        <w:t>, благо становится дороже по отношению к другим благам, цена которых, предположим, не меняется. Люди тогда переключаются на потребление благ с постоянными ценами, если они хоть как-то могут заменить подорожавшую продукцию (например, вместо сливочного масла приобретается более дешевый маргарин). В этом случае потребитель сталкивается с </w:t>
      </w:r>
      <w:r w:rsidRPr="00705B6A">
        <w:rPr>
          <w:b/>
          <w:bCs/>
          <w:i/>
          <w:iCs/>
          <w:color w:val="000000"/>
        </w:rPr>
        <w:t>эффектом замены </w:t>
      </w:r>
      <w:r w:rsidRPr="00705B6A">
        <w:rPr>
          <w:color w:val="000000"/>
        </w:rPr>
        <w:t>как реакцией на повышение цены.</w:t>
      </w:r>
    </w:p>
    <w:p w:rsidR="0020444D" w:rsidRPr="00705B6A" w:rsidRDefault="0020444D" w:rsidP="0020444D">
      <w:pPr>
        <w:pStyle w:val="a3"/>
        <w:shd w:val="clear" w:color="auto" w:fill="FFFFFF"/>
        <w:spacing w:before="0" w:beforeAutospacing="0" w:after="0" w:afterAutospacing="0"/>
        <w:textAlignment w:val="top"/>
        <w:rPr>
          <w:color w:val="000000"/>
        </w:rPr>
      </w:pPr>
      <w:r w:rsidRPr="00705B6A">
        <w:rPr>
          <w:i/>
          <w:iCs/>
          <w:color w:val="000000"/>
        </w:rPr>
        <w:t>           Во-вторых, </w:t>
      </w:r>
      <w:r w:rsidRPr="00705B6A">
        <w:rPr>
          <w:color w:val="000000"/>
        </w:rPr>
        <w:t>после повышения цены люди чувствуют себя беднее. Они не могут позволить себе покупать столько же на имеющиеся у них деньги. Покупательная способность их дохода, т.е. их реальный доход падает. В этом случае мы сталкиваемся с </w:t>
      </w:r>
      <w:r w:rsidRPr="00705B6A">
        <w:rPr>
          <w:b/>
          <w:bCs/>
          <w:i/>
          <w:iCs/>
          <w:color w:val="000000"/>
        </w:rPr>
        <w:t>эффектом дохода </w:t>
      </w:r>
      <w:r w:rsidRPr="00705B6A">
        <w:rPr>
          <w:color w:val="000000"/>
        </w:rPr>
        <w:t>как реакцией на повышение цены. Частично эти два эффекта уже были рассмотрены в теме «Моделирование поведения потребителя на рынке товаров».</w:t>
      </w:r>
    </w:p>
    <w:p w:rsidR="0020444D" w:rsidRPr="00705B6A" w:rsidRDefault="0020444D" w:rsidP="0020444D">
      <w:pPr>
        <w:pStyle w:val="a3"/>
        <w:shd w:val="clear" w:color="auto" w:fill="FFFFFF"/>
        <w:spacing w:before="0" w:beforeAutospacing="0" w:after="0" w:afterAutospacing="0"/>
        <w:textAlignment w:val="top"/>
        <w:rPr>
          <w:color w:val="000000"/>
        </w:rPr>
      </w:pPr>
      <w:r w:rsidRPr="00705B6A">
        <w:rPr>
          <w:color w:val="000000"/>
        </w:rPr>
        <w:t>           Разумеется, закон спроса действует  не только в случае повышения  цены. Если цена какого-либо блага  падает, то предъявляемый на него  спрос растет. Люди переключаются на потребление данного блага с товаров-заменителей (эффект замены) и могут позволить себе покупать больше данного товара на те же деньги (эффект дохода).</w:t>
      </w:r>
    </w:p>
    <w:p w:rsidR="0020444D" w:rsidRPr="00705B6A" w:rsidRDefault="0020444D" w:rsidP="003C741A">
      <w:pPr>
        <w:pStyle w:val="a8"/>
        <w:rPr>
          <w:rFonts w:ascii="Times New Roman" w:hAnsi="Times New Roman" w:cs="Times New Roman"/>
          <w:color w:val="000000" w:themeColor="text1"/>
          <w:sz w:val="24"/>
          <w:szCs w:val="24"/>
        </w:rPr>
      </w:pPr>
    </w:p>
    <w:p w:rsidR="00D449CC" w:rsidRPr="00705B6A" w:rsidRDefault="00D449CC" w:rsidP="00D449CC">
      <w:pPr>
        <w:numPr>
          <w:ilvl w:val="1"/>
          <w:numId w:val="4"/>
        </w:numPr>
        <w:shd w:val="clear" w:color="auto" w:fill="FFFFFF"/>
        <w:ind w:left="0"/>
        <w:textAlignment w:val="top"/>
        <w:rPr>
          <w:color w:val="000000"/>
        </w:rPr>
      </w:pPr>
      <w:r w:rsidRPr="00705B6A">
        <w:rPr>
          <w:color w:val="000000"/>
        </w:rPr>
        <w:t>Таким образом, закон спроса утверждает, что предъявляемый на благо спрос снижается в случае роста цены блага и увеличивается в случае снижения цены блага.</w:t>
      </w:r>
    </w:p>
    <w:p w:rsidR="00D449CC" w:rsidRPr="00705B6A" w:rsidRDefault="00D449CC" w:rsidP="00D449CC">
      <w:pPr>
        <w:numPr>
          <w:ilvl w:val="1"/>
          <w:numId w:val="4"/>
        </w:numPr>
        <w:shd w:val="clear" w:color="auto" w:fill="FFFFFF"/>
        <w:ind w:left="0"/>
        <w:textAlignment w:val="top"/>
        <w:rPr>
          <w:color w:val="000000"/>
        </w:rPr>
      </w:pPr>
      <w:r w:rsidRPr="00705B6A">
        <w:rPr>
          <w:color w:val="000000"/>
        </w:rPr>
        <w:t>Эффект замены показывает как изменение цены влияет на величину спроса на благо в результате его подорожания или удешевления относительно других благ.</w:t>
      </w:r>
    </w:p>
    <w:p w:rsidR="00D449CC" w:rsidRPr="00705B6A" w:rsidRDefault="00D449CC" w:rsidP="00D449CC">
      <w:pPr>
        <w:numPr>
          <w:ilvl w:val="1"/>
          <w:numId w:val="4"/>
        </w:numPr>
        <w:shd w:val="clear" w:color="auto" w:fill="FFFFFF"/>
        <w:ind w:left="0"/>
        <w:textAlignment w:val="top"/>
        <w:rPr>
          <w:color w:val="000000"/>
        </w:rPr>
      </w:pPr>
      <w:r w:rsidRPr="00705B6A">
        <w:rPr>
          <w:color w:val="000000"/>
        </w:rPr>
        <w:t>Эффект дохода показывает как изменение цены влияет на величину спроса на благо в результате повышения или понижения реального дохода потребителя.</w:t>
      </w:r>
    </w:p>
    <w:p w:rsidR="00D449CC" w:rsidRPr="00705B6A" w:rsidRDefault="00D449CC" w:rsidP="00D449CC">
      <w:pPr>
        <w:pStyle w:val="a3"/>
        <w:shd w:val="clear" w:color="auto" w:fill="FFFFFF"/>
        <w:spacing w:before="0" w:beforeAutospacing="0" w:after="0" w:afterAutospacing="0"/>
        <w:textAlignment w:val="top"/>
        <w:rPr>
          <w:color w:val="000000"/>
        </w:rPr>
      </w:pPr>
      <w:r w:rsidRPr="00705B6A">
        <w:rPr>
          <w:color w:val="000000"/>
        </w:rPr>
        <w:t xml:space="preserve">            Количественные значения изменений  величины спроса вследствие падения  или роста цены блага зависят  от размеров эффектов замены  и дохода. Воздействие эффекта замены определяется преимущественно числом и близостью товаров-заменителей. Так, </w:t>
      </w:r>
      <w:r w:rsidRPr="00705B6A">
        <w:rPr>
          <w:color w:val="000000"/>
        </w:rPr>
        <w:lastRenderedPageBreak/>
        <w:t>например, если потребители легко готовы переключиться с дорогого колумбийского кофе на дешевый турецкий чай, то даже незначительное повышение цены колумбийского кофе существенно уменьшит величину предъявляемого на него спроса. И, наоборот, если потребители с трудом готовы отказаться от привычки пить хороший кофе по утрам и заменить его другими напитками, то повышение цены кофе снизит спрос на него на значительно меньшую величину.</w:t>
      </w:r>
    </w:p>
    <w:p w:rsidR="00D449CC" w:rsidRPr="00705B6A" w:rsidRDefault="00D449CC" w:rsidP="00D449CC">
      <w:pPr>
        <w:pStyle w:val="a3"/>
        <w:shd w:val="clear" w:color="auto" w:fill="FFFFFF"/>
        <w:spacing w:before="0" w:beforeAutospacing="0" w:after="0" w:afterAutospacing="0"/>
        <w:textAlignment w:val="top"/>
        <w:rPr>
          <w:color w:val="000000"/>
        </w:rPr>
      </w:pPr>
      <w:r w:rsidRPr="00705B6A">
        <w:rPr>
          <w:color w:val="000000"/>
        </w:rPr>
        <w:t>            Воздействие эффекта дохода зависит  преимущественно от доли дохода, расходуемого на данное благо.  Чем большую долю своего дохода  потребитель тратит на какое-либо  благо, тем больше будет влияние  изменения цены на его реальный  доход. Следовательно, изменение цены блага, расходы на которое занимают большую долю в бюджете потребителя, существенно влияет на величину спроса, и наоборот. Например, чем больше в семейном бюджете приходится на закупки мясных изделий, тем с большей вероятностью рост их цен вызовет значительное снижение спроса на них.</w:t>
      </w:r>
    </w:p>
    <w:p w:rsidR="00D449CC" w:rsidRPr="00705B6A" w:rsidRDefault="00D449CC" w:rsidP="00D449CC">
      <w:pPr>
        <w:pStyle w:val="a3"/>
        <w:shd w:val="clear" w:color="auto" w:fill="FFFFFF"/>
        <w:spacing w:before="0" w:beforeAutospacing="0" w:after="0" w:afterAutospacing="0"/>
        <w:textAlignment w:val="top"/>
        <w:rPr>
          <w:color w:val="000000"/>
        </w:rPr>
      </w:pPr>
      <w:r w:rsidRPr="00705B6A">
        <w:rPr>
          <w:color w:val="000000"/>
        </w:rPr>
        <w:t>           Эффекты замены и дохода играют  ключевую роль в объяснении  поведения потребителей и предъявляемого  ими спроса.</w:t>
      </w:r>
    </w:p>
    <w:p w:rsidR="00D449CC" w:rsidRPr="00705B6A" w:rsidRDefault="00D449CC" w:rsidP="00D449CC">
      <w:pPr>
        <w:pStyle w:val="a3"/>
        <w:shd w:val="clear" w:color="auto" w:fill="FFFFFF"/>
        <w:spacing w:before="0" w:beforeAutospacing="0" w:after="0" w:afterAutospacing="0"/>
        <w:textAlignment w:val="top"/>
        <w:rPr>
          <w:color w:val="000000"/>
        </w:rPr>
      </w:pPr>
      <w:r w:rsidRPr="00705B6A">
        <w:rPr>
          <w:color w:val="000000"/>
        </w:rPr>
        <w:t>          До сих пор мы пользовались  понятием «</w:t>
      </w:r>
      <w:r w:rsidRPr="00705B6A">
        <w:rPr>
          <w:b/>
          <w:bCs/>
          <w:i/>
          <w:iCs/>
          <w:color w:val="000000"/>
        </w:rPr>
        <w:t>спрос</w:t>
      </w:r>
      <w:r w:rsidRPr="00705B6A">
        <w:rPr>
          <w:color w:val="000000"/>
        </w:rPr>
        <w:t xml:space="preserve">» как не требующим разъяснений. На самом деле здесь могут возникнуть недоразумения. Дело в том, что в обиходном употреблении спрос часто используют как синоним потребностей. А это совсем неверно. У человека может быть сильная потребность наслаждаться полезными эффектами от обладания сверхдорогим произведением искусства или эксклюзивным автомобилем, </w:t>
      </w:r>
      <w:proofErr w:type="gramStart"/>
      <w:r w:rsidRPr="00705B6A">
        <w:rPr>
          <w:color w:val="000000"/>
        </w:rPr>
        <w:t>однако</w:t>
      </w:r>
      <w:proofErr w:type="gramEnd"/>
      <w:r w:rsidRPr="00705B6A">
        <w:rPr>
          <w:color w:val="000000"/>
        </w:rPr>
        <w:t xml:space="preserve"> это еще не спрос.</w:t>
      </w:r>
    </w:p>
    <w:p w:rsidR="00D449CC" w:rsidRPr="00705B6A" w:rsidRDefault="00D449CC" w:rsidP="00D449CC">
      <w:pPr>
        <w:pStyle w:val="a3"/>
        <w:shd w:val="clear" w:color="auto" w:fill="FFFFFF"/>
        <w:spacing w:before="0" w:beforeAutospacing="0" w:after="0" w:afterAutospacing="0"/>
        <w:textAlignment w:val="top"/>
        <w:rPr>
          <w:color w:val="000000"/>
        </w:rPr>
      </w:pPr>
      <w:r w:rsidRPr="00705B6A">
        <w:rPr>
          <w:color w:val="000000"/>
        </w:rPr>
        <w:t>           О том, что этот человек предъявляет  спрос на эти блага можно  говорить только том случае, если  у него вдобавок к желанию  есть еще и средства их приобрести.</w:t>
      </w:r>
    </w:p>
    <w:p w:rsidR="00D449CC" w:rsidRPr="00705B6A" w:rsidRDefault="00D449CC" w:rsidP="00D449CC">
      <w:pPr>
        <w:pStyle w:val="a3"/>
        <w:shd w:val="clear" w:color="auto" w:fill="FFFFFF"/>
        <w:spacing w:before="0" w:beforeAutospacing="0" w:after="0" w:afterAutospacing="0"/>
        <w:textAlignment w:val="top"/>
        <w:rPr>
          <w:color w:val="000000"/>
        </w:rPr>
      </w:pPr>
      <w:r w:rsidRPr="00705B6A">
        <w:rPr>
          <w:color w:val="000000"/>
        </w:rPr>
        <w:t>          Человеку для удовлетворения  своих потребностей необходимо  приобретать различные товары  и услуги. Каждый человек на  рынке товаров и услуг является  покупателем. Совокупность этих  покупателей формирует спрос  на товары и услуги. Следовательно,  постоянно возрастающие потребности формируют спрос. Но для удовлетворения потребностей одного желания недостаточно. Это желание должно быть подкреплено платежеспособностью. В экономической теории существует общепринятое определение спроса.</w:t>
      </w:r>
    </w:p>
    <w:p w:rsidR="00D449CC" w:rsidRPr="00705B6A" w:rsidRDefault="00D449CC" w:rsidP="00D449CC">
      <w:pPr>
        <w:pStyle w:val="a3"/>
        <w:shd w:val="clear" w:color="auto" w:fill="FFFFFF"/>
        <w:spacing w:before="0" w:beforeAutospacing="0" w:after="0" w:afterAutospacing="0"/>
        <w:textAlignment w:val="top"/>
        <w:rPr>
          <w:color w:val="000000"/>
        </w:rPr>
      </w:pPr>
      <w:r w:rsidRPr="00705B6A">
        <w:rPr>
          <w:b/>
          <w:bCs/>
          <w:color w:val="000000"/>
        </w:rPr>
        <w:t>Спрос</w:t>
      </w:r>
      <w:r w:rsidRPr="00705B6A">
        <w:rPr>
          <w:rStyle w:val="apple-converted-space"/>
          <w:color w:val="000000"/>
        </w:rPr>
        <w:t> </w:t>
      </w:r>
      <w:r w:rsidRPr="00705B6A">
        <w:rPr>
          <w:color w:val="000000"/>
        </w:rPr>
        <w:t>– это</w:t>
      </w:r>
      <w:proofErr w:type="gramStart"/>
      <w:r w:rsidRPr="00705B6A">
        <w:rPr>
          <w:color w:val="000000"/>
        </w:rPr>
        <w:t xml:space="preserve"> ,</w:t>
      </w:r>
      <w:proofErr w:type="gramEnd"/>
      <w:r w:rsidRPr="00705B6A">
        <w:rPr>
          <w:color w:val="000000"/>
        </w:rPr>
        <w:t xml:space="preserve"> прежде всего, платежеспособная потребность потребителей в различных товарах и услугах, количество товаров и услуг, которое потребители хотят и могут купить по данной цене в данное время.</w:t>
      </w:r>
    </w:p>
    <w:p w:rsidR="00D449CC" w:rsidRPr="00705B6A" w:rsidRDefault="00D449CC" w:rsidP="00D449CC">
      <w:pPr>
        <w:pStyle w:val="a3"/>
        <w:shd w:val="clear" w:color="auto" w:fill="FFFFFF"/>
        <w:spacing w:before="0" w:beforeAutospacing="0" w:after="0" w:afterAutospacing="0"/>
        <w:textAlignment w:val="top"/>
        <w:rPr>
          <w:color w:val="000000"/>
        </w:rPr>
      </w:pPr>
      <w:r w:rsidRPr="00705B6A">
        <w:rPr>
          <w:b/>
          <w:bCs/>
          <w:color w:val="000000"/>
        </w:rPr>
        <w:t>                              </w:t>
      </w:r>
      <w:r w:rsidRPr="00705B6A">
        <w:rPr>
          <w:rStyle w:val="apple-converted-space"/>
          <w:b/>
          <w:bCs/>
          <w:color w:val="000000"/>
        </w:rPr>
        <w:t> </w:t>
      </w:r>
      <w:r w:rsidRPr="00705B6A">
        <w:rPr>
          <w:color w:val="000000"/>
        </w:rPr>
        <w:t>Различают следующие виды спроса:</w:t>
      </w:r>
    </w:p>
    <w:p w:rsidR="00D449CC" w:rsidRPr="00705B6A" w:rsidRDefault="00D449CC" w:rsidP="00D449CC">
      <w:pPr>
        <w:numPr>
          <w:ilvl w:val="0"/>
          <w:numId w:val="5"/>
        </w:numPr>
        <w:shd w:val="clear" w:color="auto" w:fill="FFFFFF"/>
        <w:ind w:left="0"/>
        <w:textAlignment w:val="top"/>
        <w:rPr>
          <w:color w:val="000000"/>
        </w:rPr>
      </w:pPr>
      <w:proofErr w:type="gramStart"/>
      <w:r w:rsidRPr="00705B6A">
        <w:rPr>
          <w:b/>
          <w:bCs/>
          <w:color w:val="000000"/>
        </w:rPr>
        <w:t>Отрицательный</w:t>
      </w:r>
      <w:proofErr w:type="gramEnd"/>
      <w:r w:rsidRPr="00705B6A">
        <w:rPr>
          <w:b/>
          <w:bCs/>
          <w:color w:val="000000"/>
        </w:rPr>
        <w:t xml:space="preserve"> –</w:t>
      </w:r>
      <w:r w:rsidRPr="00705B6A">
        <w:rPr>
          <w:rStyle w:val="apple-converted-space"/>
          <w:b/>
          <w:bCs/>
          <w:color w:val="000000"/>
        </w:rPr>
        <w:t> </w:t>
      </w:r>
      <w:r w:rsidRPr="00705B6A">
        <w:rPr>
          <w:color w:val="000000"/>
        </w:rPr>
        <w:t>покупатели избегают покупки этого товара, они не заинтересованы и безразличны к нему;</w:t>
      </w:r>
    </w:p>
    <w:p w:rsidR="00D449CC" w:rsidRPr="00705B6A" w:rsidRDefault="00D449CC" w:rsidP="00D449CC">
      <w:pPr>
        <w:numPr>
          <w:ilvl w:val="0"/>
          <w:numId w:val="5"/>
        </w:numPr>
        <w:shd w:val="clear" w:color="auto" w:fill="FFFFFF"/>
        <w:ind w:left="0"/>
        <w:textAlignment w:val="top"/>
        <w:rPr>
          <w:color w:val="000000"/>
        </w:rPr>
      </w:pPr>
      <w:proofErr w:type="gramStart"/>
      <w:r w:rsidRPr="00705B6A">
        <w:rPr>
          <w:b/>
          <w:bCs/>
          <w:color w:val="000000"/>
        </w:rPr>
        <w:t>Скрытый</w:t>
      </w:r>
      <w:proofErr w:type="gramEnd"/>
      <w:r w:rsidRPr="00705B6A">
        <w:rPr>
          <w:rStyle w:val="apple-converted-space"/>
          <w:i/>
          <w:iCs/>
          <w:color w:val="000000"/>
        </w:rPr>
        <w:t> </w:t>
      </w:r>
      <w:r w:rsidRPr="00705B6A">
        <w:rPr>
          <w:i/>
          <w:iCs/>
          <w:color w:val="000000"/>
        </w:rPr>
        <w:t>–</w:t>
      </w:r>
      <w:r w:rsidRPr="00705B6A">
        <w:rPr>
          <w:rStyle w:val="apple-converted-space"/>
          <w:i/>
          <w:iCs/>
          <w:color w:val="000000"/>
        </w:rPr>
        <w:t> </w:t>
      </w:r>
      <w:r w:rsidRPr="00705B6A">
        <w:rPr>
          <w:color w:val="000000"/>
        </w:rPr>
        <w:t>потребность может существовать, но ее невозможно удовлетворить на рынке товаров и услуг;</w:t>
      </w:r>
    </w:p>
    <w:p w:rsidR="00D449CC" w:rsidRPr="00705B6A" w:rsidRDefault="00D449CC" w:rsidP="00D449CC">
      <w:pPr>
        <w:numPr>
          <w:ilvl w:val="0"/>
          <w:numId w:val="5"/>
        </w:numPr>
        <w:shd w:val="clear" w:color="auto" w:fill="FFFFFF"/>
        <w:ind w:left="0"/>
        <w:textAlignment w:val="top"/>
        <w:rPr>
          <w:color w:val="000000"/>
        </w:rPr>
      </w:pPr>
      <w:proofErr w:type="gramStart"/>
      <w:r w:rsidRPr="00705B6A">
        <w:rPr>
          <w:b/>
          <w:bCs/>
          <w:color w:val="000000"/>
        </w:rPr>
        <w:t>Падающий</w:t>
      </w:r>
      <w:r w:rsidRPr="00705B6A">
        <w:rPr>
          <w:rStyle w:val="apple-converted-space"/>
          <w:i/>
          <w:iCs/>
          <w:color w:val="000000"/>
        </w:rPr>
        <w:t> </w:t>
      </w:r>
      <w:r w:rsidRPr="00705B6A">
        <w:rPr>
          <w:i/>
          <w:iCs/>
          <w:color w:val="000000"/>
        </w:rPr>
        <w:t>–</w:t>
      </w:r>
      <w:r w:rsidRPr="00705B6A">
        <w:rPr>
          <w:rStyle w:val="apple-converted-space"/>
          <w:i/>
          <w:iCs/>
          <w:color w:val="000000"/>
        </w:rPr>
        <w:t> </w:t>
      </w:r>
      <w:r w:rsidRPr="00705B6A">
        <w:rPr>
          <w:color w:val="000000"/>
        </w:rPr>
        <w:t>уменьшение спроса на один или несколько товаров, производимых предприятием;</w:t>
      </w:r>
      <w:proofErr w:type="gramEnd"/>
    </w:p>
    <w:p w:rsidR="00D449CC" w:rsidRPr="00705B6A" w:rsidRDefault="00D449CC" w:rsidP="00D449CC">
      <w:pPr>
        <w:numPr>
          <w:ilvl w:val="0"/>
          <w:numId w:val="5"/>
        </w:numPr>
        <w:shd w:val="clear" w:color="auto" w:fill="FFFFFF"/>
        <w:ind w:left="0"/>
        <w:textAlignment w:val="top"/>
        <w:rPr>
          <w:color w:val="000000"/>
        </w:rPr>
      </w:pPr>
      <w:r w:rsidRPr="00705B6A">
        <w:rPr>
          <w:b/>
          <w:bCs/>
          <w:color w:val="000000"/>
        </w:rPr>
        <w:t>Нерегулярный</w:t>
      </w:r>
      <w:r w:rsidRPr="00705B6A">
        <w:rPr>
          <w:rStyle w:val="apple-converted-space"/>
          <w:color w:val="000000"/>
        </w:rPr>
        <w:t> </w:t>
      </w:r>
      <w:r w:rsidRPr="00705B6A">
        <w:rPr>
          <w:color w:val="000000"/>
        </w:rPr>
        <w:t>– сезонный спрос;</w:t>
      </w:r>
    </w:p>
    <w:p w:rsidR="00D449CC" w:rsidRPr="00705B6A" w:rsidRDefault="00D449CC" w:rsidP="00D449CC">
      <w:pPr>
        <w:numPr>
          <w:ilvl w:val="0"/>
          <w:numId w:val="5"/>
        </w:numPr>
        <w:shd w:val="clear" w:color="auto" w:fill="FFFFFF"/>
        <w:ind w:left="0"/>
        <w:textAlignment w:val="top"/>
        <w:rPr>
          <w:color w:val="000000"/>
        </w:rPr>
      </w:pPr>
      <w:r w:rsidRPr="00705B6A">
        <w:rPr>
          <w:b/>
          <w:bCs/>
          <w:color w:val="000000"/>
        </w:rPr>
        <w:t>Полноценный</w:t>
      </w:r>
      <w:r w:rsidRPr="00705B6A">
        <w:rPr>
          <w:rStyle w:val="apple-converted-space"/>
          <w:color w:val="000000"/>
        </w:rPr>
        <w:t> </w:t>
      </w:r>
      <w:r w:rsidRPr="00705B6A">
        <w:rPr>
          <w:color w:val="000000"/>
        </w:rPr>
        <w:t>– уровень спроса, который полностью удовлетворяет предприятие;</w:t>
      </w:r>
    </w:p>
    <w:p w:rsidR="00D449CC" w:rsidRPr="00705B6A" w:rsidRDefault="00D449CC" w:rsidP="00D449CC">
      <w:pPr>
        <w:numPr>
          <w:ilvl w:val="0"/>
          <w:numId w:val="5"/>
        </w:numPr>
        <w:shd w:val="clear" w:color="auto" w:fill="FFFFFF"/>
        <w:ind w:left="0"/>
        <w:textAlignment w:val="top"/>
        <w:rPr>
          <w:color w:val="000000"/>
        </w:rPr>
      </w:pPr>
      <w:r w:rsidRPr="00705B6A">
        <w:rPr>
          <w:b/>
          <w:bCs/>
          <w:color w:val="000000"/>
        </w:rPr>
        <w:t>Чрезмерный</w:t>
      </w:r>
      <w:r w:rsidRPr="00705B6A">
        <w:rPr>
          <w:rStyle w:val="apple-converted-space"/>
          <w:color w:val="000000"/>
        </w:rPr>
        <w:t> </w:t>
      </w:r>
      <w:r w:rsidRPr="00705B6A">
        <w:rPr>
          <w:color w:val="000000"/>
        </w:rPr>
        <w:t>– уровень спроса превышает количество предлагаемого товара;</w:t>
      </w:r>
    </w:p>
    <w:p w:rsidR="00D449CC" w:rsidRPr="00705B6A" w:rsidRDefault="00D449CC" w:rsidP="00D449CC">
      <w:pPr>
        <w:numPr>
          <w:ilvl w:val="0"/>
          <w:numId w:val="5"/>
        </w:numPr>
        <w:shd w:val="clear" w:color="auto" w:fill="FFFFFF"/>
        <w:ind w:left="0"/>
        <w:textAlignment w:val="top"/>
        <w:rPr>
          <w:color w:val="000000"/>
        </w:rPr>
      </w:pPr>
      <w:r w:rsidRPr="00705B6A">
        <w:rPr>
          <w:b/>
          <w:bCs/>
          <w:color w:val="000000"/>
        </w:rPr>
        <w:t>Нерациональный –</w:t>
      </w:r>
      <w:r w:rsidRPr="00705B6A">
        <w:rPr>
          <w:rStyle w:val="apple-converted-space"/>
          <w:b/>
          <w:bCs/>
          <w:color w:val="000000"/>
        </w:rPr>
        <w:t> </w:t>
      </w:r>
      <w:r w:rsidRPr="00705B6A">
        <w:rPr>
          <w:color w:val="000000"/>
        </w:rPr>
        <w:t>спрос на товары, вредные для здоровья.</w:t>
      </w:r>
    </w:p>
    <w:p w:rsidR="00D449CC" w:rsidRPr="00705B6A" w:rsidRDefault="00D449CC" w:rsidP="00D449CC">
      <w:pPr>
        <w:pStyle w:val="a3"/>
        <w:shd w:val="clear" w:color="auto" w:fill="FFFFFF"/>
        <w:spacing w:before="0" w:beforeAutospacing="0" w:after="0" w:afterAutospacing="0"/>
        <w:textAlignment w:val="top"/>
        <w:rPr>
          <w:color w:val="000000"/>
        </w:rPr>
      </w:pPr>
      <w:r w:rsidRPr="00705B6A">
        <w:rPr>
          <w:b/>
          <w:bCs/>
          <w:color w:val="000000"/>
        </w:rPr>
        <w:t>        </w:t>
      </w:r>
      <w:r w:rsidRPr="00705B6A">
        <w:rPr>
          <w:rStyle w:val="apple-converted-space"/>
          <w:b/>
          <w:bCs/>
          <w:color w:val="000000"/>
        </w:rPr>
        <w:t> </w:t>
      </w:r>
      <w:r w:rsidRPr="00705B6A">
        <w:rPr>
          <w:color w:val="000000"/>
        </w:rPr>
        <w:t>Основные предположения  модели в теории спроса и предложения:</w:t>
      </w:r>
    </w:p>
    <w:p w:rsidR="00D449CC" w:rsidRPr="00705B6A" w:rsidRDefault="00D449CC" w:rsidP="00D449CC">
      <w:pPr>
        <w:numPr>
          <w:ilvl w:val="0"/>
          <w:numId w:val="6"/>
        </w:numPr>
        <w:shd w:val="clear" w:color="auto" w:fill="FFFFFF"/>
        <w:ind w:left="0"/>
        <w:textAlignment w:val="top"/>
        <w:rPr>
          <w:color w:val="000000"/>
        </w:rPr>
      </w:pPr>
      <w:r w:rsidRPr="00705B6A">
        <w:rPr>
          <w:color w:val="000000"/>
        </w:rPr>
        <w:t>Предпочтения отдельного потребителя на рынке товаров определяют его желание приобрести данный товар, а его бюджетные возможности в сравнении с ценами - возможность совершения этой покупки.</w:t>
      </w:r>
    </w:p>
    <w:p w:rsidR="00D449CC" w:rsidRPr="00705B6A" w:rsidRDefault="00D449CC" w:rsidP="00D449CC">
      <w:pPr>
        <w:numPr>
          <w:ilvl w:val="0"/>
          <w:numId w:val="6"/>
        </w:numPr>
        <w:shd w:val="clear" w:color="auto" w:fill="FFFFFF"/>
        <w:ind w:left="0"/>
        <w:textAlignment w:val="top"/>
        <w:rPr>
          <w:color w:val="000000"/>
        </w:rPr>
      </w:pPr>
      <w:r w:rsidRPr="00705B6A">
        <w:rPr>
          <w:color w:val="000000"/>
        </w:rPr>
        <w:t>Процесс выявления желания и возможностей всегда происходит в определенный промежуток времени при неизменных всех прочих условиях.</w:t>
      </w:r>
    </w:p>
    <w:p w:rsidR="00D449CC" w:rsidRPr="00705B6A" w:rsidRDefault="00D449CC" w:rsidP="00D449CC">
      <w:pPr>
        <w:pStyle w:val="a3"/>
        <w:shd w:val="clear" w:color="auto" w:fill="FFFFFF"/>
        <w:spacing w:before="0" w:beforeAutospacing="0" w:after="0" w:afterAutospacing="0"/>
        <w:textAlignment w:val="top"/>
        <w:rPr>
          <w:color w:val="000000"/>
        </w:rPr>
      </w:pPr>
      <w:r w:rsidRPr="00705B6A">
        <w:rPr>
          <w:b/>
          <w:bCs/>
          <w:i/>
          <w:iCs/>
          <w:color w:val="000000"/>
        </w:rPr>
        <w:lastRenderedPageBreak/>
        <w:t>Объем (величина) спроса </w:t>
      </w:r>
      <w:r w:rsidRPr="00705B6A">
        <w:rPr>
          <w:b/>
          <w:bCs/>
          <w:color w:val="000000"/>
        </w:rPr>
        <w:t>- </w:t>
      </w:r>
      <w:r w:rsidRPr="00705B6A">
        <w:rPr>
          <w:color w:val="000000"/>
        </w:rPr>
        <w:t>количество товара, которое хочет и может купить потребитель (потребители) в данный промежуток времени по определенной цене (в диапазоне цен) при неизменности других условий.</w:t>
      </w:r>
    </w:p>
    <w:p w:rsidR="00D449CC" w:rsidRPr="00705B6A" w:rsidRDefault="00D449CC" w:rsidP="00D449CC">
      <w:pPr>
        <w:pStyle w:val="a3"/>
        <w:shd w:val="clear" w:color="auto" w:fill="FFFFFF"/>
        <w:spacing w:before="0" w:beforeAutospacing="0" w:after="0" w:afterAutospacing="0"/>
        <w:textAlignment w:val="top"/>
        <w:rPr>
          <w:color w:val="000000"/>
        </w:rPr>
      </w:pPr>
      <w:r w:rsidRPr="00705B6A">
        <w:rPr>
          <w:b/>
          <w:bCs/>
          <w:i/>
          <w:iCs/>
          <w:color w:val="000000"/>
        </w:rPr>
        <w:t xml:space="preserve">Условия, в которых формируется </w:t>
      </w:r>
      <w:proofErr w:type="gramStart"/>
      <w:r w:rsidRPr="00705B6A">
        <w:rPr>
          <w:b/>
          <w:bCs/>
          <w:i/>
          <w:iCs/>
          <w:color w:val="000000"/>
        </w:rPr>
        <w:t>спрос</w:t>
      </w:r>
      <w:proofErr w:type="gramEnd"/>
      <w:r w:rsidRPr="00705B6A">
        <w:rPr>
          <w:b/>
          <w:bCs/>
          <w:i/>
          <w:iCs/>
          <w:color w:val="000000"/>
        </w:rPr>
        <w:t> </w:t>
      </w:r>
      <w:r w:rsidRPr="00705B6A">
        <w:rPr>
          <w:color w:val="000000"/>
        </w:rPr>
        <w:t>характеризуют среду, в которой осуществляют свой выбор потребители. Основными факторами (детерминантами) спроса, кроме цены данного товара являются:</w:t>
      </w:r>
    </w:p>
    <w:p w:rsidR="00D449CC" w:rsidRPr="00705B6A" w:rsidRDefault="00D449CC" w:rsidP="00D449CC">
      <w:pPr>
        <w:pStyle w:val="a3"/>
        <w:shd w:val="clear" w:color="auto" w:fill="FFFFFF"/>
        <w:spacing w:before="0" w:beforeAutospacing="0" w:after="0" w:afterAutospacing="0"/>
        <w:textAlignment w:val="top"/>
        <w:rPr>
          <w:color w:val="000000"/>
        </w:rPr>
      </w:pPr>
      <w:r w:rsidRPr="00705B6A">
        <w:rPr>
          <w:b/>
          <w:bCs/>
          <w:color w:val="000000"/>
        </w:rPr>
        <w:t>Цены товаров-субститутов</w:t>
      </w:r>
      <w:proofErr w:type="gramStart"/>
      <w:r w:rsidRPr="00705B6A">
        <w:rPr>
          <w:b/>
          <w:bCs/>
          <w:color w:val="000000"/>
        </w:rPr>
        <w:t> </w:t>
      </w:r>
      <w:r w:rsidRPr="00705B6A">
        <w:rPr>
          <w:color w:val="000000"/>
        </w:rPr>
        <w:t>.</w:t>
      </w:r>
      <w:proofErr w:type="gramEnd"/>
      <w:r w:rsidRPr="00705B6A">
        <w:rPr>
          <w:color w:val="000000"/>
        </w:rPr>
        <w:t>  Товары-субституты - блага, которые потребитель рассматривает в качестве удовлетворяющих одну и ту же его потребность. Повышение цены на одно из них ведет к увеличению спроса на другое, и наоборот;</w:t>
      </w:r>
    </w:p>
    <w:p w:rsidR="00D449CC" w:rsidRPr="00705B6A" w:rsidRDefault="00D449CC" w:rsidP="00D449CC">
      <w:pPr>
        <w:pStyle w:val="a3"/>
        <w:shd w:val="clear" w:color="auto" w:fill="FFFFFF"/>
        <w:spacing w:before="0" w:beforeAutospacing="0" w:after="0" w:afterAutospacing="0"/>
        <w:textAlignment w:val="top"/>
        <w:rPr>
          <w:color w:val="000000"/>
        </w:rPr>
      </w:pPr>
      <w:r w:rsidRPr="00705B6A">
        <w:rPr>
          <w:b/>
          <w:bCs/>
          <w:color w:val="000000"/>
        </w:rPr>
        <w:t>Цены товаров-комплиментов</w:t>
      </w:r>
      <w:proofErr w:type="gramStart"/>
      <w:r w:rsidRPr="00705B6A">
        <w:rPr>
          <w:b/>
          <w:bCs/>
          <w:color w:val="000000"/>
        </w:rPr>
        <w:t> </w:t>
      </w:r>
      <w:r w:rsidRPr="00705B6A">
        <w:rPr>
          <w:color w:val="000000"/>
        </w:rPr>
        <w:t>.</w:t>
      </w:r>
      <w:proofErr w:type="gramEnd"/>
      <w:r w:rsidRPr="00705B6A">
        <w:rPr>
          <w:color w:val="000000"/>
        </w:rPr>
        <w:t xml:space="preserve"> Товары являются дополняющими тогда, когда они потребляются совместно. При этом рост цены на один из них ведет к снижению спроса на другой, и наоборот;</w:t>
      </w:r>
    </w:p>
    <w:p w:rsidR="00D449CC" w:rsidRPr="00705B6A" w:rsidRDefault="00D449CC" w:rsidP="00D449CC">
      <w:pPr>
        <w:pStyle w:val="a3"/>
        <w:shd w:val="clear" w:color="auto" w:fill="FFFFFF"/>
        <w:spacing w:before="0" w:beforeAutospacing="0" w:after="0" w:afterAutospacing="0"/>
        <w:textAlignment w:val="top"/>
        <w:rPr>
          <w:color w:val="000000"/>
        </w:rPr>
      </w:pPr>
      <w:r w:rsidRPr="00705B6A">
        <w:rPr>
          <w:b/>
          <w:bCs/>
          <w:color w:val="000000"/>
        </w:rPr>
        <w:t>Доход потребителей</w:t>
      </w:r>
      <w:proofErr w:type="gramStart"/>
      <w:r w:rsidRPr="00705B6A">
        <w:rPr>
          <w:b/>
          <w:bCs/>
          <w:color w:val="000000"/>
        </w:rPr>
        <w:t xml:space="preserve"> .</w:t>
      </w:r>
      <w:proofErr w:type="gramEnd"/>
      <w:r w:rsidRPr="00705B6A">
        <w:rPr>
          <w:b/>
          <w:bCs/>
          <w:color w:val="000000"/>
        </w:rPr>
        <w:t> </w:t>
      </w:r>
      <w:r w:rsidRPr="00705B6A">
        <w:rPr>
          <w:color w:val="000000"/>
        </w:rPr>
        <w:t>С ростом доходов спрос на большинство благ растет. Это так называемые «</w:t>
      </w:r>
      <w:r w:rsidRPr="00705B6A">
        <w:rPr>
          <w:b/>
          <w:bCs/>
          <w:i/>
          <w:iCs/>
          <w:color w:val="000000"/>
        </w:rPr>
        <w:t>нормальные блага»</w:t>
      </w:r>
      <w:r w:rsidRPr="00705B6A">
        <w:rPr>
          <w:color w:val="000000"/>
        </w:rPr>
        <w:t>. В докризисный период в Украине особенно быстро рос спрос на импортную бытовую технику и компьютеры со стороны тех домохозяйств, чьи доходы существенно выросли по сравнению с началом 90-х годов.</w:t>
      </w:r>
    </w:p>
    <w:p w:rsidR="00D449CC" w:rsidRPr="00705B6A" w:rsidRDefault="00D449CC" w:rsidP="00D449CC">
      <w:pPr>
        <w:pStyle w:val="a3"/>
        <w:shd w:val="clear" w:color="auto" w:fill="FFFFFF"/>
        <w:spacing w:before="0" w:beforeAutospacing="0" w:after="0" w:afterAutospacing="0"/>
        <w:textAlignment w:val="top"/>
        <w:rPr>
          <w:color w:val="000000"/>
        </w:rPr>
      </w:pPr>
      <w:r w:rsidRPr="00705B6A">
        <w:rPr>
          <w:color w:val="000000"/>
        </w:rPr>
        <w:t>Таким образом, </w:t>
      </w:r>
      <w:r w:rsidRPr="00705B6A">
        <w:rPr>
          <w:b/>
          <w:bCs/>
          <w:i/>
          <w:iCs/>
          <w:color w:val="000000"/>
        </w:rPr>
        <w:t>нормальные блага </w:t>
      </w:r>
      <w:r w:rsidRPr="00705B6A">
        <w:rPr>
          <w:i/>
          <w:iCs/>
          <w:color w:val="000000"/>
        </w:rPr>
        <w:t>- </w:t>
      </w:r>
      <w:r w:rsidRPr="00705B6A">
        <w:rPr>
          <w:color w:val="000000"/>
        </w:rPr>
        <w:t>это такие блага, спрос на которые растет с ростом доходов потребителей.</w:t>
      </w:r>
    </w:p>
    <w:p w:rsidR="00D449CC" w:rsidRPr="00705B6A" w:rsidRDefault="00D449CC" w:rsidP="00D449CC">
      <w:pPr>
        <w:pStyle w:val="a3"/>
        <w:shd w:val="clear" w:color="auto" w:fill="FFFFFF"/>
        <w:spacing w:before="0" w:beforeAutospacing="0" w:after="0" w:afterAutospacing="0"/>
        <w:textAlignment w:val="top"/>
        <w:rPr>
          <w:color w:val="000000"/>
        </w:rPr>
      </w:pPr>
      <w:r w:rsidRPr="00705B6A">
        <w:rPr>
          <w:color w:val="000000"/>
        </w:rPr>
        <w:t>Однако  многие блага не попадают в эту  категорию. Это так называемые </w:t>
      </w:r>
      <w:r w:rsidRPr="00705B6A">
        <w:rPr>
          <w:b/>
          <w:bCs/>
          <w:color w:val="000000"/>
        </w:rPr>
        <w:t>«</w:t>
      </w:r>
      <w:r w:rsidRPr="00705B6A">
        <w:rPr>
          <w:b/>
          <w:bCs/>
          <w:i/>
          <w:iCs/>
          <w:color w:val="000000"/>
        </w:rPr>
        <w:t>низшие блага</w:t>
      </w:r>
      <w:r w:rsidRPr="00705B6A">
        <w:rPr>
          <w:b/>
          <w:bCs/>
          <w:color w:val="000000"/>
        </w:rPr>
        <w:t>»</w:t>
      </w:r>
      <w:r w:rsidRPr="00705B6A">
        <w:rPr>
          <w:color w:val="000000"/>
        </w:rPr>
        <w:t>. Так, даже если кто-то станет богаче нефтяного олигарха, то от этого он больше соли в суп класть не станет. Впрочем, весьма вероятно, что он заменит бутерброд с килькой на ужин на бутерброд с осетриной и, следовательно, спрос на кильку сократится в результате увеличения доходов.</w:t>
      </w:r>
    </w:p>
    <w:p w:rsidR="00D449CC" w:rsidRPr="00705B6A" w:rsidRDefault="00D449CC" w:rsidP="00D449CC">
      <w:pPr>
        <w:pStyle w:val="a3"/>
        <w:shd w:val="clear" w:color="auto" w:fill="FFFFFF"/>
        <w:spacing w:before="0" w:beforeAutospacing="0" w:after="0" w:afterAutospacing="0"/>
        <w:textAlignment w:val="top"/>
        <w:rPr>
          <w:color w:val="000000"/>
        </w:rPr>
      </w:pPr>
      <w:r w:rsidRPr="00705B6A">
        <w:rPr>
          <w:b/>
          <w:bCs/>
          <w:i/>
          <w:iCs/>
          <w:color w:val="000000"/>
        </w:rPr>
        <w:t>Низшие блага </w:t>
      </w:r>
      <w:r w:rsidRPr="00705B6A">
        <w:rPr>
          <w:i/>
          <w:iCs/>
          <w:color w:val="000000"/>
        </w:rPr>
        <w:t>- </w:t>
      </w:r>
      <w:r w:rsidRPr="00705B6A">
        <w:rPr>
          <w:color w:val="000000"/>
        </w:rPr>
        <w:t>это такие блага, спрос на которые падает по мере роста доходов потребителей;</w:t>
      </w:r>
    </w:p>
    <w:p w:rsidR="00D449CC" w:rsidRPr="00705B6A" w:rsidRDefault="00D449CC" w:rsidP="00D449CC">
      <w:pPr>
        <w:pStyle w:val="a3"/>
        <w:shd w:val="clear" w:color="auto" w:fill="FFFFFF"/>
        <w:spacing w:before="0" w:beforeAutospacing="0" w:after="0" w:afterAutospacing="0"/>
        <w:textAlignment w:val="top"/>
        <w:rPr>
          <w:color w:val="000000"/>
        </w:rPr>
      </w:pPr>
      <w:r w:rsidRPr="00705B6A">
        <w:rPr>
          <w:b/>
          <w:bCs/>
          <w:color w:val="000000"/>
        </w:rPr>
        <w:t>Предпочтения потребителей</w:t>
      </w:r>
      <w:proofErr w:type="gramStart"/>
      <w:r w:rsidRPr="00705B6A">
        <w:rPr>
          <w:b/>
          <w:bCs/>
          <w:color w:val="000000"/>
        </w:rPr>
        <w:t> </w:t>
      </w:r>
      <w:r w:rsidRPr="00705B6A">
        <w:rPr>
          <w:color w:val="000000"/>
        </w:rPr>
        <w:t>.</w:t>
      </w:r>
      <w:proofErr w:type="gramEnd"/>
      <w:r w:rsidRPr="00705B6A">
        <w:rPr>
          <w:color w:val="000000"/>
        </w:rPr>
        <w:t xml:space="preserve"> Чем более желательными являются блага с точки зрения людей, тем выше спрос на них. Многие вкусы меняются достаточно быстро под воздействием моды, рекламы, заботы о здоровье.</w:t>
      </w:r>
    </w:p>
    <w:p w:rsidR="00D449CC" w:rsidRPr="00705B6A" w:rsidRDefault="00D449CC" w:rsidP="00D449CC">
      <w:pPr>
        <w:pStyle w:val="a3"/>
        <w:shd w:val="clear" w:color="auto" w:fill="FFFFFF"/>
        <w:spacing w:before="0" w:beforeAutospacing="0" w:after="0" w:afterAutospacing="0"/>
        <w:textAlignment w:val="top"/>
        <w:rPr>
          <w:color w:val="000000"/>
        </w:rPr>
      </w:pPr>
      <w:r w:rsidRPr="00705B6A">
        <w:rPr>
          <w:b/>
          <w:bCs/>
          <w:color w:val="000000"/>
        </w:rPr>
        <w:t>Ожидания потребителей относительно изменений на рынке</w:t>
      </w:r>
      <w:r w:rsidRPr="00705B6A">
        <w:rPr>
          <w:color w:val="000000"/>
        </w:rPr>
        <w:t>. Обычно всплеск потребительского ажиотажа происходит на фоне усиления инфляционных ожиданий и нестабильности национальной денежной системы. Это, как правило, приводит к усилению спроса на товары длительного хранения и длительного пользования - бытовую радиотехнику, холодильники и т.п. В тоже время  многие из тех, кто мог и хотел приобрести недвижимость, вынуждены отложить свои покупки;</w:t>
      </w:r>
    </w:p>
    <w:p w:rsidR="00D449CC" w:rsidRPr="00705B6A" w:rsidRDefault="00D449CC" w:rsidP="00D449CC">
      <w:pPr>
        <w:pStyle w:val="a3"/>
        <w:shd w:val="clear" w:color="auto" w:fill="FFFFFF"/>
        <w:spacing w:before="0" w:beforeAutospacing="0" w:after="0" w:afterAutospacing="0"/>
        <w:textAlignment w:val="top"/>
        <w:rPr>
          <w:color w:val="000000"/>
        </w:rPr>
      </w:pPr>
      <w:r w:rsidRPr="00705B6A">
        <w:rPr>
          <w:b/>
          <w:bCs/>
          <w:color w:val="000000"/>
        </w:rPr>
        <w:t>Природные (внешние) условия потребления</w:t>
      </w:r>
      <w:r w:rsidRPr="00705B6A">
        <w:rPr>
          <w:color w:val="000000"/>
        </w:rPr>
        <w:t>. Так похолодание климата или даже дождливая погода могут явиться причинами повышения спроса на теплые вещи;</w:t>
      </w:r>
    </w:p>
    <w:p w:rsidR="00D449CC" w:rsidRPr="00705B6A" w:rsidRDefault="00D449CC" w:rsidP="00D449CC">
      <w:pPr>
        <w:pStyle w:val="a3"/>
        <w:shd w:val="clear" w:color="auto" w:fill="FFFFFF"/>
        <w:spacing w:before="0" w:beforeAutospacing="0" w:after="0" w:afterAutospacing="0"/>
        <w:textAlignment w:val="top"/>
        <w:rPr>
          <w:color w:val="000000"/>
        </w:rPr>
      </w:pPr>
      <w:r w:rsidRPr="00705B6A">
        <w:rPr>
          <w:color w:val="000000"/>
        </w:rPr>
        <w:t>Указанные факторы называются </w:t>
      </w:r>
      <w:r w:rsidRPr="00705B6A">
        <w:rPr>
          <w:b/>
          <w:bCs/>
          <w:i/>
          <w:iCs/>
          <w:color w:val="000000"/>
        </w:rPr>
        <w:t>неценовыми детерминантами спроса. </w:t>
      </w:r>
      <w:r w:rsidRPr="00705B6A">
        <w:rPr>
          <w:color w:val="000000"/>
        </w:rPr>
        <w:t>Они определяют условия, в которых формируется спрос. В результате их влияния изменяется спрос в целом (либо условия спроса). Не все из них могут быть измерены количественно и, соответственно, невозможно измерить количественно меру их влияния на объем спроса, но направление изменений объема спроса благодаря их влиянию - безусловно.</w:t>
      </w:r>
    </w:p>
    <w:p w:rsidR="00D449CC" w:rsidRPr="00705B6A" w:rsidRDefault="00D449CC" w:rsidP="00D449CC">
      <w:pPr>
        <w:pStyle w:val="a3"/>
        <w:shd w:val="clear" w:color="auto" w:fill="FFFFFF"/>
        <w:spacing w:before="0" w:beforeAutospacing="0" w:after="0" w:afterAutospacing="0"/>
        <w:textAlignment w:val="top"/>
        <w:rPr>
          <w:color w:val="000000"/>
        </w:rPr>
      </w:pPr>
      <w:r w:rsidRPr="00705B6A">
        <w:rPr>
          <w:b/>
          <w:bCs/>
          <w:i/>
          <w:iCs/>
          <w:color w:val="000000"/>
        </w:rPr>
        <w:t>Спрос есть количество блага, которое потребитель не только желает, но еще и в состоянии купить по данной цене в данный период времени.</w:t>
      </w:r>
    </w:p>
    <w:p w:rsidR="00D449CC" w:rsidRPr="00705B6A" w:rsidRDefault="00D449CC" w:rsidP="00D449CC">
      <w:pPr>
        <w:pStyle w:val="a3"/>
        <w:shd w:val="clear" w:color="auto" w:fill="FFFFFF"/>
        <w:spacing w:before="0" w:beforeAutospacing="0" w:after="0" w:afterAutospacing="0"/>
        <w:textAlignment w:val="top"/>
        <w:rPr>
          <w:color w:val="000000"/>
        </w:rPr>
      </w:pPr>
      <w:r w:rsidRPr="00705B6A">
        <w:rPr>
          <w:b/>
          <w:bCs/>
          <w:i/>
          <w:iCs/>
          <w:color w:val="000000"/>
        </w:rPr>
        <w:t>Индивидуальный спрос - </w:t>
      </w:r>
      <w:r w:rsidRPr="00705B6A">
        <w:rPr>
          <w:color w:val="000000"/>
        </w:rPr>
        <w:t>количество блага, которое отдельный потребитель желает и в состоянии купить по данной цене в данный период времени.</w:t>
      </w:r>
    </w:p>
    <w:p w:rsidR="00D449CC" w:rsidRPr="00705B6A" w:rsidRDefault="00D449CC" w:rsidP="00D449CC">
      <w:pPr>
        <w:pStyle w:val="a3"/>
        <w:shd w:val="clear" w:color="auto" w:fill="FFFFFF"/>
        <w:spacing w:before="0" w:beforeAutospacing="0" w:after="0" w:afterAutospacing="0"/>
        <w:textAlignment w:val="top"/>
        <w:rPr>
          <w:color w:val="000000"/>
        </w:rPr>
      </w:pPr>
      <w:r w:rsidRPr="00705B6A">
        <w:rPr>
          <w:b/>
          <w:bCs/>
          <w:i/>
          <w:iCs/>
          <w:color w:val="000000"/>
        </w:rPr>
        <w:t>Рыночный спрос - </w:t>
      </w:r>
      <w:r w:rsidRPr="00705B6A">
        <w:rPr>
          <w:color w:val="000000"/>
        </w:rPr>
        <w:t>количество блага, которое все его потребители желают и в состоянии купить по данной цене в данный период времени.</w:t>
      </w:r>
    </w:p>
    <w:p w:rsidR="00D449CC" w:rsidRPr="00705B6A" w:rsidRDefault="00D449CC" w:rsidP="00D449CC">
      <w:pPr>
        <w:pStyle w:val="a3"/>
        <w:shd w:val="clear" w:color="auto" w:fill="FFFFFF"/>
        <w:spacing w:before="0" w:beforeAutospacing="0" w:after="0" w:afterAutospacing="0"/>
        <w:textAlignment w:val="top"/>
        <w:rPr>
          <w:color w:val="000000"/>
        </w:rPr>
      </w:pPr>
      <w:r w:rsidRPr="00705B6A">
        <w:rPr>
          <w:b/>
          <w:bCs/>
          <w:i/>
          <w:iCs/>
          <w:color w:val="000000"/>
        </w:rPr>
        <w:t>Эффект замены </w:t>
      </w:r>
      <w:r w:rsidRPr="00705B6A">
        <w:rPr>
          <w:color w:val="000000"/>
        </w:rPr>
        <w:t>- показывает как изменение цены влияет на величину спроса на благо в результате его подорожания или удешевления относительно других благ.</w:t>
      </w:r>
    </w:p>
    <w:p w:rsidR="00D449CC" w:rsidRPr="00705B6A" w:rsidRDefault="00D449CC" w:rsidP="00D449CC">
      <w:pPr>
        <w:pStyle w:val="a3"/>
        <w:shd w:val="clear" w:color="auto" w:fill="FFFFFF"/>
        <w:spacing w:before="0" w:beforeAutospacing="0" w:after="0" w:afterAutospacing="0"/>
        <w:textAlignment w:val="top"/>
        <w:rPr>
          <w:color w:val="000000"/>
        </w:rPr>
      </w:pPr>
      <w:r w:rsidRPr="00705B6A">
        <w:rPr>
          <w:b/>
          <w:bCs/>
          <w:i/>
          <w:iCs/>
          <w:color w:val="000000"/>
        </w:rPr>
        <w:t>Эффект дохода </w:t>
      </w:r>
      <w:r w:rsidRPr="00705B6A">
        <w:rPr>
          <w:color w:val="000000"/>
        </w:rPr>
        <w:t>- показывает как изменение цены влияет на величину спроса на благо в результате повышения или понижения реального дохода потребителя.</w:t>
      </w:r>
    </w:p>
    <w:p w:rsidR="00D449CC" w:rsidRPr="00705B6A" w:rsidRDefault="00D449CC" w:rsidP="00D449CC">
      <w:pPr>
        <w:pStyle w:val="a3"/>
        <w:shd w:val="clear" w:color="auto" w:fill="FFFFFF"/>
        <w:spacing w:before="0" w:beforeAutospacing="0" w:after="0" w:afterAutospacing="0"/>
        <w:textAlignment w:val="top"/>
        <w:rPr>
          <w:color w:val="000000"/>
        </w:rPr>
      </w:pPr>
      <w:r w:rsidRPr="00705B6A">
        <w:rPr>
          <w:b/>
          <w:bCs/>
          <w:i/>
          <w:iCs/>
          <w:color w:val="000000"/>
        </w:rPr>
        <w:lastRenderedPageBreak/>
        <w:t>Объем (величина) спроса </w:t>
      </w:r>
      <w:r w:rsidRPr="00705B6A">
        <w:rPr>
          <w:b/>
          <w:bCs/>
          <w:color w:val="000000"/>
        </w:rPr>
        <w:t>- </w:t>
      </w:r>
      <w:r w:rsidRPr="00705B6A">
        <w:rPr>
          <w:color w:val="000000"/>
        </w:rPr>
        <w:t>количество товара, которое хочет и может купить потребитель (потребители) в данный промежуток времени по определенной цене (в диапазоне цен) при неизменности других условий.</w:t>
      </w:r>
    </w:p>
    <w:p w:rsidR="00D449CC" w:rsidRPr="00705B6A" w:rsidRDefault="00D449CC" w:rsidP="00D449CC">
      <w:pPr>
        <w:pStyle w:val="a3"/>
        <w:shd w:val="clear" w:color="auto" w:fill="FFFFFF"/>
        <w:spacing w:before="0" w:beforeAutospacing="0" w:after="0" w:afterAutospacing="0"/>
        <w:textAlignment w:val="top"/>
        <w:rPr>
          <w:color w:val="000000"/>
        </w:rPr>
      </w:pPr>
      <w:r w:rsidRPr="00705B6A">
        <w:rPr>
          <w:color w:val="000000"/>
        </w:rPr>
        <w:t> </w:t>
      </w:r>
    </w:p>
    <w:p w:rsidR="00D449CC" w:rsidRPr="00705B6A" w:rsidRDefault="00705B6A" w:rsidP="00D449CC">
      <w:pPr>
        <w:pStyle w:val="a3"/>
        <w:shd w:val="clear" w:color="auto" w:fill="FFFFFF"/>
        <w:spacing w:before="0" w:beforeAutospacing="0" w:after="0" w:afterAutospacing="0"/>
        <w:textAlignment w:val="top"/>
        <w:rPr>
          <w:color w:val="000000"/>
        </w:rPr>
      </w:pPr>
      <w:r>
        <w:rPr>
          <w:b/>
          <w:bCs/>
          <w:color w:val="000000"/>
        </w:rPr>
        <w:t>            </w:t>
      </w:r>
      <w:r w:rsidR="00D449CC" w:rsidRPr="00705B6A">
        <w:rPr>
          <w:b/>
          <w:bCs/>
          <w:color w:val="000000"/>
        </w:rPr>
        <w:t xml:space="preserve"> Предложение и его стимулирование</w:t>
      </w:r>
    </w:p>
    <w:p w:rsidR="00D449CC" w:rsidRPr="00705B6A" w:rsidRDefault="00D449CC" w:rsidP="00D449CC">
      <w:pPr>
        <w:pStyle w:val="a3"/>
        <w:shd w:val="clear" w:color="auto" w:fill="FFFFFF"/>
        <w:spacing w:before="0" w:beforeAutospacing="0" w:after="0" w:afterAutospacing="0"/>
        <w:textAlignment w:val="top"/>
        <w:rPr>
          <w:color w:val="000000"/>
        </w:rPr>
      </w:pPr>
      <w:r w:rsidRPr="00705B6A">
        <w:rPr>
          <w:b/>
          <w:bCs/>
          <w:color w:val="000000"/>
        </w:rPr>
        <w:t>             2.1 Совокупное предложение в краткосрочном периоде</w:t>
      </w:r>
    </w:p>
    <w:p w:rsidR="00D449CC" w:rsidRPr="00705B6A" w:rsidRDefault="00D449CC" w:rsidP="00D449CC">
      <w:pPr>
        <w:pStyle w:val="a3"/>
        <w:shd w:val="clear" w:color="auto" w:fill="FFFFFF"/>
        <w:spacing w:before="0" w:beforeAutospacing="0" w:after="0" w:afterAutospacing="0"/>
        <w:textAlignment w:val="top"/>
        <w:rPr>
          <w:color w:val="000000"/>
        </w:rPr>
      </w:pPr>
      <w:r w:rsidRPr="00705B6A">
        <w:rPr>
          <w:color w:val="000000"/>
        </w:rPr>
        <w:t>          Совокупное предложение — реальный объем национального продукта, который может быть произведен при различном (определенном) уровне цен.</w:t>
      </w:r>
    </w:p>
    <w:p w:rsidR="00D449CC" w:rsidRPr="00705B6A" w:rsidRDefault="00D449CC" w:rsidP="00D449CC">
      <w:pPr>
        <w:pStyle w:val="a3"/>
        <w:shd w:val="clear" w:color="auto" w:fill="FFFFFF"/>
        <w:spacing w:before="0" w:beforeAutospacing="0" w:after="0" w:afterAutospacing="0"/>
        <w:textAlignment w:val="top"/>
        <w:rPr>
          <w:color w:val="000000"/>
        </w:rPr>
      </w:pPr>
      <w:r w:rsidRPr="00705B6A">
        <w:rPr>
          <w:color w:val="000000"/>
        </w:rPr>
        <w:t xml:space="preserve">Закон совокупного предложения — при более высоком уровне цен у производителей </w:t>
      </w:r>
      <w:proofErr w:type="gramStart"/>
      <w:r w:rsidRPr="00705B6A">
        <w:rPr>
          <w:color w:val="000000"/>
        </w:rPr>
        <w:t>возникают стимулы увеличения объема производства и соответственно увеличивается</w:t>
      </w:r>
      <w:proofErr w:type="gramEnd"/>
      <w:r w:rsidRPr="00705B6A">
        <w:rPr>
          <w:color w:val="000000"/>
        </w:rPr>
        <w:t xml:space="preserve"> предложение изготовляемых товаров.</w:t>
      </w:r>
    </w:p>
    <w:p w:rsidR="00D449CC" w:rsidRPr="00705B6A" w:rsidRDefault="00D449CC" w:rsidP="00D449CC">
      <w:pPr>
        <w:pStyle w:val="4"/>
        <w:shd w:val="clear" w:color="auto" w:fill="FFFFFF"/>
        <w:spacing w:before="0"/>
        <w:textAlignment w:val="top"/>
        <w:rPr>
          <w:rFonts w:ascii="Times New Roman" w:hAnsi="Times New Roman" w:cs="Times New Roman"/>
          <w:color w:val="000000"/>
        </w:rPr>
      </w:pPr>
      <w:r w:rsidRPr="00705B6A">
        <w:rPr>
          <w:rFonts w:ascii="Times New Roman" w:hAnsi="Times New Roman" w:cs="Times New Roman"/>
          <w:i w:val="0"/>
          <w:iCs w:val="0"/>
          <w:color w:val="000000"/>
        </w:rPr>
        <w:t>Неценовые факторы совокупного  предложения:</w:t>
      </w:r>
    </w:p>
    <w:p w:rsidR="00D449CC" w:rsidRPr="00705B6A" w:rsidRDefault="00D449CC" w:rsidP="00D449CC">
      <w:pPr>
        <w:numPr>
          <w:ilvl w:val="0"/>
          <w:numId w:val="7"/>
        </w:numPr>
        <w:shd w:val="clear" w:color="auto" w:fill="FFFFFF"/>
        <w:ind w:left="0"/>
        <w:textAlignment w:val="top"/>
        <w:rPr>
          <w:color w:val="000000"/>
        </w:rPr>
      </w:pPr>
      <w:r w:rsidRPr="00705B6A">
        <w:rPr>
          <w:color w:val="000000"/>
        </w:rPr>
        <w:t>Изменение цен на ресурсы:</w:t>
      </w:r>
    </w:p>
    <w:p w:rsidR="00D449CC" w:rsidRPr="00705B6A" w:rsidRDefault="00D449CC" w:rsidP="00D449CC">
      <w:pPr>
        <w:numPr>
          <w:ilvl w:val="1"/>
          <w:numId w:val="7"/>
        </w:numPr>
        <w:shd w:val="clear" w:color="auto" w:fill="FFFFFF"/>
        <w:ind w:left="0"/>
        <w:textAlignment w:val="top"/>
        <w:rPr>
          <w:color w:val="000000"/>
        </w:rPr>
      </w:pPr>
      <w:r w:rsidRPr="00705B6A">
        <w:rPr>
          <w:color w:val="000000"/>
        </w:rPr>
        <w:t>Наличие внутренних ресурсов</w:t>
      </w:r>
    </w:p>
    <w:p w:rsidR="00D449CC" w:rsidRPr="00705B6A" w:rsidRDefault="00D449CC" w:rsidP="00D449CC">
      <w:pPr>
        <w:numPr>
          <w:ilvl w:val="1"/>
          <w:numId w:val="7"/>
        </w:numPr>
        <w:shd w:val="clear" w:color="auto" w:fill="FFFFFF"/>
        <w:ind w:left="0"/>
        <w:textAlignment w:val="top"/>
        <w:rPr>
          <w:color w:val="000000"/>
        </w:rPr>
      </w:pPr>
      <w:r w:rsidRPr="00705B6A">
        <w:rPr>
          <w:color w:val="000000"/>
        </w:rPr>
        <w:t>Цены на импортные ресурсы</w:t>
      </w:r>
    </w:p>
    <w:p w:rsidR="00D449CC" w:rsidRPr="00705B6A" w:rsidRDefault="00D449CC" w:rsidP="00D449CC">
      <w:pPr>
        <w:numPr>
          <w:ilvl w:val="1"/>
          <w:numId w:val="7"/>
        </w:numPr>
        <w:shd w:val="clear" w:color="auto" w:fill="FFFFFF"/>
        <w:ind w:left="0"/>
        <w:textAlignment w:val="top"/>
        <w:rPr>
          <w:color w:val="000000"/>
        </w:rPr>
      </w:pPr>
      <w:r w:rsidRPr="00705B6A">
        <w:rPr>
          <w:color w:val="000000"/>
        </w:rPr>
        <w:t>Господство на рынке</w:t>
      </w:r>
    </w:p>
    <w:p w:rsidR="00D449CC" w:rsidRPr="00705B6A" w:rsidRDefault="00D449CC" w:rsidP="00D449CC">
      <w:pPr>
        <w:numPr>
          <w:ilvl w:val="0"/>
          <w:numId w:val="7"/>
        </w:numPr>
        <w:shd w:val="clear" w:color="auto" w:fill="FFFFFF"/>
        <w:ind w:left="0"/>
        <w:textAlignment w:val="top"/>
        <w:rPr>
          <w:color w:val="000000"/>
        </w:rPr>
      </w:pPr>
      <w:r w:rsidRPr="00705B6A">
        <w:rPr>
          <w:color w:val="000000"/>
        </w:rPr>
        <w:t>Изменение в производительности (объем производства/общие затраты)</w:t>
      </w:r>
    </w:p>
    <w:p w:rsidR="00D449CC" w:rsidRPr="00705B6A" w:rsidRDefault="00D449CC" w:rsidP="00D449CC">
      <w:pPr>
        <w:numPr>
          <w:ilvl w:val="0"/>
          <w:numId w:val="7"/>
        </w:numPr>
        <w:shd w:val="clear" w:color="auto" w:fill="FFFFFF"/>
        <w:ind w:left="0"/>
        <w:textAlignment w:val="top"/>
        <w:rPr>
          <w:color w:val="000000"/>
        </w:rPr>
      </w:pPr>
      <w:r w:rsidRPr="00705B6A">
        <w:rPr>
          <w:color w:val="000000"/>
        </w:rPr>
        <w:t>Изменения правовых норм:</w:t>
      </w:r>
    </w:p>
    <w:p w:rsidR="00D449CC" w:rsidRPr="00705B6A" w:rsidRDefault="00D449CC" w:rsidP="00D449CC">
      <w:pPr>
        <w:numPr>
          <w:ilvl w:val="1"/>
          <w:numId w:val="7"/>
        </w:numPr>
        <w:shd w:val="clear" w:color="auto" w:fill="FFFFFF"/>
        <w:ind w:left="0"/>
        <w:textAlignment w:val="top"/>
        <w:rPr>
          <w:color w:val="000000"/>
        </w:rPr>
      </w:pPr>
      <w:r w:rsidRPr="00705B6A">
        <w:rPr>
          <w:color w:val="000000"/>
        </w:rPr>
        <w:t>Налоги с предприятий и субсидии</w:t>
      </w:r>
    </w:p>
    <w:p w:rsidR="00D449CC" w:rsidRPr="00705B6A" w:rsidRDefault="00D449CC" w:rsidP="00D449CC">
      <w:pPr>
        <w:numPr>
          <w:ilvl w:val="1"/>
          <w:numId w:val="7"/>
        </w:numPr>
        <w:shd w:val="clear" w:color="auto" w:fill="FFFFFF"/>
        <w:ind w:left="0"/>
        <w:textAlignment w:val="top"/>
        <w:rPr>
          <w:color w:val="000000"/>
        </w:rPr>
      </w:pPr>
      <w:r w:rsidRPr="00705B6A">
        <w:rPr>
          <w:color w:val="000000"/>
        </w:rPr>
        <w:t>Государственное регулирование</w:t>
      </w:r>
    </w:p>
    <w:p w:rsidR="00D449CC" w:rsidRPr="00705B6A" w:rsidRDefault="00D449CC" w:rsidP="00D449CC">
      <w:pPr>
        <w:shd w:val="clear" w:color="auto" w:fill="FFFFFF"/>
        <w:textAlignment w:val="top"/>
        <w:rPr>
          <w:color w:val="000000"/>
        </w:rPr>
      </w:pPr>
    </w:p>
    <w:p w:rsidR="00D449CC" w:rsidRPr="00705B6A" w:rsidRDefault="00D449CC" w:rsidP="00D449CC">
      <w:pPr>
        <w:pStyle w:val="a3"/>
        <w:shd w:val="clear" w:color="auto" w:fill="FFFFFF"/>
        <w:spacing w:before="0" w:beforeAutospacing="0" w:after="0" w:afterAutospacing="0"/>
        <w:textAlignment w:val="top"/>
        <w:rPr>
          <w:color w:val="000000"/>
        </w:rPr>
      </w:pPr>
      <w:r w:rsidRPr="00705B6A">
        <w:rPr>
          <w:b/>
          <w:bCs/>
          <w:color w:val="000000"/>
        </w:rPr>
        <w:t>Совокупное предложение</w:t>
      </w:r>
      <w:proofErr w:type="gramStart"/>
      <w:r w:rsidRPr="00705B6A">
        <w:rPr>
          <w:b/>
          <w:bCs/>
          <w:color w:val="000000"/>
        </w:rPr>
        <w:t> </w:t>
      </w:r>
      <w:r w:rsidRPr="00705B6A">
        <w:rPr>
          <w:color w:val="000000"/>
        </w:rPr>
        <w:t xml:space="preserve">( ) — </w:t>
      </w:r>
      <w:proofErr w:type="gramEnd"/>
      <w:r w:rsidRPr="00705B6A">
        <w:rPr>
          <w:color w:val="000000"/>
        </w:rPr>
        <w:t>это общее количество конечных товаров и услуг, произведенных в экономике; это совокупный реальный объем производства, который может быть произведен в стране при различных возможных уровнях цен.</w:t>
      </w:r>
    </w:p>
    <w:p w:rsidR="00D449CC" w:rsidRPr="00705B6A" w:rsidRDefault="00D449CC" w:rsidP="00D449CC">
      <w:pPr>
        <w:pStyle w:val="a3"/>
        <w:shd w:val="clear" w:color="auto" w:fill="FFFFFF"/>
        <w:spacing w:before="0" w:beforeAutospacing="0" w:after="0" w:afterAutospacing="0"/>
        <w:textAlignment w:val="top"/>
        <w:rPr>
          <w:color w:val="000000"/>
        </w:rPr>
      </w:pPr>
      <w:r w:rsidRPr="00705B6A">
        <w:rPr>
          <w:color w:val="000000"/>
        </w:rPr>
        <w:t>           Основным фактором, влияющим на</w:t>
      </w:r>
      <w:proofErr w:type="gramStart"/>
      <w:r w:rsidRPr="00705B6A">
        <w:rPr>
          <w:color w:val="000000"/>
        </w:rPr>
        <w:t>  ,</w:t>
      </w:r>
      <w:proofErr w:type="gramEnd"/>
      <w:r w:rsidRPr="00705B6A">
        <w:rPr>
          <w:color w:val="000000"/>
        </w:rPr>
        <w:t xml:space="preserve"> является также уровень цен, причем зависимость между этими показателями прямая. Неценовыми факторами   являются изменения в технологии, ценах на ресурсы, налогообложении фирм и т.д., что графически отражается сдвигом кривой AS вправо или влево.</w:t>
      </w:r>
    </w:p>
    <w:p w:rsidR="00D449CC" w:rsidRPr="00705B6A" w:rsidRDefault="00D449CC" w:rsidP="00D449CC">
      <w:pPr>
        <w:pStyle w:val="a3"/>
        <w:shd w:val="clear" w:color="auto" w:fill="FFFFFF"/>
        <w:spacing w:before="0" w:beforeAutospacing="0" w:after="0" w:afterAutospacing="0"/>
        <w:textAlignment w:val="top"/>
        <w:rPr>
          <w:color w:val="000000"/>
        </w:rPr>
      </w:pPr>
      <w:r w:rsidRPr="00705B6A">
        <w:rPr>
          <w:color w:val="000000"/>
        </w:rPr>
        <w:t>           Кривая AS отражает изменения совокупного реального объема производства в зависимости от изменения уровня цен. Форма этой кривой  во многом зависит от того, в каком временном промежутке находится кривая AS.</w:t>
      </w:r>
    </w:p>
    <w:p w:rsidR="00D449CC" w:rsidRPr="00705B6A" w:rsidRDefault="00D449CC" w:rsidP="00D449CC">
      <w:pPr>
        <w:pStyle w:val="a3"/>
        <w:shd w:val="clear" w:color="auto" w:fill="FFFFFF"/>
        <w:spacing w:before="0" w:beforeAutospacing="0" w:after="0" w:afterAutospacing="0"/>
        <w:textAlignment w:val="top"/>
        <w:rPr>
          <w:color w:val="000000"/>
        </w:rPr>
      </w:pPr>
      <w:r w:rsidRPr="00705B6A">
        <w:rPr>
          <w:color w:val="000000"/>
        </w:rPr>
        <w:t>            Различие между краткосрочным и долгосрочным периодом в макроэкономике связывают в основном с поведением номинальных и реальных величин. В краткосрочном периоде номинальные величины (цены, номинальная зарплата, номинальная ставка процента) под воздействием колебаний рынка меняются медленно, являются "жесткими". Реальные же величины (объем выпуска, уровень занятости, реальная процентная ставка) изменяются значительно и их считают "гибкими". В </w:t>
      </w:r>
      <w:r w:rsidRPr="00705B6A">
        <w:rPr>
          <w:b/>
          <w:bCs/>
          <w:color w:val="000000"/>
        </w:rPr>
        <w:t>долгосрочном периоде </w:t>
      </w:r>
      <w:r w:rsidRPr="00705B6A">
        <w:rPr>
          <w:color w:val="000000"/>
        </w:rPr>
        <w:t>ситуация прямо противоположная.</w:t>
      </w:r>
    </w:p>
    <w:p w:rsidR="00D449CC" w:rsidRPr="00705B6A" w:rsidRDefault="00D449CC" w:rsidP="00D449CC">
      <w:pPr>
        <w:pStyle w:val="4"/>
        <w:shd w:val="clear" w:color="auto" w:fill="FFFFFF"/>
        <w:spacing w:before="0"/>
        <w:textAlignment w:val="top"/>
        <w:rPr>
          <w:rFonts w:ascii="Times New Roman" w:hAnsi="Times New Roman" w:cs="Times New Roman"/>
          <w:color w:val="000000"/>
        </w:rPr>
      </w:pPr>
      <w:r w:rsidRPr="00705B6A">
        <w:rPr>
          <w:rFonts w:ascii="Times New Roman" w:hAnsi="Times New Roman" w:cs="Times New Roman"/>
          <w:color w:val="000000"/>
          <w:u w:val="single"/>
        </w:rPr>
        <w:t>Классическая  модель AS</w:t>
      </w:r>
    </w:p>
    <w:p w:rsidR="00D449CC" w:rsidRPr="00705B6A" w:rsidRDefault="00D449CC" w:rsidP="00D449CC">
      <w:pPr>
        <w:pStyle w:val="a3"/>
        <w:shd w:val="clear" w:color="auto" w:fill="FFFFFF"/>
        <w:spacing w:before="0" w:beforeAutospacing="0" w:after="0" w:afterAutospacing="0"/>
        <w:textAlignment w:val="top"/>
        <w:rPr>
          <w:color w:val="000000"/>
        </w:rPr>
      </w:pPr>
      <w:r w:rsidRPr="00705B6A">
        <w:rPr>
          <w:b/>
          <w:bCs/>
          <w:color w:val="000000"/>
        </w:rPr>
        <w:t>Классическая модель AS </w:t>
      </w:r>
      <w:r w:rsidRPr="00705B6A">
        <w:rPr>
          <w:color w:val="000000"/>
        </w:rPr>
        <w:t>описывает поведение экономики в долгосрочном периоде.</w:t>
      </w:r>
    </w:p>
    <w:p w:rsidR="00D449CC" w:rsidRPr="00705B6A" w:rsidRDefault="00D449CC" w:rsidP="00D449CC">
      <w:pPr>
        <w:pStyle w:val="a3"/>
        <w:shd w:val="clear" w:color="auto" w:fill="FFFFFF"/>
        <w:spacing w:before="0" w:beforeAutospacing="0" w:after="0" w:afterAutospacing="0"/>
        <w:textAlignment w:val="top"/>
        <w:rPr>
          <w:color w:val="000000"/>
        </w:rPr>
      </w:pPr>
      <w:r w:rsidRPr="00705B6A">
        <w:rPr>
          <w:b/>
          <w:bCs/>
          <w:color w:val="000000"/>
        </w:rPr>
        <w:t>При этом анализ AS строится с учетом следующих условий:</w:t>
      </w:r>
    </w:p>
    <w:p w:rsidR="00D449CC" w:rsidRPr="00705B6A" w:rsidRDefault="00D449CC" w:rsidP="00D449CC">
      <w:pPr>
        <w:numPr>
          <w:ilvl w:val="0"/>
          <w:numId w:val="8"/>
        </w:numPr>
        <w:shd w:val="clear" w:color="auto" w:fill="FFFFFF"/>
        <w:ind w:left="0"/>
        <w:textAlignment w:val="top"/>
        <w:rPr>
          <w:color w:val="000000"/>
        </w:rPr>
      </w:pPr>
      <w:r w:rsidRPr="00705B6A">
        <w:rPr>
          <w:color w:val="000000"/>
        </w:rPr>
        <w:t>объем выпуска зависит только от количества факторов производства и технологии;</w:t>
      </w:r>
    </w:p>
    <w:p w:rsidR="00D449CC" w:rsidRPr="00705B6A" w:rsidRDefault="00D449CC" w:rsidP="00D449CC">
      <w:pPr>
        <w:numPr>
          <w:ilvl w:val="0"/>
          <w:numId w:val="8"/>
        </w:numPr>
        <w:shd w:val="clear" w:color="auto" w:fill="FFFFFF"/>
        <w:ind w:left="0"/>
        <w:textAlignment w:val="top"/>
        <w:rPr>
          <w:color w:val="000000"/>
        </w:rPr>
      </w:pPr>
      <w:r w:rsidRPr="00705B6A">
        <w:rPr>
          <w:color w:val="000000"/>
        </w:rPr>
        <w:t>изменения в факторах производства и технологии происходят медленно;</w:t>
      </w:r>
    </w:p>
    <w:p w:rsidR="00D449CC" w:rsidRPr="00705B6A" w:rsidRDefault="00D449CC" w:rsidP="00D449CC">
      <w:pPr>
        <w:numPr>
          <w:ilvl w:val="0"/>
          <w:numId w:val="8"/>
        </w:numPr>
        <w:shd w:val="clear" w:color="auto" w:fill="FFFFFF"/>
        <w:ind w:left="0"/>
        <w:textAlignment w:val="top"/>
        <w:rPr>
          <w:color w:val="000000"/>
        </w:rPr>
      </w:pPr>
      <w:r w:rsidRPr="00705B6A">
        <w:rPr>
          <w:color w:val="000000"/>
        </w:rPr>
        <w:t xml:space="preserve">экономика функционирует в условиях полной занятости и объем выпуска равен </w:t>
      </w:r>
      <w:proofErr w:type="gramStart"/>
      <w:r w:rsidRPr="00705B6A">
        <w:rPr>
          <w:color w:val="000000"/>
        </w:rPr>
        <w:t>потенциальному</w:t>
      </w:r>
      <w:proofErr w:type="gramEnd"/>
      <w:r w:rsidRPr="00705B6A">
        <w:rPr>
          <w:color w:val="000000"/>
        </w:rPr>
        <w:t>;</w:t>
      </w:r>
    </w:p>
    <w:p w:rsidR="00D449CC" w:rsidRPr="00705B6A" w:rsidRDefault="00D449CC" w:rsidP="00D449CC">
      <w:pPr>
        <w:numPr>
          <w:ilvl w:val="0"/>
          <w:numId w:val="8"/>
        </w:numPr>
        <w:shd w:val="clear" w:color="auto" w:fill="FFFFFF"/>
        <w:ind w:left="0"/>
        <w:textAlignment w:val="top"/>
        <w:rPr>
          <w:color w:val="000000"/>
        </w:rPr>
      </w:pPr>
      <w:r w:rsidRPr="00705B6A">
        <w:rPr>
          <w:color w:val="000000"/>
        </w:rPr>
        <w:t>цены и номинальная зарплата — гибкие.</w:t>
      </w:r>
    </w:p>
    <w:p w:rsidR="00D449CC" w:rsidRPr="00705B6A" w:rsidRDefault="00D449CC" w:rsidP="00D449CC">
      <w:pPr>
        <w:pStyle w:val="a3"/>
        <w:shd w:val="clear" w:color="auto" w:fill="FFFFFF"/>
        <w:spacing w:before="0" w:beforeAutospacing="0" w:after="0" w:afterAutospacing="0"/>
        <w:textAlignment w:val="top"/>
        <w:rPr>
          <w:color w:val="000000"/>
        </w:rPr>
      </w:pPr>
      <w:r w:rsidRPr="00705B6A">
        <w:rPr>
          <w:color w:val="000000"/>
        </w:rPr>
        <w:t>            В этих условиях кривая AS вертикальна на уровне выпуска при полной занятости факторов производства (рис. 2.1).</w:t>
      </w:r>
    </w:p>
    <w:p w:rsidR="00D449CC" w:rsidRPr="00705B6A" w:rsidRDefault="00D449CC" w:rsidP="00D449CC">
      <w:pPr>
        <w:pStyle w:val="a3"/>
        <w:shd w:val="clear" w:color="auto" w:fill="FFFFFF"/>
        <w:spacing w:before="0" w:beforeAutospacing="0" w:after="0" w:afterAutospacing="0"/>
        <w:textAlignment w:val="top"/>
        <w:rPr>
          <w:color w:val="000000"/>
        </w:rPr>
      </w:pPr>
      <w:r w:rsidRPr="00705B6A">
        <w:rPr>
          <w:color w:val="000000"/>
        </w:rPr>
        <w:t>            Сдвиги AS в классической модели возможны лишь при изменении величины факторов производства или технологии. Если такие изменения отсутствуют, то кривая AS в краткосрочном периоде зафиксирована на потенциальном уровне, и любые изменения AD отражаются только на уровне цен.</w:t>
      </w:r>
    </w:p>
    <w:p w:rsidR="003C741A" w:rsidRPr="00705B6A" w:rsidRDefault="003C741A" w:rsidP="003C741A">
      <w:pPr>
        <w:pStyle w:val="a8"/>
        <w:rPr>
          <w:rFonts w:ascii="Times New Roman" w:hAnsi="Times New Roman" w:cs="Times New Roman"/>
          <w:b/>
          <w:color w:val="C00000"/>
          <w:sz w:val="24"/>
          <w:szCs w:val="24"/>
        </w:rPr>
      </w:pPr>
    </w:p>
    <w:p w:rsidR="00D449CC" w:rsidRPr="00705B6A" w:rsidRDefault="00D449CC" w:rsidP="00D449CC">
      <w:pPr>
        <w:pStyle w:val="a3"/>
        <w:shd w:val="clear" w:color="auto" w:fill="FFFFFF"/>
        <w:spacing w:before="0" w:beforeAutospacing="0" w:after="0" w:afterAutospacing="0"/>
        <w:textAlignment w:val="top"/>
        <w:rPr>
          <w:color w:val="000000"/>
        </w:rPr>
      </w:pPr>
      <w:r w:rsidRPr="00705B6A">
        <w:rPr>
          <w:b/>
          <w:bCs/>
          <w:color w:val="000000"/>
        </w:rPr>
        <w:t>AD</w:t>
      </w:r>
      <w:r w:rsidRPr="00705B6A">
        <w:rPr>
          <w:b/>
          <w:bCs/>
          <w:color w:val="000000"/>
          <w:vertAlign w:val="subscript"/>
        </w:rPr>
        <w:t>1 </w:t>
      </w:r>
      <w:r w:rsidRPr="00705B6A">
        <w:rPr>
          <w:b/>
          <w:bCs/>
          <w:color w:val="000000"/>
        </w:rPr>
        <w:t>и AD</w:t>
      </w:r>
      <w:r w:rsidRPr="00705B6A">
        <w:rPr>
          <w:b/>
          <w:bCs/>
          <w:color w:val="000000"/>
          <w:vertAlign w:val="subscript"/>
        </w:rPr>
        <w:t>2 </w:t>
      </w:r>
      <w:r w:rsidRPr="00705B6A">
        <w:rPr>
          <w:b/>
          <w:bCs/>
          <w:color w:val="000000"/>
        </w:rPr>
        <w:t>— кривые совокупного спроса</w:t>
      </w:r>
    </w:p>
    <w:p w:rsidR="00D449CC" w:rsidRPr="00705B6A" w:rsidRDefault="00D449CC" w:rsidP="00D449CC">
      <w:pPr>
        <w:pStyle w:val="a3"/>
        <w:shd w:val="clear" w:color="auto" w:fill="FFFFFF"/>
        <w:spacing w:before="0" w:beforeAutospacing="0" w:after="0" w:afterAutospacing="0"/>
        <w:textAlignment w:val="top"/>
        <w:rPr>
          <w:color w:val="000000"/>
        </w:rPr>
      </w:pPr>
      <w:r w:rsidRPr="00705B6A">
        <w:rPr>
          <w:b/>
          <w:bCs/>
          <w:color w:val="000000"/>
        </w:rPr>
        <w:t>AS — кривая совокупного предложения</w:t>
      </w:r>
    </w:p>
    <w:p w:rsidR="00D449CC" w:rsidRPr="00705B6A" w:rsidRDefault="00D449CC" w:rsidP="00D449CC">
      <w:pPr>
        <w:pStyle w:val="a3"/>
        <w:shd w:val="clear" w:color="auto" w:fill="FFFFFF"/>
        <w:spacing w:before="0" w:beforeAutospacing="0" w:after="0" w:afterAutospacing="0"/>
        <w:textAlignment w:val="top"/>
        <w:rPr>
          <w:color w:val="000000"/>
        </w:rPr>
      </w:pPr>
      <w:r w:rsidRPr="00705B6A">
        <w:rPr>
          <w:b/>
          <w:bCs/>
          <w:color w:val="000000"/>
        </w:rPr>
        <w:t>Q* — потенциальный объем производства</w:t>
      </w:r>
    </w:p>
    <w:p w:rsidR="00D449CC" w:rsidRPr="00705B6A" w:rsidRDefault="00D449CC" w:rsidP="00D449CC">
      <w:pPr>
        <w:pStyle w:val="a3"/>
        <w:shd w:val="clear" w:color="auto" w:fill="FFFFFF"/>
        <w:spacing w:before="0" w:beforeAutospacing="0" w:after="0" w:afterAutospacing="0"/>
        <w:textAlignment w:val="top"/>
        <w:rPr>
          <w:color w:val="000000"/>
        </w:rPr>
      </w:pPr>
      <w:r w:rsidRPr="00705B6A">
        <w:rPr>
          <w:color w:val="000000"/>
        </w:rPr>
        <w:t>                                        </w:t>
      </w:r>
    </w:p>
    <w:p w:rsidR="00D449CC" w:rsidRPr="00705B6A" w:rsidRDefault="00D449CC" w:rsidP="00D449CC">
      <w:pPr>
        <w:pStyle w:val="4"/>
        <w:shd w:val="clear" w:color="auto" w:fill="FFFFFF"/>
        <w:spacing w:before="0"/>
        <w:textAlignment w:val="top"/>
        <w:rPr>
          <w:rFonts w:ascii="Times New Roman" w:hAnsi="Times New Roman" w:cs="Times New Roman"/>
          <w:color w:val="000000"/>
        </w:rPr>
      </w:pPr>
      <w:r w:rsidRPr="00705B6A">
        <w:rPr>
          <w:rFonts w:ascii="Times New Roman" w:hAnsi="Times New Roman" w:cs="Times New Roman"/>
          <w:color w:val="000000"/>
          <w:u w:val="single"/>
        </w:rPr>
        <w:t>Кейнсианская модель AS</w:t>
      </w:r>
    </w:p>
    <w:p w:rsidR="00D449CC" w:rsidRPr="00705B6A" w:rsidRDefault="00D449CC" w:rsidP="00D449CC">
      <w:pPr>
        <w:pStyle w:val="a3"/>
        <w:shd w:val="clear" w:color="auto" w:fill="FFFFFF"/>
        <w:spacing w:before="0" w:beforeAutospacing="0" w:after="0" w:afterAutospacing="0"/>
        <w:textAlignment w:val="top"/>
        <w:rPr>
          <w:color w:val="000000"/>
        </w:rPr>
      </w:pPr>
      <w:r w:rsidRPr="00705B6A">
        <w:rPr>
          <w:b/>
          <w:bCs/>
          <w:color w:val="000000"/>
        </w:rPr>
        <w:t>Кейнсианская модель AS </w:t>
      </w:r>
      <w:r w:rsidRPr="00705B6A">
        <w:rPr>
          <w:color w:val="000000"/>
        </w:rPr>
        <w:t>рассматривает функционирование экономики в краткосрочном периоде.</w:t>
      </w:r>
    </w:p>
    <w:p w:rsidR="00D449CC" w:rsidRPr="00705B6A" w:rsidRDefault="00D449CC" w:rsidP="00D449CC">
      <w:pPr>
        <w:pStyle w:val="a3"/>
        <w:shd w:val="clear" w:color="auto" w:fill="FFFFFF"/>
        <w:spacing w:before="0" w:beforeAutospacing="0" w:after="0" w:afterAutospacing="0"/>
        <w:textAlignment w:val="top"/>
        <w:rPr>
          <w:color w:val="000000"/>
        </w:rPr>
      </w:pPr>
      <w:r w:rsidRPr="00705B6A">
        <w:rPr>
          <w:b/>
          <w:bCs/>
          <w:color w:val="000000"/>
        </w:rPr>
        <w:t>Анализ AS в этой модели базируется на следующих предпосылках:</w:t>
      </w:r>
    </w:p>
    <w:p w:rsidR="00D449CC" w:rsidRPr="00705B6A" w:rsidRDefault="00D449CC" w:rsidP="00D449CC">
      <w:pPr>
        <w:numPr>
          <w:ilvl w:val="0"/>
          <w:numId w:val="9"/>
        </w:numPr>
        <w:shd w:val="clear" w:color="auto" w:fill="FFFFFF"/>
        <w:ind w:left="0"/>
        <w:textAlignment w:val="top"/>
        <w:rPr>
          <w:color w:val="000000"/>
        </w:rPr>
      </w:pPr>
      <w:r w:rsidRPr="00705B6A">
        <w:rPr>
          <w:color w:val="000000"/>
        </w:rPr>
        <w:t>экономика функционирует в условиях неполной занятости;</w:t>
      </w:r>
    </w:p>
    <w:p w:rsidR="00D449CC" w:rsidRPr="00705B6A" w:rsidRDefault="00D449CC" w:rsidP="00D449CC">
      <w:pPr>
        <w:numPr>
          <w:ilvl w:val="0"/>
          <w:numId w:val="9"/>
        </w:numPr>
        <w:shd w:val="clear" w:color="auto" w:fill="FFFFFF"/>
        <w:ind w:left="0"/>
        <w:textAlignment w:val="top"/>
        <w:rPr>
          <w:color w:val="000000"/>
        </w:rPr>
      </w:pPr>
      <w:r w:rsidRPr="00705B6A">
        <w:rPr>
          <w:color w:val="000000"/>
        </w:rPr>
        <w:t>цены и номинальная зарплата относительно жесткие;</w:t>
      </w:r>
    </w:p>
    <w:p w:rsidR="00D449CC" w:rsidRPr="00705B6A" w:rsidRDefault="00D449CC" w:rsidP="00D449CC">
      <w:pPr>
        <w:numPr>
          <w:ilvl w:val="0"/>
          <w:numId w:val="9"/>
        </w:numPr>
        <w:shd w:val="clear" w:color="auto" w:fill="FFFFFF"/>
        <w:ind w:left="0"/>
        <w:textAlignment w:val="top"/>
        <w:rPr>
          <w:color w:val="000000"/>
        </w:rPr>
      </w:pPr>
      <w:r w:rsidRPr="00705B6A">
        <w:rPr>
          <w:color w:val="000000"/>
        </w:rPr>
        <w:t>реальные величины относительно подвижны и быстро реагируют на рыночные колебания.</w:t>
      </w:r>
    </w:p>
    <w:p w:rsidR="00D449CC" w:rsidRPr="00705B6A" w:rsidRDefault="00D449CC" w:rsidP="00D449CC">
      <w:pPr>
        <w:pStyle w:val="a3"/>
        <w:shd w:val="clear" w:color="auto" w:fill="FFFFFF"/>
        <w:spacing w:before="0" w:beforeAutospacing="0" w:after="0" w:afterAutospacing="0"/>
        <w:textAlignment w:val="top"/>
        <w:rPr>
          <w:color w:val="000000"/>
        </w:rPr>
      </w:pPr>
      <w:r w:rsidRPr="00705B6A">
        <w:rPr>
          <w:color w:val="000000"/>
        </w:rPr>
        <w:t>Кривая AS в кейнсианской модели горизонтальна  или имеет положительный наклон. Следует обратить внимание на то, что  в кейнсианской модели кривая AS ограничена справа уровнем потенциального объема выпуска, после чего она приобретает вид вертикальной прямой, т.е. фактически совпадает с долгосрочной кривой AS.</w:t>
      </w:r>
    </w:p>
    <w:p w:rsidR="00D449CC" w:rsidRPr="00705B6A" w:rsidRDefault="00D449CC" w:rsidP="00D449CC">
      <w:pPr>
        <w:pStyle w:val="a3"/>
        <w:shd w:val="clear" w:color="auto" w:fill="FFFFFF"/>
        <w:spacing w:before="0" w:beforeAutospacing="0" w:after="0" w:afterAutospacing="0"/>
        <w:textAlignment w:val="top"/>
        <w:rPr>
          <w:color w:val="000000"/>
        </w:rPr>
      </w:pPr>
      <w:r w:rsidRPr="00705B6A">
        <w:rPr>
          <w:color w:val="000000"/>
        </w:rPr>
        <w:t xml:space="preserve">Таким образом, объем AS в краткосрочном  периоде зависит главным образом  от величины AD. В условиях неполной занятости и жесткости цен колебания AD </w:t>
      </w:r>
      <w:proofErr w:type="gramStart"/>
      <w:r w:rsidRPr="00705B6A">
        <w:rPr>
          <w:color w:val="000000"/>
        </w:rPr>
        <w:t>вызывают</w:t>
      </w:r>
      <w:proofErr w:type="gramEnd"/>
      <w:r w:rsidRPr="00705B6A">
        <w:rPr>
          <w:color w:val="000000"/>
        </w:rPr>
        <w:t xml:space="preserve"> прежде всего изменение объема выпуска (рис. 2.2) и лишь впоследствии смогут отразиться на уровне цен.</w:t>
      </w:r>
    </w:p>
    <w:p w:rsidR="00D449CC" w:rsidRPr="00705B6A" w:rsidRDefault="00D449CC" w:rsidP="00D449CC">
      <w:pPr>
        <w:pStyle w:val="a3"/>
        <w:shd w:val="clear" w:color="auto" w:fill="FFFFFF"/>
        <w:spacing w:before="0" w:beforeAutospacing="0" w:after="0" w:afterAutospacing="0"/>
        <w:textAlignment w:val="top"/>
        <w:rPr>
          <w:color w:val="000000"/>
        </w:rPr>
      </w:pPr>
      <w:r w:rsidRPr="00705B6A">
        <w:rPr>
          <w:b/>
          <w:bCs/>
          <w:color w:val="000000"/>
        </w:rPr>
        <w:t>Кейнсианская модель AS</w:t>
      </w:r>
    </w:p>
    <w:p w:rsidR="00D449CC" w:rsidRPr="00705B6A" w:rsidRDefault="00D449CC" w:rsidP="00D449CC">
      <w:pPr>
        <w:pStyle w:val="a3"/>
        <w:shd w:val="clear" w:color="auto" w:fill="FFFFFF"/>
        <w:spacing w:before="0" w:beforeAutospacing="0" w:after="0" w:afterAutospacing="0"/>
        <w:textAlignment w:val="top"/>
        <w:rPr>
          <w:color w:val="000000"/>
        </w:rPr>
      </w:pPr>
      <w:r w:rsidRPr="00705B6A">
        <w:rPr>
          <w:color w:val="000000"/>
        </w:rPr>
        <w:t>           Итак, мы рассмотрели две теоретические  модели AS. Они описывают вполне  возможные в действительности  разные воспроизводственные ситуации, и если объединить предполагаемые  формы кривой AS в одну, то мы  получим кривую AS, включающую три отрезка: горизонтальный, или кейнсианский, вертикальный, или классический и промежуточный, или восходящий.</w:t>
      </w:r>
    </w:p>
    <w:p w:rsidR="00D449CC" w:rsidRPr="00705B6A" w:rsidRDefault="00D449CC" w:rsidP="00D449CC">
      <w:pPr>
        <w:pStyle w:val="a3"/>
        <w:shd w:val="clear" w:color="auto" w:fill="FFFFFF"/>
        <w:spacing w:before="0" w:beforeAutospacing="0" w:after="0" w:afterAutospacing="0"/>
        <w:textAlignment w:val="top"/>
        <w:rPr>
          <w:color w:val="000000"/>
        </w:rPr>
      </w:pPr>
      <w:r w:rsidRPr="00705B6A">
        <w:rPr>
          <w:b/>
          <w:bCs/>
          <w:color w:val="000000"/>
        </w:rPr>
        <w:t>Горизонтальный отрезок кривой AS </w:t>
      </w:r>
      <w:r w:rsidRPr="00705B6A">
        <w:rPr>
          <w:color w:val="000000"/>
        </w:rPr>
        <w:t>соответствует экономике спада, высокому уровню безработицы и недоиспользованию производственных мощностей. В этих условиях любое повышение AD — желательно, так как оно ведет к росту объема производства и занятости, не увеличивая при этом общий уровень цен.</w:t>
      </w:r>
    </w:p>
    <w:p w:rsidR="00D449CC" w:rsidRPr="00705B6A" w:rsidRDefault="00D449CC" w:rsidP="00D449CC">
      <w:pPr>
        <w:pStyle w:val="a3"/>
        <w:shd w:val="clear" w:color="auto" w:fill="FFFFFF"/>
        <w:spacing w:before="0" w:beforeAutospacing="0" w:after="0" w:afterAutospacing="0"/>
        <w:textAlignment w:val="top"/>
        <w:rPr>
          <w:color w:val="000000"/>
        </w:rPr>
      </w:pPr>
      <w:r w:rsidRPr="00705B6A">
        <w:rPr>
          <w:b/>
          <w:bCs/>
          <w:color w:val="000000"/>
        </w:rPr>
        <w:t>Промежуточный отрезок кривой AS </w:t>
      </w:r>
      <w:r w:rsidRPr="00705B6A">
        <w:rPr>
          <w:color w:val="000000"/>
        </w:rPr>
        <w:t>предполагает такую воспроизводственную ситуацию, когда увеличение реального объема производства сопровождается некоторым ростом цен, что связано с неравномерным развитием отраслей и применением менее производительных ресурсов, поскольку более эффективные ресурсы уже задействованы.</w:t>
      </w:r>
    </w:p>
    <w:p w:rsidR="00D449CC" w:rsidRPr="00705B6A" w:rsidRDefault="00D449CC" w:rsidP="00D449CC">
      <w:pPr>
        <w:pStyle w:val="a3"/>
        <w:shd w:val="clear" w:color="auto" w:fill="FFFFFF"/>
        <w:spacing w:before="0" w:beforeAutospacing="0" w:after="0" w:afterAutospacing="0"/>
        <w:textAlignment w:val="top"/>
        <w:rPr>
          <w:color w:val="000000"/>
        </w:rPr>
      </w:pPr>
      <w:r w:rsidRPr="00705B6A">
        <w:rPr>
          <w:b/>
          <w:bCs/>
          <w:color w:val="000000"/>
        </w:rPr>
        <w:t>Вертикальный отрезок кривой AS </w:t>
      </w:r>
      <w:r w:rsidRPr="00705B6A">
        <w:rPr>
          <w:color w:val="000000"/>
        </w:rPr>
        <w:t>имеет место тогда, когда экономика работает на полную мощность и достичь дальнейшего роста объема производства в короткий срок уже невозможно. Увеличение совокупного спроса в этих условиях приведет к повышению общего уровня цен.</w:t>
      </w:r>
    </w:p>
    <w:p w:rsidR="00D449CC" w:rsidRPr="00705B6A" w:rsidRDefault="00D449CC" w:rsidP="00D449CC">
      <w:pPr>
        <w:pStyle w:val="a3"/>
        <w:shd w:val="clear" w:color="auto" w:fill="FFFFFF"/>
        <w:spacing w:before="0" w:beforeAutospacing="0" w:after="0" w:afterAutospacing="0"/>
        <w:textAlignment w:val="top"/>
        <w:rPr>
          <w:color w:val="000000"/>
        </w:rPr>
      </w:pPr>
      <w:r w:rsidRPr="00705B6A">
        <w:rPr>
          <w:b/>
          <w:bCs/>
          <w:color w:val="000000"/>
        </w:rPr>
        <w:t>Общая модель AS.</w:t>
      </w:r>
    </w:p>
    <w:p w:rsidR="00D449CC" w:rsidRPr="00705B6A" w:rsidRDefault="00D449CC" w:rsidP="00D449CC">
      <w:pPr>
        <w:pStyle w:val="a3"/>
        <w:shd w:val="clear" w:color="auto" w:fill="FFFFFF"/>
        <w:spacing w:before="0" w:beforeAutospacing="0" w:after="0" w:afterAutospacing="0"/>
        <w:textAlignment w:val="top"/>
        <w:rPr>
          <w:color w:val="000000"/>
        </w:rPr>
      </w:pPr>
      <w:r w:rsidRPr="00705B6A">
        <w:rPr>
          <w:b/>
          <w:bCs/>
          <w:color w:val="000000"/>
        </w:rPr>
        <w:t>I — кейнсианский отрезок; II — классический отрезок; III — промежуточный отрезок.</w:t>
      </w:r>
    </w:p>
    <w:p w:rsidR="00D449CC" w:rsidRPr="00705B6A" w:rsidRDefault="00D449CC" w:rsidP="00D449CC">
      <w:pPr>
        <w:pStyle w:val="a3"/>
        <w:shd w:val="clear" w:color="auto" w:fill="FFFFFF"/>
        <w:spacing w:before="0" w:beforeAutospacing="0" w:after="0" w:afterAutospacing="0"/>
        <w:textAlignment w:val="top"/>
        <w:rPr>
          <w:color w:val="000000"/>
        </w:rPr>
      </w:pPr>
      <w:r w:rsidRPr="00705B6A">
        <w:rPr>
          <w:color w:val="000000"/>
        </w:rPr>
        <w:t> </w:t>
      </w:r>
    </w:p>
    <w:p w:rsidR="00D449CC" w:rsidRPr="00705B6A" w:rsidRDefault="00D449CC" w:rsidP="00D449CC">
      <w:pPr>
        <w:pStyle w:val="a3"/>
        <w:shd w:val="clear" w:color="auto" w:fill="FFFFFF"/>
        <w:spacing w:before="0" w:beforeAutospacing="0" w:after="0" w:afterAutospacing="0"/>
        <w:textAlignment w:val="top"/>
        <w:rPr>
          <w:color w:val="000000"/>
        </w:rPr>
      </w:pPr>
      <w:r w:rsidRPr="00705B6A">
        <w:rPr>
          <w:b/>
          <w:bCs/>
          <w:color w:val="000000"/>
        </w:rPr>
        <w:t>2.2 Экономическая политика  стимулирования совокупного  предложения            </w:t>
      </w:r>
    </w:p>
    <w:p w:rsidR="00D449CC" w:rsidRPr="00705B6A" w:rsidRDefault="00D449CC" w:rsidP="00D449CC">
      <w:pPr>
        <w:pStyle w:val="a3"/>
        <w:shd w:val="clear" w:color="auto" w:fill="FFFFFF"/>
        <w:spacing w:before="0" w:beforeAutospacing="0" w:after="0" w:afterAutospacing="0"/>
        <w:textAlignment w:val="top"/>
        <w:rPr>
          <w:color w:val="000000"/>
        </w:rPr>
      </w:pPr>
      <w:r w:rsidRPr="00705B6A">
        <w:rPr>
          <w:color w:val="000000"/>
        </w:rPr>
        <w:t>                                                                                      </w:t>
      </w:r>
    </w:p>
    <w:p w:rsidR="00D449CC" w:rsidRPr="00705B6A" w:rsidRDefault="00D449CC" w:rsidP="00D449CC">
      <w:pPr>
        <w:pStyle w:val="a3"/>
        <w:shd w:val="clear" w:color="auto" w:fill="FFFFFF"/>
        <w:spacing w:before="0" w:beforeAutospacing="0" w:after="0" w:afterAutospacing="0"/>
        <w:textAlignment w:val="top"/>
        <w:rPr>
          <w:color w:val="000000"/>
        </w:rPr>
      </w:pPr>
      <w:r w:rsidRPr="00705B6A">
        <w:rPr>
          <w:color w:val="000000"/>
        </w:rPr>
        <w:t>          Одной из теоретических основ  программ преодоления высокой  инфляции и сопутствующей ей  безработицы (сочетания, особенно  характерного для стран с переходной  экономикой) является концепция</w:t>
      </w:r>
      <w:r w:rsidRPr="00705B6A">
        <w:rPr>
          <w:rStyle w:val="apple-converted-space"/>
          <w:color w:val="000000"/>
        </w:rPr>
        <w:t> </w:t>
      </w:r>
      <w:r w:rsidRPr="00705B6A">
        <w:rPr>
          <w:b/>
          <w:bCs/>
          <w:color w:val="000000"/>
        </w:rPr>
        <w:t>"экономики предложения".</w:t>
      </w:r>
    </w:p>
    <w:p w:rsidR="00D449CC" w:rsidRPr="00705B6A" w:rsidRDefault="00D449CC" w:rsidP="00D449CC">
      <w:pPr>
        <w:pStyle w:val="a3"/>
        <w:shd w:val="clear" w:color="auto" w:fill="FFFFFF"/>
        <w:spacing w:before="0" w:beforeAutospacing="0" w:after="0" w:afterAutospacing="0"/>
        <w:textAlignment w:val="top"/>
        <w:rPr>
          <w:color w:val="000000"/>
        </w:rPr>
      </w:pPr>
      <w:r w:rsidRPr="00705B6A">
        <w:rPr>
          <w:color w:val="000000"/>
        </w:rPr>
        <w:t xml:space="preserve">          Сторонники этой концепции считают,  что экономическая политика, направленная  на стимулирование совокупного  спроса, неэффективна. Она не смогла  справиться со стагфляцией, поразившей  развитые страны в 70-х годах,  а потому должна быть заменена более эффективной экономической политикой. Активной силой, влияющей на уровень безработицы и инфляции, являются, по их </w:t>
      </w:r>
      <w:r w:rsidRPr="00705B6A">
        <w:rPr>
          <w:color w:val="000000"/>
        </w:rPr>
        <w:lastRenderedPageBreak/>
        <w:t>мнению, изменения в совокупном предложении (сдвиги долгосрочной кривой</w:t>
      </w:r>
      <w:r w:rsidRPr="00705B6A">
        <w:rPr>
          <w:rStyle w:val="apple-converted-space"/>
          <w:color w:val="000000"/>
        </w:rPr>
        <w:t> </w:t>
      </w:r>
      <w:r w:rsidRPr="00705B6A">
        <w:rPr>
          <w:i/>
          <w:iCs/>
          <w:color w:val="000000"/>
        </w:rPr>
        <w:t>AS).</w:t>
      </w:r>
      <w:r w:rsidRPr="00705B6A">
        <w:rPr>
          <w:color w:val="000000"/>
        </w:rPr>
        <w:t>Экономическая политика, стимулирующая предложение, может включать программы поддержания занятости, переподготовки работников, стимулирования конкуренции, налоговые реформы и т.п. Одним из действенных факторов увеличения совокупного предложения сторонники данной концепции считают</w:t>
      </w:r>
      <w:r w:rsidRPr="00705B6A">
        <w:rPr>
          <w:rStyle w:val="apple-converted-space"/>
          <w:color w:val="000000"/>
        </w:rPr>
        <w:t> </w:t>
      </w:r>
      <w:r w:rsidRPr="00705B6A">
        <w:rPr>
          <w:b/>
          <w:bCs/>
          <w:color w:val="000000"/>
        </w:rPr>
        <w:t>снижение налогов.</w:t>
      </w:r>
      <w:r w:rsidRPr="00705B6A">
        <w:rPr>
          <w:rStyle w:val="apple-converted-space"/>
          <w:b/>
          <w:bCs/>
          <w:color w:val="000000"/>
        </w:rPr>
        <w:t> </w:t>
      </w:r>
      <w:r w:rsidRPr="00705B6A">
        <w:rPr>
          <w:color w:val="000000"/>
        </w:rPr>
        <w:t>При этом они опираются на</w:t>
      </w:r>
      <w:r w:rsidRPr="00705B6A">
        <w:rPr>
          <w:rStyle w:val="apple-converted-space"/>
          <w:color w:val="000000"/>
        </w:rPr>
        <w:t> </w:t>
      </w:r>
      <w:r w:rsidRPr="00705B6A">
        <w:rPr>
          <w:b/>
          <w:bCs/>
          <w:color w:val="000000"/>
        </w:rPr>
        <w:t xml:space="preserve">кривую </w:t>
      </w:r>
      <w:proofErr w:type="spellStart"/>
      <w:r w:rsidRPr="00705B6A">
        <w:rPr>
          <w:b/>
          <w:bCs/>
          <w:color w:val="000000"/>
        </w:rPr>
        <w:t>Лаффера</w:t>
      </w:r>
      <w:proofErr w:type="spellEnd"/>
      <w:r w:rsidRPr="00705B6A">
        <w:rPr>
          <w:b/>
          <w:bCs/>
          <w:color w:val="000000"/>
        </w:rPr>
        <w:t>.</w:t>
      </w:r>
      <w:r w:rsidRPr="00705B6A">
        <w:rPr>
          <w:rStyle w:val="apple-converted-space"/>
          <w:b/>
          <w:bCs/>
          <w:color w:val="000000"/>
        </w:rPr>
        <w:t> </w:t>
      </w:r>
      <w:r w:rsidRPr="00705B6A">
        <w:rPr>
          <w:color w:val="000000"/>
        </w:rPr>
        <w:t xml:space="preserve">А. </w:t>
      </w:r>
      <w:proofErr w:type="spellStart"/>
      <w:r w:rsidRPr="00705B6A">
        <w:rPr>
          <w:color w:val="000000"/>
        </w:rPr>
        <w:t>Лаффер</w:t>
      </w:r>
      <w:proofErr w:type="spellEnd"/>
      <w:r w:rsidRPr="00705B6A">
        <w:rPr>
          <w:color w:val="000000"/>
        </w:rPr>
        <w:t xml:space="preserve"> считал, что, по мере роста ставки налога от 0% до 100%, налоговые поступления сначала увеличиваются и достигают максимума в точке</w:t>
      </w:r>
      <w:r w:rsidRPr="00705B6A">
        <w:rPr>
          <w:rStyle w:val="apple-converted-space"/>
          <w:color w:val="000000"/>
        </w:rPr>
        <w:t> </w:t>
      </w:r>
      <w:r w:rsidRPr="00705B6A">
        <w:rPr>
          <w:i/>
          <w:iCs/>
          <w:color w:val="000000"/>
        </w:rPr>
        <w:t>А</w:t>
      </w:r>
      <w:r w:rsidRPr="00705B6A">
        <w:rPr>
          <w:rStyle w:val="apple-converted-space"/>
          <w:i/>
          <w:iCs/>
          <w:color w:val="000000"/>
        </w:rPr>
        <w:t> </w:t>
      </w:r>
      <w:r w:rsidRPr="00705B6A">
        <w:rPr>
          <w:color w:val="000000"/>
        </w:rPr>
        <w:t>при</w:t>
      </w:r>
      <w:r w:rsidRPr="00705B6A">
        <w:rPr>
          <w:rStyle w:val="apple-converted-space"/>
          <w:color w:val="000000"/>
        </w:rPr>
        <w:t> </w:t>
      </w:r>
      <w:r w:rsidRPr="00705B6A">
        <w:rPr>
          <w:i/>
          <w:iCs/>
          <w:color w:val="000000"/>
        </w:rPr>
        <w:t>t -</w:t>
      </w:r>
      <w:proofErr w:type="spellStart"/>
      <w:proofErr w:type="gramStart"/>
      <w:r w:rsidRPr="00705B6A">
        <w:rPr>
          <w:i/>
          <w:iCs/>
          <w:color w:val="000000"/>
        </w:rPr>
        <w:t>at</w:t>
      </w:r>
      <w:proofErr w:type="spellEnd"/>
      <w:proofErr w:type="gramEnd"/>
      <w:r w:rsidRPr="00705B6A">
        <w:rPr>
          <w:rStyle w:val="apple-converted-space"/>
          <w:i/>
          <w:iCs/>
          <w:color w:val="000000"/>
        </w:rPr>
        <w:t> </w:t>
      </w:r>
      <w:r w:rsidRPr="00705B6A">
        <w:rPr>
          <w:color w:val="000000"/>
        </w:rPr>
        <w:t>а затем падают, несмотря на рост налоговой ставки.</w:t>
      </w:r>
    </w:p>
    <w:p w:rsidR="00D449CC" w:rsidRPr="00705B6A" w:rsidRDefault="00D449CC" w:rsidP="00D449CC">
      <w:pPr>
        <w:pStyle w:val="a3"/>
        <w:shd w:val="clear" w:color="auto" w:fill="FFFFFF"/>
        <w:spacing w:before="0" w:beforeAutospacing="0" w:after="0" w:afterAutospacing="0"/>
        <w:textAlignment w:val="top"/>
        <w:rPr>
          <w:color w:val="000000"/>
        </w:rPr>
      </w:pPr>
      <w:r w:rsidRPr="00705B6A">
        <w:rPr>
          <w:color w:val="000000"/>
        </w:rPr>
        <w:t xml:space="preserve">        Падение налоговых поступлений, по предположению </w:t>
      </w:r>
      <w:proofErr w:type="spellStart"/>
      <w:r w:rsidRPr="00705B6A">
        <w:rPr>
          <w:color w:val="000000"/>
        </w:rPr>
        <w:t>Лаффера</w:t>
      </w:r>
      <w:proofErr w:type="spellEnd"/>
      <w:r w:rsidRPr="00705B6A">
        <w:rPr>
          <w:color w:val="000000"/>
        </w:rPr>
        <w:t xml:space="preserve">, связано с тем, что более высокие ставки сдерживают экономическую активность (падают инвестиции, потребление, сбережения и пр.), </w:t>
      </w:r>
      <w:proofErr w:type="gramStart"/>
      <w:r w:rsidRPr="00705B6A">
        <w:rPr>
          <w:color w:val="000000"/>
        </w:rPr>
        <w:t>а</w:t>
      </w:r>
      <w:proofErr w:type="gramEnd"/>
      <w:r w:rsidRPr="00705B6A">
        <w:rPr>
          <w:color w:val="000000"/>
        </w:rPr>
        <w:t xml:space="preserve"> следовательно, сокращают налоговую базу, поэтому даже при росте налоговой ставки поступления от налогов падают</w:t>
      </w:r>
    </w:p>
    <w:p w:rsidR="00D449CC" w:rsidRPr="00705B6A" w:rsidRDefault="00D449CC" w:rsidP="00D449CC">
      <w:pPr>
        <w:pStyle w:val="a3"/>
        <w:shd w:val="clear" w:color="auto" w:fill="FFFFFF"/>
        <w:spacing w:before="0" w:beforeAutospacing="0" w:after="0" w:afterAutospacing="0"/>
        <w:textAlignment w:val="top"/>
        <w:rPr>
          <w:color w:val="000000"/>
        </w:rPr>
      </w:pPr>
      <w:r w:rsidRPr="00705B6A">
        <w:rPr>
          <w:color w:val="000000"/>
        </w:rPr>
        <w:t>                        </w:t>
      </w:r>
      <w:r w:rsidRPr="00705B6A">
        <w:rPr>
          <w:rStyle w:val="apple-converted-space"/>
          <w:color w:val="000000"/>
        </w:rPr>
        <w:t> </w:t>
      </w:r>
      <w:r w:rsidRPr="00705B6A">
        <w:rPr>
          <w:color w:val="000000"/>
        </w:rPr>
        <w:t> </w:t>
      </w:r>
    </w:p>
    <w:p w:rsidR="00D449CC" w:rsidRPr="00705B6A" w:rsidRDefault="00D449CC" w:rsidP="00D449CC">
      <w:pPr>
        <w:pStyle w:val="a3"/>
        <w:shd w:val="clear" w:color="auto" w:fill="FFFFFF"/>
        <w:spacing w:before="0" w:beforeAutospacing="0" w:after="0" w:afterAutospacing="0"/>
        <w:textAlignment w:val="top"/>
        <w:rPr>
          <w:color w:val="000000"/>
        </w:rPr>
      </w:pPr>
      <w:r w:rsidRPr="00705B6A">
        <w:rPr>
          <w:color w:val="000000"/>
        </w:rPr>
        <w:t xml:space="preserve">Как известно, </w:t>
      </w:r>
      <w:proofErr w:type="spellStart"/>
      <w:r w:rsidRPr="00705B6A">
        <w:rPr>
          <w:color w:val="000000"/>
        </w:rPr>
        <w:t>кейнсианцы</w:t>
      </w:r>
      <w:proofErr w:type="spellEnd"/>
      <w:r w:rsidRPr="00705B6A">
        <w:rPr>
          <w:color w:val="000000"/>
        </w:rPr>
        <w:t xml:space="preserve"> </w:t>
      </w:r>
      <w:r w:rsidR="00B81105">
        <w:rPr>
          <w:color w:val="000000"/>
        </w:rPr>
        <w:t xml:space="preserve">трактуют рост налогов как  </w:t>
      </w:r>
      <w:proofErr w:type="spellStart"/>
      <w:proofErr w:type="gramStart"/>
      <w:r w:rsidR="00B81105">
        <w:rPr>
          <w:color w:val="000000"/>
        </w:rPr>
        <w:t>сниже</w:t>
      </w:r>
      <w:proofErr w:type="spellEnd"/>
      <w:r w:rsidRPr="00705B6A">
        <w:rPr>
          <w:color w:val="000000"/>
        </w:rPr>
        <w:t> </w:t>
      </w:r>
      <w:proofErr w:type="spellStart"/>
      <w:r w:rsidRPr="00705B6A">
        <w:rPr>
          <w:color w:val="000000"/>
        </w:rPr>
        <w:t>ние</w:t>
      </w:r>
      <w:proofErr w:type="spellEnd"/>
      <w:proofErr w:type="gramEnd"/>
      <w:r w:rsidRPr="00705B6A">
        <w:rPr>
          <w:color w:val="000000"/>
        </w:rPr>
        <w:t> покупательной способности, а следовательно, как антиинфляционный феномен (сдвиг кривой</w:t>
      </w:r>
      <w:r w:rsidRPr="00705B6A">
        <w:rPr>
          <w:rStyle w:val="apple-converted-space"/>
          <w:color w:val="000000"/>
        </w:rPr>
        <w:t> </w:t>
      </w:r>
      <w:r w:rsidRPr="00705B6A">
        <w:rPr>
          <w:i/>
          <w:iCs/>
          <w:color w:val="000000"/>
        </w:rPr>
        <w:t>AD</w:t>
      </w:r>
      <w:r w:rsidRPr="00705B6A">
        <w:rPr>
          <w:rStyle w:val="apple-converted-space"/>
          <w:i/>
          <w:iCs/>
          <w:color w:val="000000"/>
        </w:rPr>
        <w:t> </w:t>
      </w:r>
      <w:r w:rsidRPr="00705B6A">
        <w:rPr>
          <w:color w:val="000000"/>
        </w:rPr>
        <w:t>влево). Сторонники "экономики предложения" считают, что большинство налогов переходят в издержки предпринимателей и перекладываются на потребителей в виде более высоких цен ("налоговый клин"), т.е. дают эффект ускорения инфляции издержек. Таким образом, увеличение налогов смещает кривую</w:t>
      </w:r>
      <w:r w:rsidRPr="00705B6A">
        <w:rPr>
          <w:rStyle w:val="apple-converted-space"/>
          <w:color w:val="000000"/>
        </w:rPr>
        <w:t> </w:t>
      </w:r>
      <w:r w:rsidRPr="00705B6A">
        <w:rPr>
          <w:i/>
          <w:iCs/>
          <w:color w:val="000000"/>
        </w:rPr>
        <w:t>AS</w:t>
      </w:r>
      <w:r w:rsidRPr="00705B6A">
        <w:rPr>
          <w:rStyle w:val="apple-converted-space"/>
          <w:i/>
          <w:iCs/>
          <w:color w:val="000000"/>
        </w:rPr>
        <w:t> </w:t>
      </w:r>
      <w:r w:rsidRPr="00705B6A">
        <w:rPr>
          <w:color w:val="000000"/>
        </w:rPr>
        <w:t>влево, доход падает, сокращается налоговая база, а, следовательно, и сумма налоговых поступлений.</w:t>
      </w:r>
    </w:p>
    <w:p w:rsidR="00D449CC" w:rsidRPr="00705B6A" w:rsidRDefault="00D449CC" w:rsidP="00D449CC">
      <w:pPr>
        <w:pStyle w:val="a3"/>
        <w:shd w:val="clear" w:color="auto" w:fill="FFFFFF"/>
        <w:spacing w:before="0" w:beforeAutospacing="0" w:after="0" w:afterAutospacing="0"/>
        <w:textAlignment w:val="top"/>
        <w:rPr>
          <w:color w:val="000000"/>
        </w:rPr>
      </w:pPr>
      <w:r w:rsidRPr="00705B6A">
        <w:rPr>
          <w:color w:val="000000"/>
        </w:rPr>
        <w:t>          Снижение налоговых ставок, по  мнению </w:t>
      </w:r>
      <w:proofErr w:type="spellStart"/>
      <w:r w:rsidRPr="00705B6A">
        <w:rPr>
          <w:color w:val="000000"/>
        </w:rPr>
        <w:t>Лаффера</w:t>
      </w:r>
      <w:proofErr w:type="spellEnd"/>
      <w:r w:rsidRPr="00705B6A">
        <w:rPr>
          <w:color w:val="000000"/>
        </w:rPr>
        <w:t xml:space="preserve"> и его сторонников,  может создать дополнительные  стимулы к труду, инвестициям,  сбережениям, расширению производства и, соответственно, налоговой базы. Сократится и уклонение от налогов. Все это благоприятно отразится на состоянии бюджета: рост занятости снизит выплаты пособий по безработице, а рост дохода увеличит суммарные налоговые поступления в бюджет даже </w:t>
      </w:r>
      <w:proofErr w:type="gramStart"/>
      <w:r w:rsidRPr="00705B6A">
        <w:rPr>
          <w:color w:val="000000"/>
        </w:rPr>
        <w:t>при</w:t>
      </w:r>
      <w:proofErr w:type="gramEnd"/>
    </w:p>
    <w:p w:rsidR="00D449CC" w:rsidRPr="00705B6A" w:rsidRDefault="00D449CC" w:rsidP="00D449CC">
      <w:pPr>
        <w:pStyle w:val="a3"/>
        <w:shd w:val="clear" w:color="auto" w:fill="FFFFFF"/>
        <w:spacing w:before="0" w:beforeAutospacing="0" w:after="0" w:afterAutospacing="0"/>
        <w:textAlignment w:val="top"/>
        <w:rPr>
          <w:color w:val="000000"/>
        </w:rPr>
      </w:pPr>
      <w:r w:rsidRPr="00705B6A">
        <w:rPr>
          <w:color w:val="000000"/>
        </w:rPr>
        <w:t>более низкой налоговой ставке.</w:t>
      </w:r>
    </w:p>
    <w:p w:rsidR="00D449CC" w:rsidRPr="00705B6A" w:rsidRDefault="00D449CC" w:rsidP="00D449CC">
      <w:pPr>
        <w:pStyle w:val="a3"/>
        <w:shd w:val="clear" w:color="auto" w:fill="FFFFFF"/>
        <w:spacing w:before="0" w:beforeAutospacing="0" w:after="0" w:afterAutospacing="0"/>
        <w:textAlignment w:val="top"/>
        <w:rPr>
          <w:color w:val="000000"/>
        </w:rPr>
      </w:pPr>
      <w:r w:rsidRPr="00705B6A">
        <w:rPr>
          <w:color w:val="000000"/>
        </w:rPr>
        <w:t>Критики данного подхода указывают на тот факт, что налоговые стимулы смогут привести к росту производства лишь в долгосрочном периоде. К тому же неизвестно, сработают ли эти стимулы. Во многом это зависит от чувствительности экономики к изменению налоговых ставок. Нельзя, например, однозначно утверждать, что при снижении подоходных налогов люди станут работать больше, а не предпочтут отдых, если теперь тот же доход после выплаты налогов (располагаемый доход) можно будет получить, затрачивая меньше труда.</w:t>
      </w:r>
    </w:p>
    <w:p w:rsidR="00D449CC" w:rsidRPr="00705B6A" w:rsidRDefault="00D449CC" w:rsidP="00D449CC">
      <w:pPr>
        <w:pStyle w:val="a3"/>
        <w:shd w:val="clear" w:color="auto" w:fill="FFFFFF"/>
        <w:spacing w:before="0" w:beforeAutospacing="0" w:after="0" w:afterAutospacing="0"/>
        <w:textAlignment w:val="top"/>
        <w:rPr>
          <w:color w:val="000000"/>
        </w:rPr>
      </w:pPr>
      <w:r w:rsidRPr="00705B6A">
        <w:rPr>
          <w:b/>
          <w:bCs/>
          <w:color w:val="000000"/>
        </w:rPr>
        <w:t>       </w:t>
      </w:r>
      <w:r w:rsidRPr="00705B6A">
        <w:rPr>
          <w:rStyle w:val="apple-converted-space"/>
          <w:b/>
          <w:bCs/>
          <w:color w:val="000000"/>
        </w:rPr>
        <w:t> </w:t>
      </w:r>
      <w:r w:rsidRPr="00705B6A">
        <w:rPr>
          <w:color w:val="000000"/>
        </w:rPr>
        <w:t xml:space="preserve">Проблема ликвидации "налогового клина" стала в последние годы </w:t>
      </w:r>
      <w:proofErr w:type="spellStart"/>
      <w:proofErr w:type="gramStart"/>
      <w:r w:rsidRPr="00705B6A">
        <w:rPr>
          <w:color w:val="000000"/>
        </w:rPr>
        <w:t>осо-бенно</w:t>
      </w:r>
      <w:proofErr w:type="spellEnd"/>
      <w:proofErr w:type="gramEnd"/>
      <w:r w:rsidRPr="00705B6A">
        <w:rPr>
          <w:color w:val="000000"/>
        </w:rPr>
        <w:t xml:space="preserve"> актуальной для России. Одним из факторов спада в экономике стало сочетание высокой ресурсоемкости производства и роста цен на ресурсы, причем главным образом за счет увеличения их налоговой составляющей. Уменьшение налогового пресса, по мнению многих экономистов, позволит снизить цены на ресурсы, сократить издержки производства во многих отраслях и таким образом не только ослабить инфляцию, но и создать условия для роста производства и снижения дефицита бюджета. Отдача от дополнительных инвестиций будет получена не сразу, а вот увеличение потребления при снижении налогов расширит совокупный спрос. Ро</w:t>
      </w:r>
      <w:proofErr w:type="gramStart"/>
      <w:r w:rsidRPr="00705B6A">
        <w:rPr>
          <w:color w:val="000000"/>
        </w:rPr>
        <w:t>ст спр</w:t>
      </w:r>
      <w:proofErr w:type="gramEnd"/>
      <w:r w:rsidRPr="00705B6A">
        <w:rPr>
          <w:color w:val="000000"/>
        </w:rPr>
        <w:t>оса опередит увеличение предложения, что может привести к инфляции и бюджетному дефициту.</w:t>
      </w:r>
    </w:p>
    <w:p w:rsidR="00D449CC" w:rsidRPr="00705B6A" w:rsidRDefault="00D449CC" w:rsidP="00D449CC">
      <w:pPr>
        <w:pStyle w:val="a3"/>
        <w:shd w:val="clear" w:color="auto" w:fill="FFFFFF"/>
        <w:spacing w:before="0" w:beforeAutospacing="0" w:after="0" w:afterAutospacing="0"/>
        <w:textAlignment w:val="top"/>
        <w:rPr>
          <w:color w:val="000000"/>
        </w:rPr>
      </w:pPr>
      <w:r w:rsidRPr="00705B6A">
        <w:rPr>
          <w:color w:val="000000"/>
        </w:rPr>
        <w:t>              Наконец, на практике бывает трудно определить, находится экономика справа или слева от точки</w:t>
      </w:r>
      <w:proofErr w:type="gramStart"/>
      <w:r w:rsidRPr="00705B6A">
        <w:rPr>
          <w:rStyle w:val="apple-converted-space"/>
          <w:color w:val="000000"/>
        </w:rPr>
        <w:t> </w:t>
      </w:r>
      <w:r w:rsidRPr="00705B6A">
        <w:rPr>
          <w:i/>
          <w:iCs/>
          <w:color w:val="000000"/>
        </w:rPr>
        <w:t>А</w:t>
      </w:r>
      <w:proofErr w:type="gramEnd"/>
      <w:r w:rsidRPr="00705B6A">
        <w:rPr>
          <w:rStyle w:val="apple-converted-space"/>
          <w:i/>
          <w:iCs/>
          <w:color w:val="000000"/>
        </w:rPr>
        <w:t> </w:t>
      </w:r>
      <w:r w:rsidRPr="00705B6A">
        <w:rPr>
          <w:color w:val="000000"/>
        </w:rPr>
        <w:t xml:space="preserve">на кривой </w:t>
      </w:r>
      <w:proofErr w:type="spellStart"/>
      <w:r w:rsidRPr="00705B6A">
        <w:rPr>
          <w:color w:val="000000"/>
        </w:rPr>
        <w:t>Лаффера</w:t>
      </w:r>
      <w:proofErr w:type="spellEnd"/>
      <w:r w:rsidRPr="00705B6A">
        <w:rPr>
          <w:color w:val="000000"/>
        </w:rPr>
        <w:t>. Если экономика стартует в точке</w:t>
      </w:r>
      <w:proofErr w:type="gramStart"/>
      <w:r w:rsidRPr="00705B6A">
        <w:rPr>
          <w:rStyle w:val="apple-converted-space"/>
          <w:color w:val="000000"/>
        </w:rPr>
        <w:t> </w:t>
      </w:r>
      <w:r w:rsidRPr="00705B6A">
        <w:rPr>
          <w:i/>
          <w:iCs/>
          <w:color w:val="000000"/>
        </w:rPr>
        <w:t>С</w:t>
      </w:r>
      <w:proofErr w:type="gramEnd"/>
      <w:r w:rsidRPr="00705B6A">
        <w:rPr>
          <w:i/>
          <w:iCs/>
          <w:color w:val="000000"/>
        </w:rPr>
        <w:t>,</w:t>
      </w:r>
      <w:r w:rsidRPr="00705B6A">
        <w:rPr>
          <w:rStyle w:val="apple-converted-space"/>
          <w:i/>
          <w:iCs/>
          <w:color w:val="000000"/>
        </w:rPr>
        <w:t> </w:t>
      </w:r>
      <w:r w:rsidRPr="00705B6A">
        <w:rPr>
          <w:color w:val="000000"/>
        </w:rPr>
        <w:t xml:space="preserve">то снижение налоговых ставок </w:t>
      </w:r>
      <w:proofErr w:type="spellStart"/>
      <w:r w:rsidRPr="00705B6A">
        <w:rPr>
          <w:color w:val="000000"/>
        </w:rPr>
        <w:t>дей</w:t>
      </w:r>
      <w:proofErr w:type="spellEnd"/>
      <w:r w:rsidRPr="00705B6A">
        <w:rPr>
          <w:color w:val="000000"/>
        </w:rPr>
        <w:t xml:space="preserve"> </w:t>
      </w:r>
      <w:proofErr w:type="spellStart"/>
      <w:r w:rsidRPr="00705B6A">
        <w:rPr>
          <w:color w:val="000000"/>
        </w:rPr>
        <w:t>ствительно</w:t>
      </w:r>
      <w:proofErr w:type="spellEnd"/>
      <w:r w:rsidRPr="00705B6A">
        <w:rPr>
          <w:color w:val="000000"/>
        </w:rPr>
        <w:t xml:space="preserve"> может увеличить налоговые поступления, но если движение начнется из точки #, то неминуем рост дефицита бюджета вследствие падения налоговых поступлений со всеми вытекаю </w:t>
      </w:r>
      <w:proofErr w:type="spellStart"/>
      <w:r w:rsidRPr="00705B6A">
        <w:rPr>
          <w:color w:val="000000"/>
        </w:rPr>
        <w:t>щими</w:t>
      </w:r>
      <w:proofErr w:type="spellEnd"/>
      <w:r w:rsidRPr="00705B6A">
        <w:rPr>
          <w:color w:val="000000"/>
        </w:rPr>
        <w:t xml:space="preserve"> негативными последствиями.</w:t>
      </w:r>
    </w:p>
    <w:p w:rsidR="00D449CC" w:rsidRPr="00705B6A" w:rsidRDefault="00D449CC" w:rsidP="00D449CC">
      <w:pPr>
        <w:pStyle w:val="a3"/>
        <w:shd w:val="clear" w:color="auto" w:fill="FFFFFF"/>
        <w:spacing w:before="0" w:beforeAutospacing="0" w:after="0" w:afterAutospacing="0"/>
        <w:textAlignment w:val="top"/>
        <w:rPr>
          <w:color w:val="000000"/>
        </w:rPr>
      </w:pPr>
      <w:r w:rsidRPr="00705B6A">
        <w:rPr>
          <w:color w:val="000000"/>
        </w:rPr>
        <w:lastRenderedPageBreak/>
        <w:t>             Среди мер экономической политики, направленных на стимулирование совокупного предложения, нередко выделяют:</w:t>
      </w:r>
    </w:p>
    <w:p w:rsidR="00D449CC" w:rsidRPr="00705B6A" w:rsidRDefault="00D449CC" w:rsidP="00D449CC">
      <w:pPr>
        <w:pStyle w:val="a3"/>
        <w:shd w:val="clear" w:color="auto" w:fill="FFFFFF"/>
        <w:spacing w:before="0" w:beforeAutospacing="0" w:after="0" w:afterAutospacing="0"/>
        <w:textAlignment w:val="top"/>
        <w:rPr>
          <w:color w:val="000000"/>
        </w:rPr>
      </w:pPr>
      <w:r w:rsidRPr="00705B6A">
        <w:rPr>
          <w:color w:val="000000"/>
        </w:rPr>
        <w:t>1) меры  по стимулированию текущего объема производства;</w:t>
      </w:r>
    </w:p>
    <w:p w:rsidR="00D449CC" w:rsidRPr="00705B6A" w:rsidRDefault="00D449CC" w:rsidP="00D449CC">
      <w:pPr>
        <w:pStyle w:val="a3"/>
        <w:shd w:val="clear" w:color="auto" w:fill="FFFFFF"/>
        <w:spacing w:before="0" w:beforeAutospacing="0" w:after="0" w:afterAutospacing="0"/>
        <w:textAlignment w:val="top"/>
        <w:rPr>
          <w:color w:val="000000"/>
        </w:rPr>
      </w:pPr>
      <w:r w:rsidRPr="00705B6A">
        <w:rPr>
          <w:color w:val="000000"/>
        </w:rPr>
        <w:t>2) меры, направленные на долгосрочное повышение темпов</w:t>
      </w:r>
    </w:p>
    <w:p w:rsidR="00D449CC" w:rsidRPr="00705B6A" w:rsidRDefault="00D449CC" w:rsidP="00D449CC">
      <w:pPr>
        <w:pStyle w:val="a3"/>
        <w:shd w:val="clear" w:color="auto" w:fill="FFFFFF"/>
        <w:spacing w:before="0" w:beforeAutospacing="0" w:after="0" w:afterAutospacing="0"/>
        <w:textAlignment w:val="top"/>
        <w:rPr>
          <w:color w:val="000000"/>
        </w:rPr>
      </w:pPr>
      <w:r w:rsidRPr="00705B6A">
        <w:rPr>
          <w:color w:val="000000"/>
        </w:rPr>
        <w:t>роста производства.</w:t>
      </w:r>
    </w:p>
    <w:p w:rsidR="00D449CC" w:rsidRPr="00705B6A" w:rsidRDefault="00D449CC" w:rsidP="00D449CC">
      <w:pPr>
        <w:pStyle w:val="a3"/>
        <w:shd w:val="clear" w:color="auto" w:fill="FFFFFF"/>
        <w:spacing w:before="0" w:beforeAutospacing="0" w:after="0" w:afterAutospacing="0"/>
        <w:textAlignment w:val="top"/>
        <w:rPr>
          <w:color w:val="000000"/>
        </w:rPr>
      </w:pPr>
      <w:r w:rsidRPr="00705B6A">
        <w:rPr>
          <w:color w:val="000000"/>
        </w:rPr>
        <w:t>           К первой группе обычно относятся:</w:t>
      </w:r>
    </w:p>
    <w:p w:rsidR="00D449CC" w:rsidRPr="00705B6A" w:rsidRDefault="00D449CC" w:rsidP="00D449CC">
      <w:pPr>
        <w:numPr>
          <w:ilvl w:val="0"/>
          <w:numId w:val="10"/>
        </w:numPr>
        <w:shd w:val="clear" w:color="auto" w:fill="FFFFFF"/>
        <w:ind w:left="0"/>
        <w:textAlignment w:val="top"/>
        <w:rPr>
          <w:color w:val="000000"/>
        </w:rPr>
      </w:pPr>
      <w:r w:rsidRPr="00705B6A">
        <w:rPr>
          <w:color w:val="000000"/>
        </w:rPr>
        <w:t>меры  по повышению эффективности использования факторов производства</w:t>
      </w:r>
    </w:p>
    <w:p w:rsidR="00D449CC" w:rsidRPr="00705B6A" w:rsidRDefault="00D449CC" w:rsidP="00D449CC">
      <w:pPr>
        <w:shd w:val="clear" w:color="auto" w:fill="FFFFFF"/>
        <w:textAlignment w:val="top"/>
        <w:rPr>
          <w:color w:val="000000"/>
        </w:rPr>
      </w:pPr>
      <w:r w:rsidRPr="00705B6A">
        <w:rPr>
          <w:color w:val="000000"/>
        </w:rPr>
        <w:t> </w:t>
      </w:r>
      <w:r w:rsidRPr="00705B6A">
        <w:rPr>
          <w:color w:val="000000"/>
        </w:rPr>
        <w:br/>
      </w:r>
    </w:p>
    <w:p w:rsidR="00D449CC" w:rsidRPr="00705B6A" w:rsidRDefault="00D449CC" w:rsidP="00D449CC">
      <w:pPr>
        <w:numPr>
          <w:ilvl w:val="0"/>
          <w:numId w:val="11"/>
        </w:numPr>
        <w:shd w:val="clear" w:color="auto" w:fill="FFFFFF"/>
        <w:ind w:left="0"/>
        <w:textAlignment w:val="top"/>
        <w:rPr>
          <w:color w:val="000000"/>
        </w:rPr>
      </w:pPr>
      <w:r w:rsidRPr="00705B6A">
        <w:rPr>
          <w:color w:val="000000"/>
        </w:rPr>
        <w:t>меры по повышению эффективности распределения ресурсов между конкурирующими областями.</w:t>
      </w:r>
    </w:p>
    <w:p w:rsidR="00D449CC" w:rsidRPr="00705B6A" w:rsidRDefault="00D449CC" w:rsidP="00D449CC">
      <w:pPr>
        <w:numPr>
          <w:ilvl w:val="0"/>
          <w:numId w:val="11"/>
        </w:numPr>
        <w:shd w:val="clear" w:color="auto" w:fill="FFFFFF"/>
        <w:ind w:left="0"/>
        <w:textAlignment w:val="top"/>
        <w:rPr>
          <w:color w:val="000000"/>
        </w:rPr>
      </w:pPr>
      <w:r w:rsidRPr="00705B6A">
        <w:rPr>
          <w:color w:val="000000"/>
        </w:rPr>
        <w:t>применение мер через реформу финансовой системы, государственного сектора, рынка труда и т.д.</w:t>
      </w:r>
    </w:p>
    <w:p w:rsidR="00D449CC" w:rsidRPr="00705B6A" w:rsidRDefault="00D449CC" w:rsidP="00D449CC">
      <w:pPr>
        <w:shd w:val="clear" w:color="auto" w:fill="FFFFFF"/>
        <w:textAlignment w:val="top"/>
        <w:rPr>
          <w:color w:val="000000"/>
        </w:rPr>
      </w:pPr>
      <w:r w:rsidRPr="00705B6A">
        <w:rPr>
          <w:color w:val="000000"/>
        </w:rPr>
        <w:t> </w:t>
      </w:r>
      <w:r w:rsidRPr="00705B6A">
        <w:rPr>
          <w:color w:val="000000"/>
        </w:rPr>
        <w:br/>
      </w:r>
    </w:p>
    <w:p w:rsidR="00D449CC" w:rsidRPr="00705B6A" w:rsidRDefault="00D449CC" w:rsidP="00D449CC">
      <w:pPr>
        <w:numPr>
          <w:ilvl w:val="0"/>
          <w:numId w:val="12"/>
        </w:numPr>
        <w:shd w:val="clear" w:color="auto" w:fill="FFFFFF"/>
        <w:ind w:left="0"/>
        <w:textAlignment w:val="top"/>
        <w:rPr>
          <w:color w:val="000000"/>
        </w:rPr>
      </w:pPr>
      <w:r w:rsidRPr="00705B6A">
        <w:rPr>
          <w:color w:val="000000"/>
        </w:rPr>
        <w:t>меры по сокращению "налогового клина" через реформу налоговой системы, сокращение дотаций, снятие торговых ограничений и другие меры, содействующие развитию конкуренции.</w:t>
      </w:r>
    </w:p>
    <w:p w:rsidR="00D449CC" w:rsidRPr="00705B6A" w:rsidRDefault="00D449CC" w:rsidP="00D449CC">
      <w:pPr>
        <w:pStyle w:val="a3"/>
        <w:shd w:val="clear" w:color="auto" w:fill="FFFFFF"/>
        <w:spacing w:before="0" w:beforeAutospacing="0" w:after="0" w:afterAutospacing="0"/>
        <w:textAlignment w:val="top"/>
        <w:rPr>
          <w:color w:val="000000"/>
        </w:rPr>
      </w:pPr>
      <w:r w:rsidRPr="00705B6A">
        <w:rPr>
          <w:color w:val="000000"/>
        </w:rPr>
        <w:t>Ко второй группе относят:</w:t>
      </w:r>
    </w:p>
    <w:p w:rsidR="00D449CC" w:rsidRPr="00705B6A" w:rsidRDefault="00D449CC" w:rsidP="00D449CC">
      <w:pPr>
        <w:numPr>
          <w:ilvl w:val="0"/>
          <w:numId w:val="13"/>
        </w:numPr>
        <w:shd w:val="clear" w:color="auto" w:fill="FFFFFF"/>
        <w:ind w:left="0"/>
        <w:textAlignment w:val="top"/>
        <w:rPr>
          <w:color w:val="000000"/>
        </w:rPr>
      </w:pPr>
      <w:r w:rsidRPr="00705B6A">
        <w:rPr>
          <w:color w:val="000000"/>
        </w:rPr>
        <w:t>стимулирование сбережений и инвестиций, а так же совершенствование механизма перевода первых во вторые</w:t>
      </w:r>
    </w:p>
    <w:p w:rsidR="00D449CC" w:rsidRPr="00705B6A" w:rsidRDefault="00D449CC" w:rsidP="00D449CC">
      <w:pPr>
        <w:numPr>
          <w:ilvl w:val="0"/>
          <w:numId w:val="13"/>
        </w:numPr>
        <w:shd w:val="clear" w:color="auto" w:fill="FFFFFF"/>
        <w:ind w:left="0"/>
        <w:textAlignment w:val="top"/>
        <w:rPr>
          <w:color w:val="000000"/>
        </w:rPr>
      </w:pPr>
      <w:r w:rsidRPr="00705B6A">
        <w:rPr>
          <w:color w:val="000000"/>
        </w:rPr>
        <w:t>стимулирование нововведений в области образования и создание новых технологий</w:t>
      </w:r>
    </w:p>
    <w:p w:rsidR="00D449CC" w:rsidRPr="00705B6A" w:rsidRDefault="00D449CC" w:rsidP="00D449CC">
      <w:pPr>
        <w:numPr>
          <w:ilvl w:val="0"/>
          <w:numId w:val="13"/>
        </w:numPr>
        <w:shd w:val="clear" w:color="auto" w:fill="FFFFFF"/>
        <w:ind w:left="0"/>
        <w:textAlignment w:val="top"/>
        <w:rPr>
          <w:color w:val="000000"/>
        </w:rPr>
      </w:pPr>
      <w:r w:rsidRPr="00705B6A">
        <w:rPr>
          <w:color w:val="000000"/>
        </w:rPr>
        <w:t>стимулирование притока иностранных инвестиций и другие структурные преобразования</w:t>
      </w:r>
    </w:p>
    <w:p w:rsidR="00D449CC" w:rsidRPr="00705B6A" w:rsidRDefault="00D449CC" w:rsidP="00D449CC">
      <w:pPr>
        <w:pStyle w:val="a3"/>
        <w:shd w:val="clear" w:color="auto" w:fill="FFFFFF"/>
        <w:spacing w:before="0" w:beforeAutospacing="0" w:after="0" w:afterAutospacing="0"/>
        <w:textAlignment w:val="top"/>
        <w:rPr>
          <w:color w:val="000000"/>
        </w:rPr>
      </w:pPr>
      <w:r w:rsidRPr="00705B6A">
        <w:rPr>
          <w:color w:val="000000"/>
        </w:rPr>
        <w:t> </w:t>
      </w:r>
    </w:p>
    <w:p w:rsidR="00D449CC" w:rsidRPr="00705B6A" w:rsidRDefault="00D449CC" w:rsidP="00D449CC">
      <w:pPr>
        <w:pStyle w:val="a3"/>
        <w:shd w:val="clear" w:color="auto" w:fill="FFFFFF"/>
        <w:spacing w:before="0" w:beforeAutospacing="0" w:after="0" w:afterAutospacing="0"/>
        <w:textAlignment w:val="top"/>
        <w:rPr>
          <w:color w:val="000000"/>
        </w:rPr>
      </w:pPr>
      <w:r w:rsidRPr="00705B6A">
        <w:rPr>
          <w:b/>
          <w:bCs/>
          <w:color w:val="000000"/>
        </w:rPr>
        <w:t>                                           Заключение</w:t>
      </w:r>
    </w:p>
    <w:p w:rsidR="00D449CC" w:rsidRPr="00705B6A" w:rsidRDefault="00D449CC" w:rsidP="00D449CC">
      <w:pPr>
        <w:pStyle w:val="a3"/>
        <w:shd w:val="clear" w:color="auto" w:fill="FFFFFF"/>
        <w:spacing w:before="0" w:beforeAutospacing="0" w:after="0" w:afterAutospacing="0"/>
        <w:textAlignment w:val="top"/>
        <w:rPr>
          <w:color w:val="000000"/>
        </w:rPr>
      </w:pPr>
      <w:r w:rsidRPr="00705B6A">
        <w:rPr>
          <w:b/>
          <w:bCs/>
          <w:color w:val="000000"/>
        </w:rPr>
        <w:t>             </w:t>
      </w:r>
      <w:r w:rsidRPr="00705B6A">
        <w:rPr>
          <w:rStyle w:val="apple-converted-space"/>
          <w:b/>
          <w:bCs/>
          <w:color w:val="000000"/>
        </w:rPr>
        <w:t> </w:t>
      </w:r>
      <w:r w:rsidRPr="00705B6A">
        <w:rPr>
          <w:color w:val="000000"/>
        </w:rPr>
        <w:t>Любой рынок состоит из покупателей, желающих приобрести товары, и поставщиков, желающих товары продать.  Каждая из этих сторон стремится максимально полно удовлетворить собственные потребности при любой установленной на товар цене, однако каждая из них находится во власти своего сдерживающего фактора: покупатели сдерживаются ограниченностью своего бюджета, а поставщики - ограниченностью своих технологических возможностей. Наличие этих сдерживающих факторов приводит к тому, что при неизменности всех прочих условий, но изменении цены на товар, спрос и предложение будут изменяться.</w:t>
      </w:r>
    </w:p>
    <w:p w:rsidR="00D449CC" w:rsidRPr="00705B6A" w:rsidRDefault="00D449CC" w:rsidP="00D449CC">
      <w:pPr>
        <w:pStyle w:val="a3"/>
        <w:shd w:val="clear" w:color="auto" w:fill="FFFFFF"/>
        <w:spacing w:before="0" w:beforeAutospacing="0" w:after="0" w:afterAutospacing="0"/>
        <w:textAlignment w:val="top"/>
        <w:rPr>
          <w:color w:val="000000"/>
        </w:rPr>
      </w:pPr>
      <w:r w:rsidRPr="00705B6A">
        <w:rPr>
          <w:color w:val="000000"/>
        </w:rPr>
        <w:t>          Поэтому в заключении можно  отметить:</w:t>
      </w:r>
    </w:p>
    <w:p w:rsidR="00D449CC" w:rsidRPr="00705B6A" w:rsidRDefault="00D449CC" w:rsidP="00D449CC">
      <w:pPr>
        <w:pStyle w:val="a3"/>
        <w:shd w:val="clear" w:color="auto" w:fill="FFFFFF"/>
        <w:spacing w:before="0" w:beforeAutospacing="0" w:after="0" w:afterAutospacing="0"/>
        <w:textAlignment w:val="top"/>
        <w:rPr>
          <w:color w:val="000000"/>
        </w:rPr>
      </w:pPr>
      <w:r w:rsidRPr="00705B6A">
        <w:rPr>
          <w:color w:val="000000"/>
        </w:rPr>
        <w:t>1. В  рыночной экономике существует  механизм, обеспечивающий согласование  интересов продавцов и покупателей на рынках. Фирмы могут расширять и сужать производство в зависимости от изменения спроса, иными словами, они свободны в выборе объема и структуры выпуска; цены гибкие, изменяются под воздействием спроса и предложения; наличие конкуренции, без которой рыночный механизм спроса и предложения действовать не будет.</w:t>
      </w:r>
    </w:p>
    <w:p w:rsidR="00D449CC" w:rsidRPr="00705B6A" w:rsidRDefault="00D449CC" w:rsidP="00D449CC">
      <w:pPr>
        <w:pStyle w:val="a3"/>
        <w:shd w:val="clear" w:color="auto" w:fill="FFFFFF"/>
        <w:spacing w:before="0" w:beforeAutospacing="0" w:after="0" w:afterAutospacing="0"/>
        <w:textAlignment w:val="top"/>
        <w:rPr>
          <w:color w:val="000000"/>
        </w:rPr>
      </w:pPr>
      <w:r w:rsidRPr="00705B6A">
        <w:rPr>
          <w:color w:val="000000"/>
        </w:rPr>
        <w:t>2. Если  на рынке произойдет какое-то  событие, которое нарушит сложившееся  равновесие (например, изменение вкусов  потребителей и соответствующее  изменение спроса), то фирмы-производители  обязательно среагируют на изменение  рыночных условий (например, увеличение спроса приведет к росту цены данной продукции, поскольку спрос покажет производителям, куда следует направить свои усилия); начнется процесс приспособления производителей и потребителей к новым условиям, в результате сформируются новая рыночная цена и новый объем производства, соответствующие изменившимся условиям.</w:t>
      </w:r>
    </w:p>
    <w:p w:rsidR="00D449CC" w:rsidRPr="00705B6A" w:rsidRDefault="00D449CC" w:rsidP="00D449CC">
      <w:pPr>
        <w:pStyle w:val="a3"/>
        <w:shd w:val="clear" w:color="auto" w:fill="FFFFFF"/>
        <w:spacing w:before="0" w:beforeAutospacing="0" w:after="0" w:afterAutospacing="0"/>
        <w:textAlignment w:val="top"/>
        <w:rPr>
          <w:color w:val="000000"/>
        </w:rPr>
      </w:pPr>
      <w:r w:rsidRPr="00705B6A">
        <w:rPr>
          <w:color w:val="000000"/>
        </w:rPr>
        <w:t> </w:t>
      </w:r>
    </w:p>
    <w:p w:rsidR="00D449CC" w:rsidRPr="00705B6A" w:rsidRDefault="00D449CC" w:rsidP="00D449CC">
      <w:pPr>
        <w:pStyle w:val="a3"/>
        <w:shd w:val="clear" w:color="auto" w:fill="FFFFFF"/>
        <w:spacing w:before="0" w:beforeAutospacing="0" w:after="0" w:afterAutospacing="0"/>
        <w:textAlignment w:val="top"/>
        <w:rPr>
          <w:color w:val="000000"/>
        </w:rPr>
      </w:pPr>
      <w:r w:rsidRPr="00705B6A">
        <w:rPr>
          <w:b/>
          <w:bCs/>
          <w:color w:val="000000"/>
        </w:rPr>
        <w:t>                                      Список литературы</w:t>
      </w:r>
    </w:p>
    <w:p w:rsidR="00D449CC" w:rsidRPr="00705B6A" w:rsidRDefault="00D449CC" w:rsidP="00D449CC">
      <w:pPr>
        <w:pStyle w:val="a3"/>
        <w:shd w:val="clear" w:color="auto" w:fill="FFFFFF"/>
        <w:spacing w:before="0" w:beforeAutospacing="0" w:after="0" w:afterAutospacing="0"/>
        <w:textAlignment w:val="top"/>
        <w:rPr>
          <w:color w:val="000000"/>
        </w:rPr>
      </w:pPr>
      <w:r w:rsidRPr="00705B6A">
        <w:rPr>
          <w:color w:val="000000"/>
        </w:rPr>
        <w:t>1.</w:t>
      </w:r>
      <w:r w:rsidRPr="00705B6A">
        <w:rPr>
          <w:rStyle w:val="apple-converted-space"/>
          <w:color w:val="000000"/>
        </w:rPr>
        <w:t> </w:t>
      </w:r>
      <w:r w:rsidRPr="00705B6A">
        <w:rPr>
          <w:color w:val="000000"/>
        </w:rPr>
        <w:t>Куликов Л.М. Основы экономической теории: Учеб</w:t>
      </w:r>
      <w:proofErr w:type="gramStart"/>
      <w:r w:rsidRPr="00705B6A">
        <w:rPr>
          <w:color w:val="000000"/>
        </w:rPr>
        <w:t>.</w:t>
      </w:r>
      <w:proofErr w:type="gramEnd"/>
      <w:r w:rsidRPr="00705B6A">
        <w:rPr>
          <w:color w:val="000000"/>
        </w:rPr>
        <w:t xml:space="preserve"> </w:t>
      </w:r>
      <w:proofErr w:type="gramStart"/>
      <w:r w:rsidRPr="00705B6A">
        <w:rPr>
          <w:color w:val="000000"/>
        </w:rPr>
        <w:t>п</w:t>
      </w:r>
      <w:proofErr w:type="gramEnd"/>
      <w:r w:rsidRPr="00705B6A">
        <w:rPr>
          <w:color w:val="000000"/>
        </w:rPr>
        <w:t xml:space="preserve">особие - 2-е изд., </w:t>
      </w:r>
      <w:proofErr w:type="spellStart"/>
      <w:r w:rsidRPr="00705B6A">
        <w:rPr>
          <w:color w:val="000000"/>
        </w:rPr>
        <w:t>перераб</w:t>
      </w:r>
      <w:proofErr w:type="spellEnd"/>
      <w:r w:rsidRPr="00705B6A">
        <w:rPr>
          <w:color w:val="000000"/>
        </w:rPr>
        <w:t>. и доп. - М.: Финансы и статистика, 2006. - 400 с.</w:t>
      </w:r>
    </w:p>
    <w:p w:rsidR="00D449CC" w:rsidRPr="00705B6A" w:rsidRDefault="00D449CC" w:rsidP="00D449CC">
      <w:pPr>
        <w:pStyle w:val="a3"/>
        <w:shd w:val="clear" w:color="auto" w:fill="FFFFFF"/>
        <w:spacing w:before="0" w:beforeAutospacing="0" w:after="0" w:afterAutospacing="0"/>
        <w:textAlignment w:val="top"/>
        <w:rPr>
          <w:color w:val="000000"/>
        </w:rPr>
      </w:pPr>
      <w:r w:rsidRPr="00705B6A">
        <w:rPr>
          <w:color w:val="000000"/>
        </w:rPr>
        <w:lastRenderedPageBreak/>
        <w:t>2.</w:t>
      </w:r>
      <w:r w:rsidRPr="00705B6A">
        <w:rPr>
          <w:rStyle w:val="apple-converted-space"/>
          <w:color w:val="000000"/>
        </w:rPr>
        <w:t> </w:t>
      </w:r>
      <w:r w:rsidRPr="00705B6A">
        <w:rPr>
          <w:color w:val="000000"/>
        </w:rPr>
        <w:t xml:space="preserve">"Современный маркетинг" под ред. </w:t>
      </w:r>
      <w:proofErr w:type="spellStart"/>
      <w:r w:rsidRPr="00705B6A">
        <w:rPr>
          <w:color w:val="000000"/>
        </w:rPr>
        <w:t>Хруцкого</w:t>
      </w:r>
      <w:proofErr w:type="spellEnd"/>
      <w:r w:rsidRPr="00705B6A">
        <w:rPr>
          <w:color w:val="000000"/>
        </w:rPr>
        <w:t xml:space="preserve"> В. Е., Москва, 2009 г.</w:t>
      </w:r>
    </w:p>
    <w:p w:rsidR="00D449CC" w:rsidRPr="00705B6A" w:rsidRDefault="00D449CC" w:rsidP="00D449CC">
      <w:pPr>
        <w:pStyle w:val="a3"/>
        <w:shd w:val="clear" w:color="auto" w:fill="FFFFFF"/>
        <w:spacing w:before="0" w:beforeAutospacing="0" w:after="0" w:afterAutospacing="0"/>
        <w:textAlignment w:val="top"/>
        <w:rPr>
          <w:color w:val="000000"/>
        </w:rPr>
      </w:pPr>
      <w:r w:rsidRPr="00705B6A">
        <w:rPr>
          <w:color w:val="000000"/>
        </w:rPr>
        <w:t xml:space="preserve">3. Экономика: Учебник/Архипов А.И. и др. - 3-е изд., </w:t>
      </w:r>
      <w:proofErr w:type="spellStart"/>
      <w:r w:rsidRPr="00705B6A">
        <w:rPr>
          <w:color w:val="000000"/>
        </w:rPr>
        <w:t>перераб</w:t>
      </w:r>
      <w:proofErr w:type="spellEnd"/>
      <w:r w:rsidRPr="00705B6A">
        <w:rPr>
          <w:color w:val="000000"/>
        </w:rPr>
        <w:t xml:space="preserve">. и доп. - М.: ТК </w:t>
      </w:r>
      <w:proofErr w:type="spellStart"/>
      <w:r w:rsidRPr="00705B6A">
        <w:rPr>
          <w:color w:val="000000"/>
        </w:rPr>
        <w:t>Велби</w:t>
      </w:r>
      <w:proofErr w:type="spellEnd"/>
      <w:r w:rsidRPr="00705B6A">
        <w:rPr>
          <w:color w:val="000000"/>
        </w:rPr>
        <w:t>, изд-во «Проспект», 2007. - 840 с.</w:t>
      </w:r>
    </w:p>
    <w:p w:rsidR="00D449CC" w:rsidRPr="00705B6A" w:rsidRDefault="00D449CC" w:rsidP="00D449CC">
      <w:pPr>
        <w:pStyle w:val="a3"/>
        <w:shd w:val="clear" w:color="auto" w:fill="FFFFFF"/>
        <w:spacing w:before="0" w:beforeAutospacing="0" w:after="0" w:afterAutospacing="0"/>
        <w:textAlignment w:val="top"/>
        <w:rPr>
          <w:color w:val="000000"/>
        </w:rPr>
      </w:pPr>
      <w:r w:rsidRPr="00705B6A">
        <w:rPr>
          <w:color w:val="000000"/>
        </w:rPr>
        <w:t>4. Экономическая теория: Учебник</w:t>
      </w:r>
      <w:proofErr w:type="gramStart"/>
      <w:r w:rsidRPr="00705B6A">
        <w:rPr>
          <w:color w:val="000000"/>
        </w:rPr>
        <w:t>/П</w:t>
      </w:r>
      <w:proofErr w:type="gramEnd"/>
      <w:r w:rsidRPr="00705B6A">
        <w:rPr>
          <w:color w:val="000000"/>
        </w:rPr>
        <w:t xml:space="preserve">од ред. В.Д. </w:t>
      </w:r>
      <w:proofErr w:type="spellStart"/>
      <w:r w:rsidRPr="00705B6A">
        <w:rPr>
          <w:color w:val="000000"/>
        </w:rPr>
        <w:t>Камаева</w:t>
      </w:r>
      <w:proofErr w:type="spellEnd"/>
      <w:r w:rsidRPr="00705B6A">
        <w:rPr>
          <w:color w:val="000000"/>
        </w:rPr>
        <w:t xml:space="preserve">, Е.Н. Лобачевой - М.: </w:t>
      </w:r>
      <w:proofErr w:type="spellStart"/>
      <w:r w:rsidRPr="00705B6A">
        <w:rPr>
          <w:color w:val="000000"/>
        </w:rPr>
        <w:t>Юрайт-Издат</w:t>
      </w:r>
      <w:proofErr w:type="spellEnd"/>
      <w:r w:rsidRPr="00705B6A">
        <w:rPr>
          <w:color w:val="000000"/>
        </w:rPr>
        <w:t>, 2006. - 557 с.</w:t>
      </w:r>
    </w:p>
    <w:p w:rsidR="00D449CC" w:rsidRPr="00705B6A" w:rsidRDefault="00D449CC" w:rsidP="00D449CC">
      <w:pPr>
        <w:pStyle w:val="a3"/>
        <w:shd w:val="clear" w:color="auto" w:fill="FFFFFF"/>
        <w:spacing w:before="0" w:beforeAutospacing="0" w:after="0" w:afterAutospacing="0"/>
        <w:textAlignment w:val="top"/>
        <w:rPr>
          <w:color w:val="000000"/>
        </w:rPr>
      </w:pPr>
      <w:r w:rsidRPr="00705B6A">
        <w:rPr>
          <w:color w:val="000000"/>
        </w:rPr>
        <w:t>5.</w:t>
      </w:r>
      <w:r w:rsidRPr="00705B6A">
        <w:rPr>
          <w:rStyle w:val="apple-converted-space"/>
          <w:color w:val="000000"/>
        </w:rPr>
        <w:t> </w:t>
      </w:r>
      <w:r w:rsidRPr="00705B6A">
        <w:rPr>
          <w:color w:val="000000"/>
        </w:rPr>
        <w:t xml:space="preserve">Эдвин Дж. </w:t>
      </w:r>
      <w:proofErr w:type="spellStart"/>
      <w:r w:rsidRPr="00705B6A">
        <w:rPr>
          <w:color w:val="000000"/>
        </w:rPr>
        <w:t>Долан</w:t>
      </w:r>
      <w:proofErr w:type="spellEnd"/>
      <w:r w:rsidRPr="00705B6A">
        <w:rPr>
          <w:color w:val="000000"/>
        </w:rPr>
        <w:t xml:space="preserve"> "Микроэкономика", изд. </w:t>
      </w:r>
      <w:proofErr w:type="gramStart"/>
      <w:r w:rsidRPr="00705B6A">
        <w:rPr>
          <w:color w:val="000000"/>
        </w:rPr>
        <w:t>С-Пб</w:t>
      </w:r>
      <w:proofErr w:type="gramEnd"/>
      <w:r w:rsidRPr="00705B6A">
        <w:rPr>
          <w:color w:val="000000"/>
        </w:rPr>
        <w:t>, 2009 г.</w:t>
      </w:r>
    </w:p>
    <w:p w:rsidR="00D449CC" w:rsidRPr="00705B6A" w:rsidRDefault="00D449CC" w:rsidP="00D449CC">
      <w:pPr>
        <w:pStyle w:val="a3"/>
        <w:shd w:val="clear" w:color="auto" w:fill="FFFFFF"/>
        <w:spacing w:before="0" w:beforeAutospacing="0" w:after="0" w:afterAutospacing="0"/>
        <w:textAlignment w:val="top"/>
        <w:rPr>
          <w:color w:val="000000"/>
        </w:rPr>
      </w:pPr>
      <w:r w:rsidRPr="00705B6A">
        <w:rPr>
          <w:color w:val="000000"/>
        </w:rPr>
        <w:t xml:space="preserve">6. </w:t>
      </w:r>
      <w:proofErr w:type="gramStart"/>
      <w:r w:rsidRPr="00705B6A">
        <w:rPr>
          <w:color w:val="000000"/>
        </w:rPr>
        <w:t>Интернет-источники</w:t>
      </w:r>
      <w:proofErr w:type="gramEnd"/>
    </w:p>
    <w:p w:rsidR="00D449CC" w:rsidRDefault="00D449CC" w:rsidP="003C741A">
      <w:pPr>
        <w:pStyle w:val="a8"/>
        <w:rPr>
          <w:rFonts w:ascii="Times New Roman" w:hAnsi="Times New Roman" w:cs="Times New Roman"/>
          <w:b/>
          <w:color w:val="C00000"/>
          <w:sz w:val="24"/>
          <w:szCs w:val="24"/>
          <w:lang w:val="en-US"/>
        </w:rPr>
      </w:pPr>
    </w:p>
    <w:tbl>
      <w:tblPr>
        <w:tblW w:w="5000" w:type="pct"/>
        <w:jc w:val="center"/>
        <w:tblCellSpacing w:w="0" w:type="dxa"/>
        <w:tblCellMar>
          <w:left w:w="0" w:type="dxa"/>
          <w:right w:w="0" w:type="dxa"/>
        </w:tblCellMar>
        <w:tblLook w:val="04A0" w:firstRow="1" w:lastRow="0" w:firstColumn="1" w:lastColumn="0" w:noHBand="0" w:noVBand="1"/>
      </w:tblPr>
      <w:tblGrid>
        <w:gridCol w:w="9354"/>
      </w:tblGrid>
      <w:tr w:rsidR="0019132B" w:rsidTr="00151B70">
        <w:trPr>
          <w:tblCellSpacing w:w="0" w:type="dxa"/>
          <w:jc w:val="center"/>
        </w:trPr>
        <w:tc>
          <w:tcPr>
            <w:tcW w:w="0" w:type="auto"/>
            <w:vAlign w:val="center"/>
          </w:tcPr>
          <w:p w:rsidR="0019132B" w:rsidRDefault="0019132B"/>
        </w:tc>
      </w:tr>
      <w:tr w:rsidR="0019132B" w:rsidTr="00151B70">
        <w:trPr>
          <w:tblCellSpacing w:w="0" w:type="dxa"/>
          <w:jc w:val="center"/>
        </w:trPr>
        <w:tc>
          <w:tcPr>
            <w:tcW w:w="0" w:type="auto"/>
            <w:vAlign w:val="center"/>
            <w:hideMark/>
          </w:tcPr>
          <w:p w:rsidR="0019132B" w:rsidRPr="0019132B" w:rsidRDefault="0019132B" w:rsidP="0019132B">
            <w:pPr>
              <w:rPr>
                <w:b/>
                <w:bCs/>
              </w:rPr>
            </w:pPr>
            <w:r w:rsidRPr="0019132B">
              <w:rPr>
                <w:b/>
                <w:bCs/>
              </w:rPr>
              <w:t>Цели работы</w:t>
            </w:r>
            <w:r w:rsidR="00705B6A">
              <w:rPr>
                <w:b/>
                <w:bCs/>
              </w:rPr>
              <w:t>:</w:t>
            </w:r>
          </w:p>
          <w:p w:rsidR="0019132B" w:rsidRDefault="0019132B" w:rsidP="0019132B">
            <w:pPr>
              <w:numPr>
                <w:ilvl w:val="0"/>
                <w:numId w:val="14"/>
              </w:numPr>
              <w:spacing w:before="100" w:beforeAutospacing="1" w:after="100" w:afterAutospacing="1"/>
              <w:jc w:val="both"/>
            </w:pPr>
            <w:r>
              <w:t>Знакомство с применением экономической модели «Спрос и предложение. Равновесная цена».</w:t>
            </w:r>
          </w:p>
          <w:p w:rsidR="0019132B" w:rsidRDefault="0019132B" w:rsidP="0019132B">
            <w:pPr>
              <w:numPr>
                <w:ilvl w:val="0"/>
                <w:numId w:val="14"/>
              </w:numPr>
              <w:spacing w:before="100" w:beforeAutospacing="1" w:after="100" w:afterAutospacing="1"/>
              <w:jc w:val="both"/>
            </w:pPr>
            <w:r>
              <w:t>Исследование взаимоотношения спроса и предложения при различном уровне цен.</w:t>
            </w:r>
          </w:p>
          <w:p w:rsidR="0019132B" w:rsidRDefault="0019132B" w:rsidP="0019132B">
            <w:pPr>
              <w:numPr>
                <w:ilvl w:val="0"/>
                <w:numId w:val="14"/>
              </w:numPr>
              <w:spacing w:before="100" w:beforeAutospacing="1" w:after="100" w:afterAutospacing="1"/>
              <w:jc w:val="both"/>
            </w:pPr>
            <w:r>
              <w:t>Исследование ситуации рыночного равновесия и случаев отклонения от него.</w:t>
            </w:r>
          </w:p>
          <w:p w:rsidR="0019132B" w:rsidRDefault="0019132B" w:rsidP="0019132B">
            <w:pPr>
              <w:numPr>
                <w:ilvl w:val="0"/>
                <w:numId w:val="14"/>
              </w:numPr>
              <w:spacing w:before="100" w:beforeAutospacing="1" w:after="100" w:afterAutospacing="1"/>
              <w:jc w:val="both"/>
            </w:pPr>
            <w:r>
              <w:t>Экспериментальное определение зависимости максимально возможной выручки от состояния равновесия.</w:t>
            </w:r>
          </w:p>
          <w:p w:rsidR="001E7A98" w:rsidRDefault="0019132B" w:rsidP="0019132B">
            <w:pPr>
              <w:numPr>
                <w:ilvl w:val="0"/>
                <w:numId w:val="14"/>
              </w:numPr>
              <w:spacing w:before="100" w:beforeAutospacing="1" w:after="100" w:afterAutospacing="1"/>
              <w:jc w:val="both"/>
            </w:pPr>
            <w:r>
              <w:t xml:space="preserve">Экспериментальное определение влияния неценовых факторов спроса и </w:t>
            </w:r>
          </w:p>
          <w:p w:rsidR="001E7A98" w:rsidRDefault="001E7A98" w:rsidP="0019132B">
            <w:pPr>
              <w:numPr>
                <w:ilvl w:val="0"/>
                <w:numId w:val="14"/>
              </w:numPr>
              <w:spacing w:before="100" w:beforeAutospacing="1" w:after="100" w:afterAutospacing="1"/>
              <w:jc w:val="both"/>
            </w:pPr>
          </w:p>
          <w:p w:rsidR="0019132B" w:rsidRDefault="0019132B" w:rsidP="0019132B">
            <w:pPr>
              <w:numPr>
                <w:ilvl w:val="0"/>
                <w:numId w:val="14"/>
              </w:numPr>
              <w:spacing w:before="100" w:beforeAutospacing="1" w:after="100" w:afterAutospacing="1"/>
              <w:jc w:val="both"/>
            </w:pPr>
            <w:r>
              <w:t>предложения на состояние рыночного равновесия.</w:t>
            </w:r>
          </w:p>
          <w:p w:rsidR="0019132B" w:rsidRPr="0019132B" w:rsidRDefault="0019132B" w:rsidP="0019132B">
            <w:pPr>
              <w:rPr>
                <w:b/>
                <w:bCs/>
              </w:rPr>
            </w:pPr>
            <w:r w:rsidRPr="0019132B">
              <w:rPr>
                <w:b/>
                <w:bCs/>
              </w:rPr>
              <w:t>План выполнения работы</w:t>
            </w:r>
            <w:r w:rsidR="00705B6A">
              <w:rPr>
                <w:b/>
                <w:bCs/>
              </w:rPr>
              <w:t>:</w:t>
            </w:r>
          </w:p>
          <w:tbl>
            <w:tblPr>
              <w:tblW w:w="0" w:type="auto"/>
              <w:tblCellSpacing w:w="0" w:type="dxa"/>
              <w:tblCellMar>
                <w:left w:w="0" w:type="dxa"/>
                <w:right w:w="0" w:type="dxa"/>
              </w:tblCellMar>
              <w:tblLook w:val="04A0" w:firstRow="1" w:lastRow="0" w:firstColumn="1" w:lastColumn="0" w:noHBand="0" w:noVBand="1"/>
            </w:tblPr>
            <w:tblGrid>
              <w:gridCol w:w="600"/>
              <w:gridCol w:w="8754"/>
            </w:tblGrid>
            <w:tr w:rsidR="0019132B" w:rsidTr="0019132B">
              <w:trPr>
                <w:tblCellSpacing w:w="0" w:type="dxa"/>
              </w:trPr>
              <w:tc>
                <w:tcPr>
                  <w:tcW w:w="600" w:type="dxa"/>
                  <w:hideMark/>
                </w:tcPr>
                <w:p w:rsidR="0019132B" w:rsidRDefault="0019132B">
                  <w:pPr>
                    <w:jc w:val="center"/>
                  </w:pPr>
                  <w:r>
                    <w:t>1.</w:t>
                  </w:r>
                </w:p>
              </w:tc>
              <w:tc>
                <w:tcPr>
                  <w:tcW w:w="0" w:type="auto"/>
                  <w:vAlign w:val="center"/>
                  <w:hideMark/>
                </w:tcPr>
                <w:p w:rsidR="0019132B" w:rsidRDefault="0019132B">
                  <w:r>
                    <w:t>Прочитайте теоретические пояснения. Уясните сущность выделенных терминов.</w:t>
                  </w:r>
                </w:p>
              </w:tc>
            </w:tr>
            <w:tr w:rsidR="0019132B" w:rsidTr="0019132B">
              <w:trPr>
                <w:tblCellSpacing w:w="0" w:type="dxa"/>
              </w:trPr>
              <w:tc>
                <w:tcPr>
                  <w:tcW w:w="600" w:type="dxa"/>
                  <w:hideMark/>
                </w:tcPr>
                <w:p w:rsidR="0019132B" w:rsidRDefault="0019132B">
                  <w:pPr>
                    <w:jc w:val="center"/>
                  </w:pPr>
                  <w:r>
                    <w:t>2.</w:t>
                  </w:r>
                </w:p>
              </w:tc>
              <w:tc>
                <w:tcPr>
                  <w:tcW w:w="0" w:type="auto"/>
                  <w:vAlign w:val="center"/>
                  <w:hideMark/>
                </w:tcPr>
                <w:p w:rsidR="0019132B" w:rsidRDefault="0019132B">
                  <w:r>
                    <w:t>Ознакомьтесь с механизмом компьютерной модели.</w:t>
                  </w:r>
                </w:p>
              </w:tc>
            </w:tr>
            <w:tr w:rsidR="0019132B" w:rsidTr="0019132B">
              <w:trPr>
                <w:tblCellSpacing w:w="0" w:type="dxa"/>
              </w:trPr>
              <w:tc>
                <w:tcPr>
                  <w:tcW w:w="600" w:type="dxa"/>
                  <w:hideMark/>
                </w:tcPr>
                <w:p w:rsidR="0019132B" w:rsidRDefault="0019132B">
                  <w:pPr>
                    <w:jc w:val="center"/>
                  </w:pPr>
                  <w:r>
                    <w:t>3.</w:t>
                  </w:r>
                </w:p>
              </w:tc>
              <w:tc>
                <w:tcPr>
                  <w:tcW w:w="0" w:type="auto"/>
                  <w:vAlign w:val="center"/>
                  <w:hideMark/>
                </w:tcPr>
                <w:p w:rsidR="0019132B" w:rsidRDefault="0019132B">
                  <w:r>
                    <w:t>Выполните задания в соответствии с порядком выполнения лабораторной работы. Заполните приведенные таблицы и ответьте на вопросы, приведенные в заданиях.</w:t>
                  </w:r>
                </w:p>
              </w:tc>
            </w:tr>
            <w:tr w:rsidR="0019132B" w:rsidTr="0019132B">
              <w:trPr>
                <w:tblCellSpacing w:w="0" w:type="dxa"/>
              </w:trPr>
              <w:tc>
                <w:tcPr>
                  <w:tcW w:w="600" w:type="dxa"/>
                  <w:hideMark/>
                </w:tcPr>
                <w:p w:rsidR="0019132B" w:rsidRDefault="0019132B">
                  <w:pPr>
                    <w:jc w:val="center"/>
                  </w:pPr>
                  <w:r>
                    <w:t>4.</w:t>
                  </w:r>
                </w:p>
              </w:tc>
              <w:tc>
                <w:tcPr>
                  <w:tcW w:w="0" w:type="auto"/>
                  <w:vAlign w:val="center"/>
                  <w:hideMark/>
                </w:tcPr>
                <w:p w:rsidR="0019132B" w:rsidRDefault="0019132B">
                  <w:r>
                    <w:t>Проверьте полученные вами знания, ответив на контрольные вопросы.</w:t>
                  </w:r>
                </w:p>
              </w:tc>
            </w:tr>
          </w:tbl>
          <w:p w:rsidR="0019132B" w:rsidRDefault="0019132B" w:rsidP="0019132B"/>
          <w:p w:rsidR="0019132B" w:rsidRPr="00705B6A" w:rsidRDefault="0019132B" w:rsidP="0019132B">
            <w:pPr>
              <w:rPr>
                <w:b/>
                <w:bCs/>
              </w:rPr>
            </w:pPr>
            <w:r w:rsidRPr="00705B6A">
              <w:rPr>
                <w:b/>
                <w:bCs/>
              </w:rPr>
              <w:t>Краткая теория</w:t>
            </w:r>
            <w:r w:rsidR="00705B6A" w:rsidRPr="00705B6A">
              <w:rPr>
                <w:b/>
                <w:bCs/>
              </w:rPr>
              <w:t>:</w:t>
            </w:r>
          </w:p>
          <w:p w:rsidR="0019132B" w:rsidRDefault="0019132B" w:rsidP="0019132B">
            <w:pPr>
              <w:pStyle w:val="a3"/>
            </w:pPr>
            <w:bookmarkStart w:id="3" w:name="-0"/>
            <w:r>
              <w:rPr>
                <w:rStyle w:val="term"/>
                <w:b/>
                <w:bCs/>
                <w:i/>
                <w:iCs/>
                <w:color w:val="8E1C1B"/>
              </w:rPr>
              <w:t>СПРОС</w:t>
            </w:r>
            <w:r>
              <w:rPr>
                <w:rStyle w:val="apple-converted-space"/>
              </w:rPr>
              <w:t> </w:t>
            </w:r>
            <w:r>
              <w:t>– платежеспособная потребность покупателей в данном товаре при данной цене. Спрос характеризуется</w:t>
            </w:r>
            <w:r>
              <w:rPr>
                <w:rStyle w:val="apple-converted-space"/>
              </w:rPr>
              <w:t> </w:t>
            </w:r>
            <w:r>
              <w:rPr>
                <w:rStyle w:val="term"/>
                <w:b/>
                <w:bCs/>
                <w:i/>
                <w:iCs/>
                <w:color w:val="8E1C1B"/>
              </w:rPr>
              <w:t>величиной спроса</w:t>
            </w:r>
            <w:r>
              <w:rPr>
                <w:rStyle w:val="apple-converted-space"/>
              </w:rPr>
              <w:t> </w:t>
            </w:r>
            <w:r>
              <w:t>– количеством товаров, которое покупатели готовы приобрести по данной цене. Под словом «готовы» нужно понимать то, что у них есть желание (потребность) и возможность (наличие необходимых денежных средств) для покупки товара в данном количестве.</w:t>
            </w:r>
            <w:r>
              <w:br/>
              <w:t>Необходимо заметить, что спрос – это потенциальная платежеспособная потребность. Его величина говорит о том, что покупатели готовы приобрести такое количество товаров. Но это не значит, что сделки в таких объемах действительно состоятся – это зависит от ряда экономических факторов. Например, производители могут оказаться не в состоянии выпустить такое количество товара.</w:t>
            </w:r>
            <w:r>
              <w:br/>
              <w:t>Можно рассматривать как</w:t>
            </w:r>
            <w:r>
              <w:rPr>
                <w:rStyle w:val="apple-converted-space"/>
              </w:rPr>
              <w:t> </w:t>
            </w:r>
            <w:r>
              <w:rPr>
                <w:rStyle w:val="term"/>
                <w:b/>
                <w:bCs/>
                <w:i/>
                <w:iCs/>
                <w:color w:val="8E1C1B"/>
              </w:rPr>
              <w:t>индивидуальный</w:t>
            </w:r>
            <w:r>
              <w:rPr>
                <w:rStyle w:val="apple-converted-space"/>
              </w:rPr>
              <w:t> </w:t>
            </w:r>
            <w:r>
              <w:t>спрос (спрос конкретного покупателя), так и</w:t>
            </w:r>
            <w:r>
              <w:rPr>
                <w:rStyle w:val="apple-converted-space"/>
              </w:rPr>
              <w:t> </w:t>
            </w:r>
            <w:r>
              <w:rPr>
                <w:rStyle w:val="term"/>
                <w:b/>
                <w:bCs/>
                <w:i/>
                <w:iCs/>
                <w:color w:val="8E1C1B"/>
              </w:rPr>
              <w:t>общую величину</w:t>
            </w:r>
            <w:r>
              <w:rPr>
                <w:rStyle w:val="apple-converted-space"/>
              </w:rPr>
              <w:t> </w:t>
            </w:r>
            <w:r>
              <w:t>спроса (спрос всех покупателей, присутствующих на рынке). В экономике изучается, в основном, общая величина спроса, так как индивидуальный спрос сильно зависит от личных предпочтений покупателя и, как правило, не отражает реальной картины, сложившейся на рынке. Так, конкретный покупатель может вообще не испытывать нужды в каком-либо товаре (например, велосипеде), тем не менее, на рынке в целом спрос на этот товар существует.</w:t>
            </w:r>
            <w:r>
              <w:br/>
              <w:t>Как правило, спрос на товар подчиняется</w:t>
            </w:r>
            <w:r>
              <w:rPr>
                <w:rStyle w:val="apple-converted-space"/>
              </w:rPr>
              <w:t> </w:t>
            </w:r>
            <w:r>
              <w:rPr>
                <w:rStyle w:val="term"/>
                <w:b/>
                <w:bCs/>
                <w:i/>
                <w:iCs/>
                <w:color w:val="8E1C1B"/>
              </w:rPr>
              <w:t>закону спроса</w:t>
            </w:r>
            <w:r>
              <w:t>.</w:t>
            </w:r>
            <w:r>
              <w:br/>
            </w:r>
            <w:r>
              <w:rPr>
                <w:rStyle w:val="term"/>
                <w:b/>
                <w:bCs/>
                <w:i/>
                <w:iCs/>
                <w:color w:val="8E1C1B"/>
              </w:rPr>
              <w:t>ЗАКОН СПРОСА</w:t>
            </w:r>
            <w:r>
              <w:rPr>
                <w:rStyle w:val="apple-converted-space"/>
              </w:rPr>
              <w:t> </w:t>
            </w:r>
            <w:r>
              <w:t>– закон, в соответствии с которым при увеличении цены на товар спрос на этот товар снижается при прочих неизменных</w:t>
            </w:r>
            <w:r>
              <w:rPr>
                <w:rStyle w:val="apple-converted-space"/>
              </w:rPr>
              <w:t> </w:t>
            </w:r>
            <w:r>
              <w:rPr>
                <w:rStyle w:val="term"/>
                <w:b/>
                <w:bCs/>
                <w:i/>
                <w:iCs/>
                <w:color w:val="8E1C1B"/>
              </w:rPr>
              <w:t>факторах</w:t>
            </w:r>
            <w:r>
              <w:t>.</w:t>
            </w:r>
            <w:r>
              <w:br/>
              <w:t xml:space="preserve">Закон спроса может иметь отдельные исключения. Например, для некоторых престижных товаров небольшое увеличение цены иногда может приводить к повышению спроса, так </w:t>
            </w:r>
            <w:r>
              <w:lastRenderedPageBreak/>
              <w:t>как более высокая, по сравнению с аналогами, цена, создает у покупателя иллюзию того, что этот товар более качественный или модный.</w:t>
            </w:r>
            <w:r>
              <w:br/>
            </w:r>
            <w:r>
              <w:rPr>
                <w:rStyle w:val="term"/>
                <w:b/>
                <w:bCs/>
                <w:i/>
                <w:iCs/>
                <w:color w:val="8E1C1B"/>
              </w:rPr>
              <w:t>ПРЕДЛОЖЕНИЕ</w:t>
            </w:r>
            <w:r>
              <w:rPr>
                <w:rStyle w:val="apple-converted-space"/>
              </w:rPr>
              <w:t> </w:t>
            </w:r>
            <w:r>
              <w:t xml:space="preserve">– способность и желание продавцов предложить определенное количество товара по данной цене. Предложение характеризуется, в первую </w:t>
            </w:r>
            <w:proofErr w:type="spellStart"/>
            <w:r>
              <w:t>очередь</w:t>
            </w:r>
            <w:proofErr w:type="gramStart"/>
            <w:r>
              <w:t>,</w:t>
            </w:r>
            <w:r>
              <w:rPr>
                <w:rStyle w:val="term"/>
                <w:b/>
                <w:bCs/>
                <w:i/>
                <w:iCs/>
                <w:color w:val="8E1C1B"/>
              </w:rPr>
              <w:t>в</w:t>
            </w:r>
            <w:proofErr w:type="gramEnd"/>
            <w:r>
              <w:rPr>
                <w:rStyle w:val="term"/>
                <w:b/>
                <w:bCs/>
                <w:i/>
                <w:iCs/>
                <w:color w:val="8E1C1B"/>
              </w:rPr>
              <w:t>еличиной</w:t>
            </w:r>
            <w:proofErr w:type="spellEnd"/>
            <w:r>
              <w:rPr>
                <w:rStyle w:val="term"/>
                <w:b/>
                <w:bCs/>
                <w:i/>
                <w:iCs/>
                <w:color w:val="8E1C1B"/>
              </w:rPr>
              <w:t xml:space="preserve"> предложения</w:t>
            </w:r>
            <w:r>
              <w:rPr>
                <w:rStyle w:val="apple-converted-space"/>
              </w:rPr>
              <w:t> </w:t>
            </w:r>
            <w:r>
              <w:t>– количеством товаров, которое продавцы хотят и могут продать по данной цене. Таким образом, у них должно быть желание (согласие на продажу товара по данной цене) и возможность (наличие необходимого числа товаров) для продажи товара в данном количестве.</w:t>
            </w:r>
            <w:r>
              <w:br/>
              <w:t>Можно рассматривать как</w:t>
            </w:r>
            <w:r>
              <w:rPr>
                <w:rStyle w:val="apple-converted-space"/>
              </w:rPr>
              <w:t> </w:t>
            </w:r>
            <w:r>
              <w:rPr>
                <w:rStyle w:val="term"/>
                <w:b/>
                <w:bCs/>
                <w:i/>
                <w:iCs/>
                <w:color w:val="8E1C1B"/>
              </w:rPr>
              <w:t>индивидуальное</w:t>
            </w:r>
            <w:r>
              <w:rPr>
                <w:rStyle w:val="apple-converted-space"/>
              </w:rPr>
              <w:t> </w:t>
            </w:r>
            <w:r>
              <w:t>предложение (предложение конкретного продавца), так и</w:t>
            </w:r>
            <w:r>
              <w:rPr>
                <w:rStyle w:val="apple-converted-space"/>
              </w:rPr>
              <w:t> </w:t>
            </w:r>
            <w:r>
              <w:rPr>
                <w:rStyle w:val="term"/>
                <w:b/>
                <w:bCs/>
                <w:i/>
                <w:iCs/>
                <w:color w:val="8E1C1B"/>
              </w:rPr>
              <w:t>общую величину</w:t>
            </w:r>
            <w:r>
              <w:rPr>
                <w:rStyle w:val="apple-converted-space"/>
              </w:rPr>
              <w:t> </w:t>
            </w:r>
            <w:r>
              <w:t>предложения (предложение всех продавцов, присутствующих на рынке). В экономике изучается, в основном, общая величина предложения на какой-либо товар. В макроэкономике также рассматривается</w:t>
            </w:r>
            <w:r>
              <w:rPr>
                <w:rStyle w:val="apple-converted-space"/>
              </w:rPr>
              <w:t> </w:t>
            </w:r>
            <w:r>
              <w:rPr>
                <w:rStyle w:val="term"/>
                <w:b/>
                <w:bCs/>
                <w:i/>
                <w:iCs/>
                <w:color w:val="8E1C1B"/>
              </w:rPr>
              <w:t>совокупное предложение</w:t>
            </w:r>
            <w:r>
              <w:rPr>
                <w:rStyle w:val="apple-converted-space"/>
              </w:rPr>
              <w:t> </w:t>
            </w:r>
            <w:r>
              <w:t>– общая величина предложения всех товаров всеми продавцами, действующими на данном рынке.</w:t>
            </w:r>
            <w:r>
              <w:br/>
              <w:t>Как правило, предложение товара подчиняется</w:t>
            </w:r>
            <w:r>
              <w:rPr>
                <w:rStyle w:val="apple-converted-space"/>
              </w:rPr>
              <w:t> </w:t>
            </w:r>
            <w:r>
              <w:rPr>
                <w:rStyle w:val="term"/>
                <w:b/>
                <w:bCs/>
                <w:i/>
                <w:iCs/>
                <w:color w:val="8E1C1B"/>
              </w:rPr>
              <w:t>закону предложения</w:t>
            </w:r>
            <w:r>
              <w:t>.</w:t>
            </w:r>
            <w:r>
              <w:br/>
            </w:r>
            <w:r>
              <w:rPr>
                <w:rStyle w:val="term"/>
                <w:b/>
                <w:bCs/>
                <w:i/>
                <w:iCs/>
                <w:color w:val="8E1C1B"/>
              </w:rPr>
              <w:t>ЗАКОН ПРЕДЛОЖЕНИЯ</w:t>
            </w:r>
            <w:r>
              <w:rPr>
                <w:rStyle w:val="apple-converted-space"/>
              </w:rPr>
              <w:t> </w:t>
            </w:r>
            <w:r>
              <w:t>– закон, в соответствии с которым при увеличении цены на товар предложение этого товара повышается при прочих неизменных</w:t>
            </w:r>
            <w:r>
              <w:rPr>
                <w:rStyle w:val="apple-converted-space"/>
              </w:rPr>
              <w:t> </w:t>
            </w:r>
            <w:r>
              <w:rPr>
                <w:rStyle w:val="term"/>
                <w:b/>
                <w:bCs/>
                <w:i/>
                <w:iCs/>
                <w:color w:val="8E1C1B"/>
              </w:rPr>
              <w:t>факторах</w:t>
            </w:r>
            <w:r>
              <w:t>.</w:t>
            </w:r>
            <w:r>
              <w:br/>
              <w:t>Закон предложения может иметь исключения. Так, для целого ряда товаров сдерживающим фактором роста производства является ограниченность ресурсов. При достижении границы максимального использования ресурсов никакой рост цен не сможет увеличить производство, а с ним и предложение товаров.</w:t>
            </w:r>
            <w:r>
              <w:br/>
            </w:r>
            <w:r>
              <w:rPr>
                <w:rStyle w:val="term"/>
                <w:b/>
                <w:bCs/>
                <w:i/>
                <w:iCs/>
                <w:color w:val="8E1C1B"/>
              </w:rPr>
              <w:t>ГРАФИК СПРОСА И ПРЕДЛОЖЕНИЯ</w:t>
            </w:r>
            <w:r>
              <w:rPr>
                <w:rStyle w:val="apple-converted-space"/>
              </w:rPr>
              <w:t> </w:t>
            </w:r>
            <w:r>
              <w:t>– график, показывающий зависимость величины спроса и предложения от цены.</w:t>
            </w:r>
            <w:r>
              <w:br/>
              <w:t>Каждой величине цены соответствует свое значение величины спроса и предложения. Эту зависимость можно выразить графически в виде</w:t>
            </w:r>
            <w:r>
              <w:rPr>
                <w:rStyle w:val="apple-converted-space"/>
              </w:rPr>
              <w:t> </w:t>
            </w:r>
            <w:r>
              <w:rPr>
                <w:rStyle w:val="term"/>
                <w:b/>
                <w:bCs/>
                <w:i/>
                <w:iCs/>
                <w:color w:val="8E1C1B"/>
              </w:rPr>
              <w:t>кривой спроса</w:t>
            </w:r>
            <w:r>
              <w:rPr>
                <w:rStyle w:val="apple-converted-space"/>
              </w:rPr>
              <w:t> </w:t>
            </w:r>
            <w:r>
              <w:t>и</w:t>
            </w:r>
            <w:r>
              <w:rPr>
                <w:rStyle w:val="apple-converted-space"/>
              </w:rPr>
              <w:t> </w:t>
            </w:r>
            <w:r>
              <w:rPr>
                <w:rStyle w:val="term"/>
                <w:b/>
                <w:bCs/>
                <w:i/>
                <w:iCs/>
                <w:color w:val="8E1C1B"/>
              </w:rPr>
              <w:t>кривой предложения</w:t>
            </w:r>
            <w:r>
              <w:rPr>
                <w:rStyle w:val="apple-converted-space"/>
              </w:rPr>
              <w:t> </w:t>
            </w:r>
            <w:r>
              <w:t>на графике спроса и предложения.</w:t>
            </w:r>
            <w:r>
              <w:br/>
              <w:t>Обратите внимание на то, что, хотя по оси абсцисс обычно откладываются значения независимой переменной, на графике предложения, наоборот, по оси абсцисс принято откладывать цену (</w:t>
            </w:r>
            <w:r>
              <w:rPr>
                <w:rStyle w:val="m"/>
                <w:rFonts w:eastAsiaTheme="majorEastAsia"/>
                <w:i/>
                <w:iCs/>
              </w:rPr>
              <w:t>P</w:t>
            </w:r>
            <w:r>
              <w:t>), а по оси ординат – количество (</w:t>
            </w:r>
            <w:r>
              <w:rPr>
                <w:rStyle w:val="m"/>
                <w:rFonts w:eastAsiaTheme="majorEastAsia"/>
                <w:i/>
                <w:iCs/>
              </w:rPr>
              <w:t>Q</w:t>
            </w:r>
            <w:r>
              <w:t>).</w:t>
            </w:r>
            <w:r>
              <w:br/>
            </w:r>
            <w:r>
              <w:rPr>
                <w:rStyle w:val="term"/>
                <w:b/>
                <w:bCs/>
                <w:i/>
                <w:iCs/>
                <w:color w:val="8E1C1B"/>
              </w:rPr>
              <w:t>КРИВАЯ СПРОСА</w:t>
            </w:r>
            <w:r>
              <w:rPr>
                <w:rStyle w:val="apple-converted-space"/>
              </w:rPr>
              <w:t> </w:t>
            </w:r>
            <w:r>
              <w:t>– непрерывная линия на графике спроса, на которой каждой величине цены соответствует определенная величина спроса. Линия спроса на графике может выглядеть различным образом, в зависимости от товара. Обычно она изображается в виде кривой, напоминающей гиперболу. Кривую спроса обычно изображают лишь в центральной ее части, не доводя линию до участков чересчур низкой или чересчур высокой цены на товар, поскольку такие ситуации являются, как правило, умозрительными и изучение спроса в них носит характер предположений.</w:t>
            </w:r>
            <w:r>
              <w:br/>
            </w:r>
            <w:r>
              <w:rPr>
                <w:rStyle w:val="term"/>
                <w:b/>
                <w:bCs/>
                <w:i/>
                <w:iCs/>
                <w:color w:val="8E1C1B"/>
              </w:rPr>
              <w:t>КРИВАЯ ПРЕДЛОЖЕНИЯ</w:t>
            </w:r>
            <w:r>
              <w:rPr>
                <w:rStyle w:val="apple-converted-space"/>
              </w:rPr>
              <w:t> </w:t>
            </w:r>
            <w:r>
              <w:t>– непрерывная линия на графике предложения, на которой каждой величине цены соответствует определенная величина предложения.</w:t>
            </w:r>
            <w:r>
              <w:br/>
              <w:t>Линия предложения на графике может выглядеть различным образом, в зависимости от товара. Иногда она изображается в виде прямой, а чаще – в виде кривой, напоминающей гиперболу. При этом кривую часто изображают так, что она как бы имеет вертикальную асимптоту. Этим хотят подчеркнуть ограниченный характер производственных возможностей: существует предел производства каждого продукта, такая величина выпуска, которая не может быть достигнута даже при самых высоких затратах, поскольку ресурсы носят ограниченный характер.</w:t>
            </w:r>
            <w:r>
              <w:br/>
              <w:t>Кривую предложения обычно изображают лишь в начальной или центральной ее части, не доводя линию до участков чересчур высокой цены на товар, поскольку такие ситуации являются, как правило, умозрительными и изучение предложения в них носит характер предположений.</w:t>
            </w:r>
            <w:r>
              <w:br/>
            </w:r>
            <w:r>
              <w:rPr>
                <w:rStyle w:val="term"/>
                <w:b/>
                <w:bCs/>
                <w:i/>
                <w:iCs/>
                <w:color w:val="8E1C1B"/>
              </w:rPr>
              <w:t>ТОЧКА РАВНОВЕСИЯ</w:t>
            </w:r>
            <w:r>
              <w:rPr>
                <w:rStyle w:val="apple-converted-space"/>
              </w:rPr>
              <w:t> </w:t>
            </w:r>
            <w:r>
              <w:t>– точка пересечения кривой спроса и кривой предложения на графике спроса и предложения.</w:t>
            </w:r>
            <w:r>
              <w:br/>
              <w:t xml:space="preserve">Поскольку, согласно закону спроса и закону предложения, спрос является монотонно </w:t>
            </w:r>
            <w:r>
              <w:lastRenderedPageBreak/>
              <w:t>возрастающей, а предложение – монотонно убывающей функцией, на графике спроса и предложения их кривые обычно пересекаются. Точка их пересечения соответствует состоянию рыночного равновесия, а ее координаты –</w:t>
            </w:r>
            <w:r>
              <w:rPr>
                <w:rStyle w:val="apple-converted-space"/>
              </w:rPr>
              <w:t> </w:t>
            </w:r>
            <w:r>
              <w:rPr>
                <w:rStyle w:val="term"/>
                <w:b/>
                <w:bCs/>
                <w:i/>
                <w:iCs/>
                <w:color w:val="8E1C1B"/>
              </w:rPr>
              <w:t>равновесной цене</w:t>
            </w:r>
            <w:r>
              <w:rPr>
                <w:rStyle w:val="apple-converted-space"/>
              </w:rPr>
              <w:t> </w:t>
            </w:r>
            <w:r>
              <w:t>и</w:t>
            </w:r>
            <w:r>
              <w:rPr>
                <w:rStyle w:val="apple-converted-space"/>
              </w:rPr>
              <w:t> </w:t>
            </w:r>
            <w:r>
              <w:rPr>
                <w:rStyle w:val="term"/>
                <w:b/>
                <w:bCs/>
                <w:i/>
                <w:iCs/>
                <w:color w:val="8E1C1B"/>
              </w:rPr>
              <w:t>равновесному количеству</w:t>
            </w:r>
            <w:r>
              <w:t>.</w:t>
            </w:r>
            <w:r>
              <w:br/>
            </w:r>
            <w:r>
              <w:rPr>
                <w:rStyle w:val="term"/>
                <w:b/>
                <w:bCs/>
                <w:i/>
                <w:iCs/>
                <w:color w:val="8E1C1B"/>
              </w:rPr>
              <w:t>РЫНОЧНОЕ РАВНОВЕСИЕ</w:t>
            </w:r>
            <w:r>
              <w:rPr>
                <w:rStyle w:val="apple-converted-space"/>
              </w:rPr>
              <w:t> </w:t>
            </w:r>
            <w:r>
              <w:t>– состояние рынка при равенстве спроса и предложения.</w:t>
            </w:r>
            <w:r>
              <w:br/>
            </w:r>
            <w:r>
              <w:rPr>
                <w:rStyle w:val="term"/>
                <w:b/>
                <w:bCs/>
                <w:i/>
                <w:iCs/>
                <w:color w:val="8E1C1B"/>
              </w:rPr>
              <w:t>РАВНОВЕСНАЯ ЦЕНА</w:t>
            </w:r>
            <w:r>
              <w:rPr>
                <w:rStyle w:val="apple-converted-space"/>
              </w:rPr>
              <w:t> </w:t>
            </w:r>
            <w:r>
              <w:t>– цена, для которой величины спроса и предложения равны. Иными словами, по данной цене производители готовы предложить ровно столько товара, сколько покупатели готовы купить. Отклонения от равновесной цены способны привести к состоянию</w:t>
            </w:r>
            <w:r>
              <w:rPr>
                <w:rStyle w:val="apple-converted-space"/>
              </w:rPr>
              <w:t> </w:t>
            </w:r>
            <w:r>
              <w:rPr>
                <w:rStyle w:val="term"/>
                <w:b/>
                <w:bCs/>
                <w:i/>
                <w:iCs/>
                <w:color w:val="8E1C1B"/>
              </w:rPr>
              <w:t>дефицита</w:t>
            </w:r>
            <w:r>
              <w:rPr>
                <w:rStyle w:val="apple-converted-space"/>
              </w:rPr>
              <w:t> </w:t>
            </w:r>
            <w:r>
              <w:t>или</w:t>
            </w:r>
            <w:r>
              <w:rPr>
                <w:rStyle w:val="apple-converted-space"/>
              </w:rPr>
              <w:t> </w:t>
            </w:r>
            <w:r>
              <w:rPr>
                <w:rStyle w:val="term"/>
                <w:b/>
                <w:bCs/>
                <w:i/>
                <w:iCs/>
                <w:color w:val="8E1C1B"/>
              </w:rPr>
              <w:t>перепроизводства</w:t>
            </w:r>
            <w:r>
              <w:t>.</w:t>
            </w:r>
            <w:r>
              <w:br/>
            </w:r>
            <w:r>
              <w:rPr>
                <w:rStyle w:val="term"/>
                <w:b/>
                <w:bCs/>
                <w:i/>
                <w:iCs/>
                <w:color w:val="8E1C1B"/>
              </w:rPr>
              <w:t>РАВНОВЕСНОЕ КОЛИЧЕСТВО</w:t>
            </w:r>
            <w:r>
              <w:rPr>
                <w:rStyle w:val="apple-converted-space"/>
              </w:rPr>
              <w:t> </w:t>
            </w:r>
            <w:r>
              <w:t>– совпадающие величины спроса и предложения при равновесной цене.</w:t>
            </w:r>
            <w:r>
              <w:br/>
            </w:r>
            <w:r>
              <w:rPr>
                <w:rStyle w:val="term"/>
                <w:b/>
                <w:bCs/>
                <w:i/>
                <w:iCs/>
                <w:color w:val="8E1C1B"/>
              </w:rPr>
              <w:t>ПЕРЕПРОИЗВОДСТВО</w:t>
            </w:r>
            <w:r>
              <w:rPr>
                <w:rStyle w:val="apple-converted-space"/>
              </w:rPr>
              <w:t> </w:t>
            </w:r>
            <w:r>
              <w:t>– превышение предложения над спросом. Обычно перепроизводство возникает в случае установления на рынке цены выше равновесной. Величина перепроизводства рассчитывается как разница между предложением и спросом по данной цене.</w:t>
            </w:r>
            <w:r>
              <w:br/>
            </w:r>
            <w:r>
              <w:rPr>
                <w:rStyle w:val="term"/>
                <w:b/>
                <w:bCs/>
                <w:i/>
                <w:iCs/>
                <w:color w:val="8E1C1B"/>
              </w:rPr>
              <w:t>ФАКТОРЫ СПРОСА И ПРЕДЛОЖЕНИЯ</w:t>
            </w:r>
            <w:bookmarkEnd w:id="3"/>
            <w:r>
              <w:rPr>
                <w:rStyle w:val="apple-converted-space"/>
              </w:rPr>
              <w:t> </w:t>
            </w:r>
            <w:r>
              <w:t>– факторы, влияющие на величину спроса и предложения. Основным фактором, как для спроса, так и для предложения, является цена товара. Кроме того, существует ряд других факторов, которые принято называть неценовыми факторами.</w:t>
            </w:r>
          </w:p>
          <w:tbl>
            <w:tblPr>
              <w:tblW w:w="15" w:type="dxa"/>
              <w:jc w:val="center"/>
              <w:tblCellSpacing w:w="0" w:type="dxa"/>
              <w:tblCellMar>
                <w:left w:w="0" w:type="dxa"/>
                <w:right w:w="0" w:type="dxa"/>
              </w:tblCellMar>
              <w:tblLook w:val="04A0" w:firstRow="1" w:lastRow="0" w:firstColumn="1" w:lastColumn="0" w:noHBand="0" w:noVBand="1"/>
            </w:tblPr>
            <w:tblGrid>
              <w:gridCol w:w="588"/>
            </w:tblGrid>
            <w:tr w:rsidR="0019132B" w:rsidTr="0019132B">
              <w:trPr>
                <w:tblCellSpacing w:w="0" w:type="dxa"/>
                <w:jc w:val="center"/>
              </w:trPr>
              <w:tc>
                <w:tcPr>
                  <w:tcW w:w="0" w:type="auto"/>
                  <w:vAlign w:val="center"/>
                  <w:hideMark/>
                </w:tcPr>
                <w:tbl>
                  <w:tblPr>
                    <w:tblW w:w="5000" w:type="pct"/>
                    <w:jc w:val="center"/>
                    <w:tblCellSpacing w:w="15" w:type="dxa"/>
                    <w:tblCellMar>
                      <w:top w:w="75" w:type="dxa"/>
                      <w:left w:w="75" w:type="dxa"/>
                      <w:bottom w:w="75" w:type="dxa"/>
                      <w:right w:w="75" w:type="dxa"/>
                    </w:tblCellMar>
                    <w:tblLook w:val="04A0" w:firstRow="1" w:lastRow="0" w:firstColumn="1" w:lastColumn="0" w:noHBand="0" w:noVBand="1"/>
                  </w:tblPr>
                  <w:tblGrid>
                    <w:gridCol w:w="201"/>
                    <w:gridCol w:w="186"/>
                    <w:gridCol w:w="201"/>
                  </w:tblGrid>
                  <w:tr w:rsidR="0019132B">
                    <w:trPr>
                      <w:tblCellSpacing w:w="15" w:type="dxa"/>
                      <w:jc w:val="center"/>
                    </w:trPr>
                    <w:tc>
                      <w:tcPr>
                        <w:tcW w:w="2500" w:type="pct"/>
                        <w:vAlign w:val="center"/>
                        <w:hideMark/>
                      </w:tcPr>
                      <w:p w:rsidR="0019132B" w:rsidRDefault="0019132B"/>
                    </w:tc>
                    <w:tc>
                      <w:tcPr>
                        <w:tcW w:w="0" w:type="auto"/>
                        <w:vAlign w:val="center"/>
                        <w:hideMark/>
                      </w:tcPr>
                      <w:p w:rsidR="0019132B" w:rsidRDefault="0019132B"/>
                    </w:tc>
                    <w:tc>
                      <w:tcPr>
                        <w:tcW w:w="2500" w:type="pct"/>
                        <w:hideMark/>
                      </w:tcPr>
                      <w:p w:rsidR="0019132B" w:rsidRDefault="0019132B">
                        <w:pPr>
                          <w:jc w:val="right"/>
                        </w:pPr>
                      </w:p>
                    </w:tc>
                  </w:tr>
                </w:tbl>
                <w:p w:rsidR="0019132B" w:rsidRDefault="0019132B">
                  <w:pPr>
                    <w:jc w:val="center"/>
                  </w:pPr>
                </w:p>
              </w:tc>
            </w:tr>
          </w:tbl>
          <w:p w:rsidR="0019132B" w:rsidRPr="0019132B" w:rsidRDefault="0019132B" w:rsidP="0019132B">
            <w:pPr>
              <w:rPr>
                <w:b/>
                <w:bCs/>
              </w:rPr>
            </w:pPr>
            <w:r w:rsidRPr="0019132B">
              <w:rPr>
                <w:b/>
                <w:bCs/>
              </w:rPr>
              <w:t>Ознакомление с моделью</w:t>
            </w:r>
          </w:p>
          <w:tbl>
            <w:tblPr>
              <w:tblW w:w="0" w:type="auto"/>
              <w:tblCellSpacing w:w="0" w:type="dxa"/>
              <w:tblCellMar>
                <w:left w:w="0" w:type="dxa"/>
                <w:right w:w="0" w:type="dxa"/>
              </w:tblCellMar>
              <w:tblLook w:val="04A0" w:firstRow="1" w:lastRow="0" w:firstColumn="1" w:lastColumn="0" w:noHBand="0" w:noVBand="1"/>
            </w:tblPr>
            <w:tblGrid>
              <w:gridCol w:w="600"/>
              <w:gridCol w:w="8754"/>
            </w:tblGrid>
            <w:tr w:rsidR="0019132B" w:rsidTr="0019132B">
              <w:trPr>
                <w:tblCellSpacing w:w="0" w:type="dxa"/>
              </w:trPr>
              <w:tc>
                <w:tcPr>
                  <w:tcW w:w="600" w:type="dxa"/>
                  <w:hideMark/>
                </w:tcPr>
                <w:p w:rsidR="0019132B" w:rsidRDefault="0019132B">
                  <w:pPr>
                    <w:jc w:val="center"/>
                  </w:pPr>
                  <w:r>
                    <w:t>1.</w:t>
                  </w:r>
                </w:p>
              </w:tc>
              <w:tc>
                <w:tcPr>
                  <w:tcW w:w="0" w:type="auto"/>
                  <w:vAlign w:val="center"/>
                  <w:hideMark/>
                </w:tcPr>
                <w:p w:rsidR="0019132B" w:rsidRDefault="0019132B">
                  <w:r>
                    <w:t>Перемещая при помощи мыши крупную точку по поверхности кривой спроса или предложения, посмотрите, как изменяется величина спроса</w:t>
                  </w:r>
                  <w:r>
                    <w:rPr>
                      <w:rStyle w:val="apple-converted-space"/>
                    </w:rPr>
                    <w:t> </w:t>
                  </w:r>
                  <w:r>
                    <w:rPr>
                      <w:rStyle w:val="m"/>
                      <w:rFonts w:eastAsiaTheme="majorEastAsia"/>
                      <w:i/>
                      <w:iCs/>
                    </w:rPr>
                    <w:t>Q</w:t>
                  </w:r>
                  <w:r>
                    <w:rPr>
                      <w:rStyle w:val="m"/>
                      <w:rFonts w:eastAsiaTheme="majorEastAsia"/>
                      <w:i/>
                      <w:iCs/>
                      <w:vertAlign w:val="subscript"/>
                    </w:rPr>
                    <w:t>D</w:t>
                  </w:r>
                  <w:r>
                    <w:rPr>
                      <w:rStyle w:val="apple-converted-space"/>
                    </w:rPr>
                    <w:t> </w:t>
                  </w:r>
                  <w:r>
                    <w:t xml:space="preserve">и величина </w:t>
                  </w:r>
                  <w:proofErr w:type="spellStart"/>
                  <w:r>
                    <w:t>предложения</w:t>
                  </w:r>
                  <w:proofErr w:type="gramStart"/>
                  <w:r>
                    <w:rPr>
                      <w:rStyle w:val="m"/>
                      <w:rFonts w:eastAsiaTheme="majorEastAsia"/>
                      <w:i/>
                      <w:iCs/>
                    </w:rPr>
                    <w:t>Q</w:t>
                  </w:r>
                  <w:r>
                    <w:rPr>
                      <w:rStyle w:val="m"/>
                      <w:rFonts w:eastAsiaTheme="majorEastAsia"/>
                      <w:i/>
                      <w:iCs/>
                      <w:vertAlign w:val="subscript"/>
                    </w:rPr>
                    <w:t>S</w:t>
                  </w:r>
                  <w:proofErr w:type="spellEnd"/>
                  <w:proofErr w:type="gramEnd"/>
                  <w:r>
                    <w:rPr>
                      <w:rStyle w:val="apple-converted-space"/>
                    </w:rPr>
                    <w:t> </w:t>
                  </w:r>
                  <w:r>
                    <w:t>в зависимости от изменения цены</w:t>
                  </w:r>
                  <w:r>
                    <w:rPr>
                      <w:rStyle w:val="apple-converted-space"/>
                    </w:rPr>
                    <w:t> </w:t>
                  </w:r>
                  <w:r>
                    <w:rPr>
                      <w:rStyle w:val="m"/>
                      <w:rFonts w:eastAsiaTheme="majorEastAsia"/>
                      <w:i/>
                      <w:iCs/>
                    </w:rPr>
                    <w:t>P</w:t>
                  </w:r>
                  <w:r>
                    <w:t>. Обратите внимание, что при перемещении точки на одной из кривых синхронно перемещается точка и на другой прямой. Это связано с тем, что в данной модели спрос и предложение будут рассматриваться при одинаковой цене. Отрезок, соединяющий две этих точки, соответствует величине дефицита или перепроизводства. Числовые значения</w:t>
                  </w:r>
                  <w:r>
                    <w:rPr>
                      <w:rStyle w:val="apple-converted-space"/>
                    </w:rPr>
                    <w:t> </w:t>
                  </w:r>
                  <w:r>
                    <w:rPr>
                      <w:rStyle w:val="m"/>
                      <w:rFonts w:eastAsiaTheme="majorEastAsia"/>
                      <w:i/>
                      <w:iCs/>
                    </w:rPr>
                    <w:t>P</w:t>
                  </w:r>
                  <w:r>
                    <w:t>,</w:t>
                  </w:r>
                  <w:r>
                    <w:rPr>
                      <w:rStyle w:val="apple-converted-space"/>
                    </w:rPr>
                    <w:t> </w:t>
                  </w:r>
                  <w:r>
                    <w:rPr>
                      <w:rStyle w:val="m"/>
                      <w:rFonts w:eastAsiaTheme="majorEastAsia"/>
                      <w:i/>
                      <w:iCs/>
                    </w:rPr>
                    <w:t>Q</w:t>
                  </w:r>
                  <w:r>
                    <w:rPr>
                      <w:rStyle w:val="m"/>
                      <w:rFonts w:eastAsiaTheme="majorEastAsia"/>
                      <w:i/>
                      <w:iCs/>
                      <w:vertAlign w:val="subscript"/>
                    </w:rPr>
                    <w:t>S</w:t>
                  </w:r>
                  <w:r>
                    <w:rPr>
                      <w:rStyle w:val="apple-converted-space"/>
                    </w:rPr>
                    <w:t> </w:t>
                  </w:r>
                  <w:r>
                    <w:t>и</w:t>
                  </w:r>
                  <w:r>
                    <w:rPr>
                      <w:rStyle w:val="apple-converted-space"/>
                    </w:rPr>
                    <w:t> </w:t>
                  </w:r>
                  <w:r>
                    <w:rPr>
                      <w:rStyle w:val="m"/>
                      <w:rFonts w:eastAsiaTheme="majorEastAsia"/>
                      <w:i/>
                      <w:iCs/>
                    </w:rPr>
                    <w:t>Q</w:t>
                  </w:r>
                  <w:r>
                    <w:rPr>
                      <w:rStyle w:val="m"/>
                      <w:rFonts w:eastAsiaTheme="majorEastAsia"/>
                      <w:i/>
                      <w:iCs/>
                      <w:vertAlign w:val="subscript"/>
                    </w:rPr>
                    <w:t>D</w:t>
                  </w:r>
                  <w:r>
                    <w:rPr>
                      <w:rStyle w:val="apple-converted-space"/>
                    </w:rPr>
                    <w:t> </w:t>
                  </w:r>
                  <w:r>
                    <w:t>вы можете увидеть на панели в верхнем правом углу модели.</w:t>
                  </w:r>
                </w:p>
              </w:tc>
            </w:tr>
            <w:tr w:rsidR="0019132B" w:rsidTr="0019132B">
              <w:trPr>
                <w:tblCellSpacing w:w="0" w:type="dxa"/>
              </w:trPr>
              <w:tc>
                <w:tcPr>
                  <w:tcW w:w="600" w:type="dxa"/>
                  <w:hideMark/>
                </w:tcPr>
                <w:p w:rsidR="0019132B" w:rsidRDefault="0019132B">
                  <w:pPr>
                    <w:jc w:val="center"/>
                  </w:pPr>
                  <w:r>
                    <w:t>2.</w:t>
                  </w:r>
                </w:p>
              </w:tc>
              <w:tc>
                <w:tcPr>
                  <w:tcW w:w="0" w:type="auto"/>
                  <w:vAlign w:val="center"/>
                  <w:hideMark/>
                </w:tcPr>
                <w:p w:rsidR="0019132B" w:rsidRDefault="0019132B">
                  <w:r>
                    <w:t>Выполните те же действия при помощи кнопок счетчика, расположенного возле поля</w:t>
                  </w:r>
                  <w:r>
                    <w:rPr>
                      <w:rStyle w:val="apple-converted-space"/>
                    </w:rPr>
                    <w:t> </w:t>
                  </w:r>
                  <w:r>
                    <w:rPr>
                      <w:rStyle w:val="menu"/>
                      <w:rFonts w:ascii="Arial" w:hAnsi="Arial" w:cs="Arial"/>
                      <w:b/>
                      <w:bCs/>
                    </w:rPr>
                    <w:t>P</w:t>
                  </w:r>
                  <w:r>
                    <w:rPr>
                      <w:rStyle w:val="apple-converted-space"/>
                    </w:rPr>
                    <w:t> </w:t>
                  </w:r>
                  <w:r>
                    <w:t>на верхней правой панели. Пользуйтесь этими кнопками тогда, когда вам нужно выставить точное значение</w:t>
                  </w:r>
                  <w:r>
                    <w:rPr>
                      <w:rStyle w:val="apple-converted-space"/>
                    </w:rPr>
                    <w:t> </w:t>
                  </w:r>
                  <w:r>
                    <w:rPr>
                      <w:rStyle w:val="m"/>
                      <w:rFonts w:eastAsiaTheme="majorEastAsia"/>
                      <w:i/>
                      <w:iCs/>
                    </w:rPr>
                    <w:t>P</w:t>
                  </w:r>
                  <w:r>
                    <w:t>. Вы также можете ввести значение непосредственно в поле</w:t>
                  </w:r>
                  <w:r>
                    <w:rPr>
                      <w:rStyle w:val="apple-converted-space"/>
                    </w:rPr>
                    <w:t> </w:t>
                  </w:r>
                  <w:r>
                    <w:rPr>
                      <w:rStyle w:val="menu"/>
                      <w:rFonts w:ascii="Arial" w:hAnsi="Arial" w:cs="Arial"/>
                      <w:b/>
                      <w:bCs/>
                    </w:rPr>
                    <w:t>P</w:t>
                  </w:r>
                  <w:r>
                    <w:t>. Попробуйте это сделать: введите в поле</w:t>
                  </w:r>
                  <w:r>
                    <w:rPr>
                      <w:rStyle w:val="apple-converted-space"/>
                    </w:rPr>
                    <w:t> </w:t>
                  </w:r>
                  <w:r>
                    <w:rPr>
                      <w:rStyle w:val="menu"/>
                      <w:rFonts w:ascii="Arial" w:hAnsi="Arial" w:cs="Arial"/>
                      <w:b/>
                      <w:bCs/>
                    </w:rPr>
                    <w:t>P</w:t>
                  </w:r>
                  <w:r>
                    <w:rPr>
                      <w:rStyle w:val="apple-converted-space"/>
                    </w:rPr>
                    <w:t> </w:t>
                  </w:r>
                  <w:r>
                    <w:t>значение 6 и нажмите</w:t>
                  </w:r>
                  <w:r>
                    <w:rPr>
                      <w:rStyle w:val="apple-converted-space"/>
                    </w:rPr>
                    <w:t> </w:t>
                  </w:r>
                  <w:proofErr w:type="spellStart"/>
                  <w:r>
                    <w:rPr>
                      <w:rStyle w:val="key"/>
                      <w:rFonts w:ascii="Arial" w:hAnsi="Arial" w:cs="Arial"/>
                    </w:rPr>
                    <w:t>Enter</w:t>
                  </w:r>
                  <w:proofErr w:type="spellEnd"/>
                  <w:r>
                    <w:t>.</w:t>
                  </w:r>
                </w:p>
              </w:tc>
            </w:tr>
            <w:tr w:rsidR="0019132B" w:rsidTr="0019132B">
              <w:trPr>
                <w:tblCellSpacing w:w="0" w:type="dxa"/>
              </w:trPr>
              <w:tc>
                <w:tcPr>
                  <w:tcW w:w="600" w:type="dxa"/>
                  <w:hideMark/>
                </w:tcPr>
                <w:p w:rsidR="0019132B" w:rsidRDefault="0019132B">
                  <w:pPr>
                    <w:jc w:val="center"/>
                  </w:pPr>
                  <w:r>
                    <w:t>3.</w:t>
                  </w:r>
                </w:p>
              </w:tc>
              <w:tc>
                <w:tcPr>
                  <w:tcW w:w="0" w:type="auto"/>
                  <w:vAlign w:val="center"/>
                  <w:hideMark/>
                </w:tcPr>
                <w:p w:rsidR="0019132B" w:rsidRDefault="0019132B">
                  <w:r>
                    <w:t>В середине правой части модели расположена шкала факторов предложения, состоящая из четырех вертикальных линеек с указателями. Наведите поочередно указатель мыши на каждую из линеек, и прочтите во всплывающей подсказке названия факторов</w:t>
                  </w:r>
                  <w:r>
                    <w:rPr>
                      <w:rStyle w:val="apple-converted-space"/>
                    </w:rPr>
                    <w:t> </w:t>
                  </w:r>
                  <w:r>
                    <w:rPr>
                      <w:rStyle w:val="m"/>
                      <w:rFonts w:eastAsiaTheme="majorEastAsia"/>
                      <w:i/>
                      <w:iCs/>
                    </w:rPr>
                    <w:t>A</w:t>
                  </w:r>
                  <w:r>
                    <w:t>, </w:t>
                  </w:r>
                  <w:r>
                    <w:rPr>
                      <w:rStyle w:val="m"/>
                      <w:rFonts w:eastAsiaTheme="majorEastAsia"/>
                      <w:i/>
                      <w:iCs/>
                    </w:rPr>
                    <w:t>B</w:t>
                  </w:r>
                  <w:r>
                    <w:t>, </w:t>
                  </w:r>
                  <w:r>
                    <w:rPr>
                      <w:rStyle w:val="m"/>
                      <w:rFonts w:eastAsiaTheme="majorEastAsia"/>
                      <w:i/>
                      <w:iCs/>
                    </w:rPr>
                    <w:t>C</w:t>
                  </w:r>
                  <w:r>
                    <w:t>, </w:t>
                  </w:r>
                  <w:r>
                    <w:rPr>
                      <w:rStyle w:val="m"/>
                      <w:rFonts w:eastAsiaTheme="majorEastAsia"/>
                      <w:i/>
                      <w:iCs/>
                    </w:rPr>
                    <w:t>D</w:t>
                  </w:r>
                  <w:r>
                    <w:t>. Попробуйте изменить значение факторов предложения, перемещая указатели вверх и вниз. Обратите внимание, что после этого изменяется положение кривой предложения и процентное значение соответствующего фактора, которое вы можете увидеть в полях на правой верхней панели. Вы также можете изменять значения факторов с помощью счетчиков на верхней правой панели. Попробуйте это сделать.</w:t>
                  </w:r>
                </w:p>
              </w:tc>
            </w:tr>
            <w:tr w:rsidR="0019132B" w:rsidTr="0019132B">
              <w:trPr>
                <w:tblCellSpacing w:w="0" w:type="dxa"/>
              </w:trPr>
              <w:tc>
                <w:tcPr>
                  <w:tcW w:w="600" w:type="dxa"/>
                  <w:hideMark/>
                </w:tcPr>
                <w:p w:rsidR="0019132B" w:rsidRDefault="0019132B">
                  <w:pPr>
                    <w:jc w:val="center"/>
                  </w:pPr>
                  <w:r>
                    <w:t>4.</w:t>
                  </w:r>
                </w:p>
              </w:tc>
              <w:tc>
                <w:tcPr>
                  <w:tcW w:w="0" w:type="auto"/>
                  <w:vAlign w:val="center"/>
                  <w:hideMark/>
                </w:tcPr>
                <w:p w:rsidR="0019132B" w:rsidRDefault="0019132B">
                  <w:r>
                    <w:t>В середине правой части модели расположена шкала, при помощи которой можно изменять величину спроса и предложения (предполагается, что они изменяются под влиянием неценовых факторов). Величину спроса и предложения можно изменить от –50 % до +100 % от начального значения. Попробуйте это сделать. Вы также можете изменять эти значения с помощью счетчиков на верхней правой панели. Попробуйте это сделать.</w:t>
                  </w:r>
                </w:p>
              </w:tc>
            </w:tr>
            <w:tr w:rsidR="0019132B" w:rsidTr="0019132B">
              <w:trPr>
                <w:tblCellSpacing w:w="0" w:type="dxa"/>
              </w:trPr>
              <w:tc>
                <w:tcPr>
                  <w:tcW w:w="600" w:type="dxa"/>
                  <w:hideMark/>
                </w:tcPr>
                <w:p w:rsidR="0019132B" w:rsidRDefault="0019132B">
                  <w:pPr>
                    <w:jc w:val="center"/>
                  </w:pPr>
                  <w:r>
                    <w:t>5.</w:t>
                  </w:r>
                </w:p>
              </w:tc>
              <w:tc>
                <w:tcPr>
                  <w:tcW w:w="0" w:type="auto"/>
                  <w:vAlign w:val="center"/>
                  <w:hideMark/>
                </w:tcPr>
                <w:p w:rsidR="0019132B" w:rsidRDefault="0019132B">
                  <w:r>
                    <w:t>Нажмите кнопку</w:t>
                  </w:r>
                  <w:proofErr w:type="gramStart"/>
                  <w:r>
                    <w:rPr>
                      <w:rStyle w:val="apple-converted-space"/>
                    </w:rPr>
                    <w:t> </w:t>
                  </w:r>
                  <w:r w:rsidRPr="008D0F5A">
                    <w:rPr>
                      <w:rStyle w:val="menu"/>
                      <w:b/>
                      <w:bCs/>
                    </w:rPr>
                    <w:t>З</w:t>
                  </w:r>
                  <w:proofErr w:type="gramEnd"/>
                  <w:r w:rsidRPr="008D0F5A">
                    <w:rPr>
                      <w:rStyle w:val="menu"/>
                      <w:b/>
                      <w:bCs/>
                    </w:rPr>
                    <w:t>афиксировать кривые</w:t>
                  </w:r>
                  <w:r>
                    <w:t xml:space="preserve">. После этого измените значение на шкалах. Теперь на графике четыре кривых – более бледным цветом обозначены кривые в момент их фиксации, ярким цветом – измененные кривые. Таким </w:t>
                  </w:r>
                  <w:proofErr w:type="gramStart"/>
                  <w:r>
                    <w:t>образом</w:t>
                  </w:r>
                  <w:proofErr w:type="gramEnd"/>
                  <w:r>
                    <w:t xml:space="preserve"> </w:t>
                  </w:r>
                  <w:r>
                    <w:lastRenderedPageBreak/>
                    <w:t>вы можете отследить, в какую сторону и насколько смещаются кривые при изменении параметров модели.</w:t>
                  </w:r>
                </w:p>
              </w:tc>
            </w:tr>
            <w:tr w:rsidR="0019132B" w:rsidTr="0019132B">
              <w:trPr>
                <w:tblCellSpacing w:w="0" w:type="dxa"/>
              </w:trPr>
              <w:tc>
                <w:tcPr>
                  <w:tcW w:w="600" w:type="dxa"/>
                  <w:hideMark/>
                </w:tcPr>
                <w:p w:rsidR="0019132B" w:rsidRDefault="0019132B">
                  <w:pPr>
                    <w:jc w:val="center"/>
                  </w:pPr>
                  <w:r>
                    <w:lastRenderedPageBreak/>
                    <w:t>6.</w:t>
                  </w:r>
                </w:p>
              </w:tc>
              <w:tc>
                <w:tcPr>
                  <w:tcW w:w="0" w:type="auto"/>
                  <w:vAlign w:val="center"/>
                  <w:hideMark/>
                </w:tcPr>
                <w:p w:rsidR="0019132B" w:rsidRDefault="0019132B">
                  <w:r>
                    <w:t>Нажмите кнопку</w:t>
                  </w:r>
                  <w:proofErr w:type="gramStart"/>
                  <w:r>
                    <w:rPr>
                      <w:rStyle w:val="apple-converted-space"/>
                    </w:rPr>
                    <w:t> </w:t>
                  </w:r>
                  <w:r w:rsidRPr="008D0F5A">
                    <w:rPr>
                      <w:rStyle w:val="menu"/>
                      <w:b/>
                      <w:bCs/>
                    </w:rPr>
                    <w:t>З</w:t>
                  </w:r>
                  <w:proofErr w:type="gramEnd"/>
                  <w:r w:rsidRPr="008D0F5A">
                    <w:rPr>
                      <w:rStyle w:val="menu"/>
                      <w:b/>
                      <w:bCs/>
                    </w:rPr>
                    <w:t>аписать</w:t>
                  </w:r>
                  <w:r w:rsidRPr="008D0F5A">
                    <w:t>.</w:t>
                  </w:r>
                  <w:r>
                    <w:t xml:space="preserve"> Основные значения, характеризующие диаграмму, записываются в таблицу, расположенную внизу модели.</w:t>
                  </w:r>
                </w:p>
              </w:tc>
            </w:tr>
            <w:tr w:rsidR="0019132B" w:rsidTr="0019132B">
              <w:trPr>
                <w:tblCellSpacing w:w="0" w:type="dxa"/>
              </w:trPr>
              <w:tc>
                <w:tcPr>
                  <w:tcW w:w="600" w:type="dxa"/>
                  <w:hideMark/>
                </w:tcPr>
                <w:p w:rsidR="0019132B" w:rsidRDefault="0019132B">
                  <w:pPr>
                    <w:jc w:val="center"/>
                  </w:pPr>
                  <w:r>
                    <w:t>7.</w:t>
                  </w:r>
                </w:p>
              </w:tc>
              <w:tc>
                <w:tcPr>
                  <w:tcW w:w="0" w:type="auto"/>
                  <w:vAlign w:val="center"/>
                  <w:hideMark/>
                </w:tcPr>
                <w:p w:rsidR="0019132B" w:rsidRDefault="0019132B">
                  <w:r>
                    <w:t>Нажмите кнопку</w:t>
                  </w:r>
                  <w:r>
                    <w:rPr>
                      <w:rStyle w:val="apple-converted-space"/>
                    </w:rPr>
                    <w:t> </w:t>
                  </w:r>
                  <w:r w:rsidRPr="008D0F5A">
                    <w:rPr>
                      <w:rStyle w:val="menu"/>
                      <w:b/>
                      <w:bCs/>
                    </w:rPr>
                    <w:t>Сброс</w:t>
                  </w:r>
                  <w:r w:rsidRPr="008D0F5A">
                    <w:t>.</w:t>
                  </w:r>
                  <w:r>
                    <w:t xml:space="preserve"> Она сбрасывает все результаты и возвращает модель к первоначальному состоянию.</w:t>
                  </w:r>
                </w:p>
              </w:tc>
            </w:tr>
          </w:tbl>
          <w:p w:rsidR="0019132B" w:rsidRPr="0019132B" w:rsidRDefault="0019132B" w:rsidP="0019132B"/>
          <w:p w:rsidR="0019132B" w:rsidRPr="0019132B" w:rsidRDefault="0019132B" w:rsidP="0019132B">
            <w:pPr>
              <w:rPr>
                <w:b/>
                <w:bCs/>
              </w:rPr>
            </w:pPr>
            <w:r w:rsidRPr="0019132B">
              <w:rPr>
                <w:b/>
                <w:bCs/>
              </w:rPr>
              <w:t>Методика и порядок выполнения  практической  работы</w:t>
            </w:r>
          </w:p>
          <w:tbl>
            <w:tblPr>
              <w:tblW w:w="0" w:type="auto"/>
              <w:tblCellSpacing w:w="0" w:type="dxa"/>
              <w:tblCellMar>
                <w:left w:w="0" w:type="dxa"/>
                <w:right w:w="0" w:type="dxa"/>
              </w:tblCellMar>
              <w:tblLook w:val="04A0" w:firstRow="1" w:lastRow="0" w:firstColumn="1" w:lastColumn="0" w:noHBand="0" w:noVBand="1"/>
            </w:tblPr>
            <w:tblGrid>
              <w:gridCol w:w="392"/>
              <w:gridCol w:w="8962"/>
            </w:tblGrid>
            <w:tr w:rsidR="0019132B" w:rsidTr="0019132B">
              <w:trPr>
                <w:tblCellSpacing w:w="0" w:type="dxa"/>
              </w:trPr>
              <w:tc>
                <w:tcPr>
                  <w:tcW w:w="600" w:type="dxa"/>
                  <w:hideMark/>
                </w:tcPr>
                <w:p w:rsidR="0019132B" w:rsidRDefault="0019132B">
                  <w:pPr>
                    <w:jc w:val="center"/>
                  </w:pPr>
                  <w:r>
                    <w:t>1.</w:t>
                  </w:r>
                </w:p>
              </w:tc>
              <w:tc>
                <w:tcPr>
                  <w:tcW w:w="0" w:type="auto"/>
                  <w:vAlign w:val="center"/>
                  <w:hideMark/>
                </w:tcPr>
                <w:tbl>
                  <w:tblPr>
                    <w:tblW w:w="5000" w:type="pct"/>
                    <w:jc w:val="center"/>
                    <w:tblCellSpacing w:w="0" w:type="dxa"/>
                    <w:tblCellMar>
                      <w:left w:w="0" w:type="dxa"/>
                      <w:right w:w="0" w:type="dxa"/>
                    </w:tblCellMar>
                    <w:tblLook w:val="04A0" w:firstRow="1" w:lastRow="0" w:firstColumn="1" w:lastColumn="0" w:noHBand="0" w:noVBand="1"/>
                  </w:tblPr>
                  <w:tblGrid>
                    <w:gridCol w:w="8962"/>
                  </w:tblGrid>
                  <w:tr w:rsidR="00226FC0" w:rsidTr="00164E3F">
                    <w:trPr>
                      <w:tblCellSpacing w:w="0" w:type="dxa"/>
                      <w:jc w:val="center"/>
                    </w:trPr>
                    <w:tc>
                      <w:tcPr>
                        <w:tcW w:w="0" w:type="auto"/>
                        <w:tcMar>
                          <w:top w:w="150" w:type="dxa"/>
                          <w:left w:w="0" w:type="dxa"/>
                          <w:bottom w:w="75" w:type="dxa"/>
                          <w:right w:w="0" w:type="dxa"/>
                        </w:tcMar>
                        <w:vAlign w:val="center"/>
                        <w:hideMark/>
                      </w:tcPr>
                      <w:p w:rsidR="00226FC0" w:rsidRDefault="0019132B" w:rsidP="00164E3F">
                        <w:pPr>
                          <w:spacing w:before="150"/>
                          <w:jc w:val="center"/>
                          <w:rPr>
                            <w:rStyle w:val="apple-converted-space"/>
                          </w:rPr>
                        </w:pPr>
                        <w:r>
                          <w:t>Экспериментальным путем найдите точку равновесной цены и определите зависимость выручки от цены. Для этого выполните следующие действия.</w:t>
                        </w:r>
                        <w:r>
                          <w:br/>
                          <w:t>Нажмите кнопку</w:t>
                        </w:r>
                        <w:r>
                          <w:rPr>
                            <w:rStyle w:val="apple-converted-space"/>
                          </w:rPr>
                          <w:t> </w:t>
                        </w:r>
                        <w:r w:rsidRPr="007F227E">
                          <w:rPr>
                            <w:rStyle w:val="menu"/>
                            <w:b/>
                            <w:bCs/>
                          </w:rPr>
                          <w:t>Сброс</w:t>
                        </w:r>
                        <w:r w:rsidRPr="007F227E">
                          <w:t>.</w:t>
                        </w:r>
                        <w:r>
                          <w:br/>
                          <w:t>Выставите цену в 2,0 тыс. руб. Запомните результаты. Постепенно увеличивайте значение цены с шагом в 0,1 тыс. руб., каждый раз фиксируя результаты, вплоть до достижения цены в 5,0 тыс. руб.</w:t>
                        </w:r>
                        <w:r>
                          <w:br/>
                          <w:t>Заполните таблицу № 1. При заполнении последнего столбца помните, что максимально возможную выручку можно рассчитать как произведение цены товара на максимальное количество товара, которое можно продать по данной цене. Это количество не может быть ни больше спроса, ни больше предложения при данной цене, таким образом, формула его расчета:</w:t>
                        </w:r>
                        <w:r>
                          <w:rPr>
                            <w:rStyle w:val="apple-converted-space"/>
                          </w:rPr>
                          <w:t> </w:t>
                        </w:r>
                        <w:r>
                          <w:br/>
                        </w:r>
                        <w:proofErr w:type="spellStart"/>
                        <w:r>
                          <w:rPr>
                            <w:rStyle w:val="m"/>
                            <w:rFonts w:eastAsiaTheme="majorEastAsia"/>
                            <w:i/>
                            <w:iCs/>
                          </w:rPr>
                          <w:t>Q</w:t>
                        </w:r>
                        <w:r>
                          <w:rPr>
                            <w:vertAlign w:val="subscript"/>
                          </w:rPr>
                          <w:t>max</w:t>
                        </w:r>
                        <w:proofErr w:type="spellEnd"/>
                        <w:r>
                          <w:t> = </w:t>
                        </w:r>
                        <w:proofErr w:type="spellStart"/>
                        <w:r>
                          <w:t>min</w:t>
                        </w:r>
                        <w:proofErr w:type="spellEnd"/>
                        <w:r>
                          <w:t> (</w:t>
                        </w:r>
                        <w:proofErr w:type="spellStart"/>
                        <w:r>
                          <w:rPr>
                            <w:rStyle w:val="m"/>
                            <w:rFonts w:eastAsiaTheme="majorEastAsia"/>
                            <w:i/>
                            <w:iCs/>
                          </w:rPr>
                          <w:t>Q</w:t>
                        </w:r>
                        <w:r>
                          <w:rPr>
                            <w:rStyle w:val="m"/>
                            <w:rFonts w:eastAsiaTheme="majorEastAsia"/>
                            <w:i/>
                            <w:iCs/>
                            <w:vertAlign w:val="subscript"/>
                          </w:rPr>
                          <w:t>d</w:t>
                        </w:r>
                        <w:proofErr w:type="spellEnd"/>
                        <w:r>
                          <w:t>, </w:t>
                        </w:r>
                        <w:proofErr w:type="spellStart"/>
                        <w:r>
                          <w:rPr>
                            <w:rStyle w:val="m"/>
                            <w:rFonts w:eastAsiaTheme="majorEastAsia"/>
                            <w:i/>
                            <w:iCs/>
                          </w:rPr>
                          <w:t>Q</w:t>
                        </w:r>
                        <w:r>
                          <w:rPr>
                            <w:rStyle w:val="m"/>
                            <w:rFonts w:eastAsiaTheme="majorEastAsia"/>
                            <w:i/>
                            <w:iCs/>
                            <w:vertAlign w:val="subscript"/>
                          </w:rPr>
                          <w:t>p</w:t>
                        </w:r>
                        <w:proofErr w:type="spellEnd"/>
                        <w:r>
                          <w:t>),</w:t>
                        </w:r>
                        <w:r>
                          <w:rPr>
                            <w:rStyle w:val="apple-converted-space"/>
                          </w:rPr>
                          <w:t> </w:t>
                        </w:r>
                        <w:r>
                          <w:br/>
                          <w:t>а максимально возможная выручка рассчитывается как</w:t>
                        </w:r>
                        <w:r>
                          <w:rPr>
                            <w:rStyle w:val="apple-converted-space"/>
                          </w:rPr>
                          <w:t> </w:t>
                        </w:r>
                        <w:r>
                          <w:br/>
                        </w:r>
                        <w:proofErr w:type="spellStart"/>
                        <w:r>
                          <w:rPr>
                            <w:rStyle w:val="m"/>
                            <w:rFonts w:eastAsiaTheme="majorEastAsia"/>
                            <w:i/>
                            <w:iCs/>
                          </w:rPr>
                          <w:t>T</w:t>
                        </w:r>
                        <w:r>
                          <w:rPr>
                            <w:vertAlign w:val="subscript"/>
                          </w:rPr>
                          <w:t>max</w:t>
                        </w:r>
                        <w:proofErr w:type="spellEnd"/>
                        <w:r>
                          <w:t> = </w:t>
                        </w:r>
                        <w:proofErr w:type="spellStart"/>
                        <w:r>
                          <w:t>min</w:t>
                        </w:r>
                        <w:proofErr w:type="spellEnd"/>
                        <w:r>
                          <w:t> (</w:t>
                        </w:r>
                        <w:proofErr w:type="spellStart"/>
                        <w:r>
                          <w:rPr>
                            <w:rStyle w:val="m"/>
                            <w:rFonts w:eastAsiaTheme="majorEastAsia"/>
                            <w:i/>
                            <w:iCs/>
                          </w:rPr>
                          <w:t>Q</w:t>
                        </w:r>
                        <w:r>
                          <w:rPr>
                            <w:rStyle w:val="m"/>
                            <w:rFonts w:eastAsiaTheme="majorEastAsia"/>
                            <w:i/>
                            <w:iCs/>
                            <w:vertAlign w:val="subscript"/>
                          </w:rPr>
                          <w:t>d</w:t>
                        </w:r>
                        <w:proofErr w:type="spellEnd"/>
                        <w:r>
                          <w:t>, </w:t>
                        </w:r>
                        <w:proofErr w:type="spellStart"/>
                        <w:r>
                          <w:rPr>
                            <w:rStyle w:val="m"/>
                            <w:rFonts w:eastAsiaTheme="majorEastAsia"/>
                            <w:i/>
                            <w:iCs/>
                          </w:rPr>
                          <w:t>Q</w:t>
                        </w:r>
                        <w:r>
                          <w:rPr>
                            <w:rStyle w:val="m"/>
                            <w:rFonts w:eastAsiaTheme="majorEastAsia"/>
                            <w:i/>
                            <w:iCs/>
                            <w:vertAlign w:val="subscript"/>
                          </w:rPr>
                          <w:t>p</w:t>
                        </w:r>
                        <w:proofErr w:type="spellEnd"/>
                        <w:r>
                          <w:t>) ∙ </w:t>
                        </w:r>
                        <w:r>
                          <w:rPr>
                            <w:rStyle w:val="m"/>
                            <w:rFonts w:eastAsiaTheme="majorEastAsia"/>
                            <w:i/>
                            <w:iCs/>
                          </w:rPr>
                          <w:t>P</w:t>
                        </w:r>
                        <w:r>
                          <w:t>,</w:t>
                        </w:r>
                        <w:r>
                          <w:rPr>
                            <w:rStyle w:val="apple-converted-space"/>
                          </w:rPr>
                          <w:t> </w:t>
                        </w:r>
                      </w:p>
                      <w:p w:rsidR="00226FC0" w:rsidRDefault="00226FC0" w:rsidP="00164E3F">
                        <w:pPr>
                          <w:spacing w:before="150"/>
                          <w:jc w:val="center"/>
                          <w:rPr>
                            <w:sz w:val="21"/>
                            <w:szCs w:val="21"/>
                          </w:rPr>
                        </w:pPr>
                        <w:r>
                          <w:rPr>
                            <w:sz w:val="21"/>
                            <w:szCs w:val="21"/>
                          </w:rPr>
                          <w:t>Таблица 1. </w:t>
                        </w:r>
                        <w:r w:rsidR="0019132B">
                          <w:br/>
                        </w:r>
                      </w:p>
                      <w:tbl>
                        <w:tblPr>
                          <w:tblStyle w:val="a9"/>
                          <w:tblW w:w="0" w:type="auto"/>
                          <w:tblLook w:val="04A0" w:firstRow="1" w:lastRow="0" w:firstColumn="1" w:lastColumn="0" w:noHBand="0" w:noVBand="1"/>
                        </w:tblPr>
                        <w:tblGrid>
                          <w:gridCol w:w="667"/>
                          <w:gridCol w:w="667"/>
                          <w:gridCol w:w="772"/>
                          <w:gridCol w:w="1439"/>
                          <w:gridCol w:w="1838"/>
                          <w:gridCol w:w="1838"/>
                          <w:gridCol w:w="1731"/>
                        </w:tblGrid>
                        <w:tr w:rsidR="00CA34C2" w:rsidTr="00CA34C2">
                          <w:tc>
                            <w:tcPr>
                              <w:tcW w:w="667" w:type="dxa"/>
                            </w:tcPr>
                            <w:p w:rsidR="00CA34C2" w:rsidRDefault="00CA34C2" w:rsidP="00164E3F">
                              <w:pPr>
                                <w:spacing w:before="150"/>
                                <w:jc w:val="center"/>
                                <w:rPr>
                                  <w:sz w:val="21"/>
                                  <w:szCs w:val="21"/>
                                </w:rPr>
                              </w:pPr>
                              <w:r>
                                <w:rPr>
                                  <w:sz w:val="21"/>
                                  <w:szCs w:val="21"/>
                                </w:rPr>
                                <w:t>Цена</w:t>
                              </w:r>
                            </w:p>
                          </w:tc>
                          <w:tc>
                            <w:tcPr>
                              <w:tcW w:w="667" w:type="dxa"/>
                            </w:tcPr>
                            <w:p w:rsidR="00CA34C2" w:rsidRDefault="00CA34C2" w:rsidP="00164E3F">
                              <w:pPr>
                                <w:spacing w:before="150"/>
                                <w:jc w:val="center"/>
                                <w:rPr>
                                  <w:sz w:val="21"/>
                                  <w:szCs w:val="21"/>
                                </w:rPr>
                              </w:pPr>
                              <w:r>
                                <w:rPr>
                                  <w:sz w:val="21"/>
                                  <w:szCs w:val="21"/>
                                </w:rPr>
                                <w:t>Цена</w:t>
                              </w:r>
                            </w:p>
                            <w:p w:rsidR="00CA34C2" w:rsidRDefault="00CA34C2" w:rsidP="00164E3F">
                              <w:pPr>
                                <w:spacing w:before="150"/>
                                <w:jc w:val="center"/>
                                <w:rPr>
                                  <w:sz w:val="21"/>
                                  <w:szCs w:val="21"/>
                                </w:rPr>
                              </w:pPr>
                              <w:r>
                                <w:rPr>
                                  <w:sz w:val="21"/>
                                  <w:szCs w:val="21"/>
                                </w:rPr>
                                <w:t>тыс. шт.</w:t>
                              </w:r>
                            </w:p>
                          </w:tc>
                          <w:tc>
                            <w:tcPr>
                              <w:tcW w:w="772" w:type="dxa"/>
                            </w:tcPr>
                            <w:p w:rsidR="00CA34C2" w:rsidRDefault="00CA34C2" w:rsidP="00164E3F">
                              <w:pPr>
                                <w:spacing w:before="150"/>
                                <w:jc w:val="center"/>
                                <w:rPr>
                                  <w:sz w:val="21"/>
                                  <w:szCs w:val="21"/>
                                </w:rPr>
                              </w:pPr>
                              <w:r>
                                <w:rPr>
                                  <w:sz w:val="21"/>
                                  <w:szCs w:val="21"/>
                                </w:rPr>
                                <w:t>Спрос</w:t>
                              </w:r>
                            </w:p>
                            <w:p w:rsidR="00CA34C2" w:rsidRDefault="00CA34C2" w:rsidP="00164E3F">
                              <w:pPr>
                                <w:spacing w:before="150"/>
                                <w:jc w:val="center"/>
                                <w:rPr>
                                  <w:sz w:val="21"/>
                                  <w:szCs w:val="21"/>
                                </w:rPr>
                              </w:pPr>
                              <w:r>
                                <w:rPr>
                                  <w:sz w:val="21"/>
                                  <w:szCs w:val="21"/>
                                </w:rPr>
                                <w:t>тыс. шт.</w:t>
                              </w:r>
                            </w:p>
                          </w:tc>
                          <w:tc>
                            <w:tcPr>
                              <w:tcW w:w="1439" w:type="dxa"/>
                            </w:tcPr>
                            <w:p w:rsidR="00CA34C2" w:rsidRDefault="00CA34C2" w:rsidP="00164E3F">
                              <w:pPr>
                                <w:spacing w:before="150"/>
                                <w:jc w:val="center"/>
                                <w:rPr>
                                  <w:sz w:val="21"/>
                                  <w:szCs w:val="21"/>
                                </w:rPr>
                              </w:pPr>
                              <w:r>
                                <w:rPr>
                                  <w:sz w:val="21"/>
                                  <w:szCs w:val="21"/>
                                </w:rPr>
                                <w:t>Предложение</w:t>
                              </w:r>
                            </w:p>
                            <w:p w:rsidR="00CA34C2" w:rsidRDefault="00CA34C2" w:rsidP="00164E3F">
                              <w:pPr>
                                <w:spacing w:before="150"/>
                                <w:jc w:val="center"/>
                                <w:rPr>
                                  <w:sz w:val="21"/>
                                  <w:szCs w:val="21"/>
                                </w:rPr>
                              </w:pPr>
                              <w:r>
                                <w:rPr>
                                  <w:sz w:val="21"/>
                                  <w:szCs w:val="21"/>
                                </w:rPr>
                                <w:t>тыс. шт.</w:t>
                              </w:r>
                            </w:p>
                          </w:tc>
                          <w:tc>
                            <w:tcPr>
                              <w:tcW w:w="1838" w:type="dxa"/>
                            </w:tcPr>
                            <w:p w:rsidR="00CA34C2" w:rsidRDefault="00CA34C2" w:rsidP="00164E3F">
                              <w:pPr>
                                <w:spacing w:before="150"/>
                                <w:jc w:val="center"/>
                                <w:rPr>
                                  <w:sz w:val="21"/>
                                  <w:szCs w:val="21"/>
                                </w:rPr>
                              </w:pPr>
                              <w:r>
                                <w:rPr>
                                  <w:sz w:val="21"/>
                                  <w:szCs w:val="21"/>
                                </w:rPr>
                                <w:t>Состояние</w:t>
                              </w:r>
                            </w:p>
                            <w:p w:rsidR="00CA34C2" w:rsidRDefault="00CA34C2" w:rsidP="00164E3F">
                              <w:pPr>
                                <w:spacing w:before="150"/>
                                <w:jc w:val="center"/>
                                <w:rPr>
                                  <w:sz w:val="21"/>
                                  <w:szCs w:val="21"/>
                                </w:rPr>
                              </w:pPr>
                              <w:r>
                                <w:rPr>
                                  <w:sz w:val="21"/>
                                  <w:szCs w:val="21"/>
                                </w:rPr>
                                <w:t>Равновесие,</w:t>
                              </w:r>
                            </w:p>
                            <w:p w:rsidR="00CA34C2" w:rsidRDefault="00CA34C2" w:rsidP="00164E3F">
                              <w:pPr>
                                <w:spacing w:before="150"/>
                                <w:jc w:val="center"/>
                                <w:rPr>
                                  <w:sz w:val="21"/>
                                  <w:szCs w:val="21"/>
                                </w:rPr>
                              </w:pPr>
                              <w:proofErr w:type="spellStart"/>
                              <w:r>
                                <w:rPr>
                                  <w:sz w:val="21"/>
                                  <w:szCs w:val="21"/>
                                </w:rPr>
                                <w:t>Дифицит</w:t>
                              </w:r>
                              <w:proofErr w:type="spellEnd"/>
                              <w:r>
                                <w:rPr>
                                  <w:sz w:val="21"/>
                                  <w:szCs w:val="21"/>
                                </w:rPr>
                                <w:t>, перепроизводство</w:t>
                              </w:r>
                            </w:p>
                          </w:tc>
                          <w:tc>
                            <w:tcPr>
                              <w:tcW w:w="1838" w:type="dxa"/>
                            </w:tcPr>
                            <w:p w:rsidR="00CA34C2" w:rsidRDefault="00CA34C2" w:rsidP="00164E3F">
                              <w:pPr>
                                <w:spacing w:before="150"/>
                                <w:jc w:val="center"/>
                                <w:rPr>
                                  <w:sz w:val="21"/>
                                  <w:szCs w:val="21"/>
                                </w:rPr>
                              </w:pPr>
                              <w:r>
                                <w:rPr>
                                  <w:sz w:val="21"/>
                                  <w:szCs w:val="21"/>
                                </w:rPr>
                                <w:t>Величина</w:t>
                              </w:r>
                            </w:p>
                            <w:p w:rsidR="00CA34C2" w:rsidRDefault="00CA34C2" w:rsidP="00164E3F">
                              <w:pPr>
                                <w:spacing w:before="150"/>
                                <w:jc w:val="center"/>
                                <w:rPr>
                                  <w:sz w:val="21"/>
                                  <w:szCs w:val="21"/>
                                </w:rPr>
                              </w:pPr>
                              <w:proofErr w:type="spellStart"/>
                              <w:r>
                                <w:rPr>
                                  <w:sz w:val="21"/>
                                  <w:szCs w:val="21"/>
                                </w:rPr>
                                <w:t>Дифицит</w:t>
                              </w:r>
                              <w:proofErr w:type="spellEnd"/>
                              <w:r>
                                <w:rPr>
                                  <w:sz w:val="21"/>
                                  <w:szCs w:val="21"/>
                                </w:rPr>
                                <w:t xml:space="preserve">, перепроизводство </w:t>
                              </w:r>
                            </w:p>
                          </w:tc>
                          <w:tc>
                            <w:tcPr>
                              <w:tcW w:w="1731" w:type="dxa"/>
                            </w:tcPr>
                            <w:p w:rsidR="00CA34C2" w:rsidRDefault="00CA34C2" w:rsidP="00164E3F">
                              <w:pPr>
                                <w:spacing w:before="150"/>
                                <w:jc w:val="center"/>
                                <w:rPr>
                                  <w:sz w:val="21"/>
                                  <w:szCs w:val="21"/>
                                </w:rPr>
                              </w:pPr>
                              <w:r>
                                <w:rPr>
                                  <w:sz w:val="21"/>
                                  <w:szCs w:val="21"/>
                                </w:rPr>
                                <w:t>Исключительная возможная выручка</w:t>
                              </w:r>
                            </w:p>
                            <w:p w:rsidR="00CA34C2" w:rsidRDefault="00CA34C2" w:rsidP="00164E3F">
                              <w:pPr>
                                <w:spacing w:before="150"/>
                                <w:jc w:val="center"/>
                                <w:rPr>
                                  <w:sz w:val="21"/>
                                  <w:szCs w:val="21"/>
                                </w:rPr>
                              </w:pPr>
                              <w:proofErr w:type="spellStart"/>
                              <w:r>
                                <w:rPr>
                                  <w:sz w:val="21"/>
                                  <w:szCs w:val="21"/>
                                </w:rPr>
                                <w:t>млн</w:t>
                              </w:r>
                              <w:proofErr w:type="gramStart"/>
                              <w:r>
                                <w:rPr>
                                  <w:sz w:val="21"/>
                                  <w:szCs w:val="21"/>
                                </w:rPr>
                                <w:t>.р</w:t>
                              </w:r>
                              <w:proofErr w:type="gramEnd"/>
                              <w:r>
                                <w:rPr>
                                  <w:sz w:val="21"/>
                                  <w:szCs w:val="21"/>
                                </w:rPr>
                                <w:t>уб</w:t>
                              </w:r>
                              <w:proofErr w:type="spellEnd"/>
                              <w:r>
                                <w:rPr>
                                  <w:sz w:val="21"/>
                                  <w:szCs w:val="21"/>
                                </w:rPr>
                                <w:t>.</w:t>
                              </w:r>
                            </w:p>
                          </w:tc>
                        </w:tr>
                        <w:tr w:rsidR="00CA34C2" w:rsidTr="00CA34C2">
                          <w:tc>
                            <w:tcPr>
                              <w:tcW w:w="667" w:type="dxa"/>
                            </w:tcPr>
                            <w:p w:rsidR="00CA34C2" w:rsidRDefault="00CA34C2" w:rsidP="00164E3F">
                              <w:pPr>
                                <w:spacing w:before="150"/>
                                <w:jc w:val="center"/>
                                <w:rPr>
                                  <w:sz w:val="21"/>
                                  <w:szCs w:val="21"/>
                                </w:rPr>
                              </w:pPr>
                              <w:r>
                                <w:rPr>
                                  <w:sz w:val="21"/>
                                  <w:szCs w:val="21"/>
                                </w:rPr>
                                <w:t>2.0</w:t>
                              </w:r>
                            </w:p>
                          </w:tc>
                          <w:tc>
                            <w:tcPr>
                              <w:tcW w:w="667" w:type="dxa"/>
                            </w:tcPr>
                            <w:p w:rsidR="00CA34C2" w:rsidRDefault="00CA34C2" w:rsidP="00164E3F">
                              <w:pPr>
                                <w:spacing w:before="150"/>
                                <w:jc w:val="center"/>
                                <w:rPr>
                                  <w:sz w:val="21"/>
                                  <w:szCs w:val="21"/>
                                </w:rPr>
                              </w:pPr>
                            </w:p>
                          </w:tc>
                          <w:tc>
                            <w:tcPr>
                              <w:tcW w:w="772" w:type="dxa"/>
                            </w:tcPr>
                            <w:p w:rsidR="00CA34C2" w:rsidRDefault="00CA34C2" w:rsidP="00164E3F">
                              <w:pPr>
                                <w:spacing w:before="150"/>
                                <w:jc w:val="center"/>
                                <w:rPr>
                                  <w:sz w:val="21"/>
                                  <w:szCs w:val="21"/>
                                </w:rPr>
                              </w:pPr>
                            </w:p>
                          </w:tc>
                          <w:tc>
                            <w:tcPr>
                              <w:tcW w:w="1439" w:type="dxa"/>
                            </w:tcPr>
                            <w:p w:rsidR="00CA34C2" w:rsidRDefault="00CA34C2" w:rsidP="00164E3F">
                              <w:pPr>
                                <w:spacing w:before="150"/>
                                <w:jc w:val="center"/>
                                <w:rPr>
                                  <w:sz w:val="21"/>
                                  <w:szCs w:val="21"/>
                                </w:rPr>
                              </w:pPr>
                            </w:p>
                          </w:tc>
                          <w:tc>
                            <w:tcPr>
                              <w:tcW w:w="1838" w:type="dxa"/>
                            </w:tcPr>
                            <w:p w:rsidR="00CA34C2" w:rsidRDefault="00CA34C2" w:rsidP="00164E3F">
                              <w:pPr>
                                <w:spacing w:before="150"/>
                                <w:jc w:val="center"/>
                                <w:rPr>
                                  <w:sz w:val="21"/>
                                  <w:szCs w:val="21"/>
                                </w:rPr>
                              </w:pPr>
                            </w:p>
                          </w:tc>
                          <w:tc>
                            <w:tcPr>
                              <w:tcW w:w="1838" w:type="dxa"/>
                            </w:tcPr>
                            <w:p w:rsidR="00CA34C2" w:rsidRDefault="00CA34C2" w:rsidP="00164E3F">
                              <w:pPr>
                                <w:spacing w:before="150"/>
                                <w:jc w:val="center"/>
                                <w:rPr>
                                  <w:sz w:val="21"/>
                                  <w:szCs w:val="21"/>
                                </w:rPr>
                              </w:pPr>
                            </w:p>
                          </w:tc>
                          <w:tc>
                            <w:tcPr>
                              <w:tcW w:w="1731" w:type="dxa"/>
                            </w:tcPr>
                            <w:p w:rsidR="00CA34C2" w:rsidRDefault="00CA34C2" w:rsidP="00164E3F">
                              <w:pPr>
                                <w:spacing w:before="150"/>
                                <w:jc w:val="center"/>
                                <w:rPr>
                                  <w:sz w:val="21"/>
                                  <w:szCs w:val="21"/>
                                </w:rPr>
                              </w:pPr>
                            </w:p>
                          </w:tc>
                        </w:tr>
                        <w:tr w:rsidR="00CA34C2" w:rsidTr="00CA34C2">
                          <w:tc>
                            <w:tcPr>
                              <w:tcW w:w="667" w:type="dxa"/>
                            </w:tcPr>
                            <w:p w:rsidR="00CA34C2" w:rsidRDefault="00CA34C2" w:rsidP="00164E3F">
                              <w:pPr>
                                <w:spacing w:before="150"/>
                                <w:jc w:val="center"/>
                                <w:rPr>
                                  <w:sz w:val="21"/>
                                  <w:szCs w:val="21"/>
                                </w:rPr>
                              </w:pPr>
                            </w:p>
                          </w:tc>
                          <w:tc>
                            <w:tcPr>
                              <w:tcW w:w="667" w:type="dxa"/>
                            </w:tcPr>
                            <w:p w:rsidR="00CA34C2" w:rsidRDefault="00CA34C2" w:rsidP="00164E3F">
                              <w:pPr>
                                <w:spacing w:before="150"/>
                                <w:jc w:val="center"/>
                                <w:rPr>
                                  <w:sz w:val="21"/>
                                  <w:szCs w:val="21"/>
                                </w:rPr>
                              </w:pPr>
                            </w:p>
                          </w:tc>
                          <w:tc>
                            <w:tcPr>
                              <w:tcW w:w="772" w:type="dxa"/>
                            </w:tcPr>
                            <w:p w:rsidR="00CA34C2" w:rsidRDefault="00CA34C2" w:rsidP="00164E3F">
                              <w:pPr>
                                <w:spacing w:before="150"/>
                                <w:jc w:val="center"/>
                                <w:rPr>
                                  <w:sz w:val="21"/>
                                  <w:szCs w:val="21"/>
                                </w:rPr>
                              </w:pPr>
                            </w:p>
                          </w:tc>
                          <w:tc>
                            <w:tcPr>
                              <w:tcW w:w="1439" w:type="dxa"/>
                            </w:tcPr>
                            <w:p w:rsidR="00CA34C2" w:rsidRDefault="00CA34C2" w:rsidP="00164E3F">
                              <w:pPr>
                                <w:spacing w:before="150"/>
                                <w:jc w:val="center"/>
                                <w:rPr>
                                  <w:sz w:val="21"/>
                                  <w:szCs w:val="21"/>
                                </w:rPr>
                              </w:pPr>
                            </w:p>
                          </w:tc>
                          <w:tc>
                            <w:tcPr>
                              <w:tcW w:w="1838" w:type="dxa"/>
                            </w:tcPr>
                            <w:p w:rsidR="00CA34C2" w:rsidRDefault="00CA34C2" w:rsidP="00164E3F">
                              <w:pPr>
                                <w:spacing w:before="150"/>
                                <w:jc w:val="center"/>
                                <w:rPr>
                                  <w:sz w:val="21"/>
                                  <w:szCs w:val="21"/>
                                </w:rPr>
                              </w:pPr>
                            </w:p>
                          </w:tc>
                          <w:tc>
                            <w:tcPr>
                              <w:tcW w:w="1838" w:type="dxa"/>
                            </w:tcPr>
                            <w:p w:rsidR="00CA34C2" w:rsidRDefault="00CA34C2" w:rsidP="00164E3F">
                              <w:pPr>
                                <w:spacing w:before="150"/>
                                <w:jc w:val="center"/>
                                <w:rPr>
                                  <w:sz w:val="21"/>
                                  <w:szCs w:val="21"/>
                                </w:rPr>
                              </w:pPr>
                            </w:p>
                          </w:tc>
                          <w:tc>
                            <w:tcPr>
                              <w:tcW w:w="1731" w:type="dxa"/>
                            </w:tcPr>
                            <w:p w:rsidR="00CA34C2" w:rsidRDefault="00CA34C2" w:rsidP="00164E3F">
                              <w:pPr>
                                <w:spacing w:before="150"/>
                                <w:jc w:val="center"/>
                                <w:rPr>
                                  <w:sz w:val="21"/>
                                  <w:szCs w:val="21"/>
                                </w:rPr>
                              </w:pPr>
                            </w:p>
                          </w:tc>
                        </w:tr>
                        <w:tr w:rsidR="00CA34C2" w:rsidTr="00CA34C2">
                          <w:tc>
                            <w:tcPr>
                              <w:tcW w:w="667" w:type="dxa"/>
                            </w:tcPr>
                            <w:p w:rsidR="00CA34C2" w:rsidRDefault="00CA34C2" w:rsidP="00164E3F">
                              <w:pPr>
                                <w:spacing w:before="150"/>
                                <w:jc w:val="center"/>
                                <w:rPr>
                                  <w:sz w:val="21"/>
                                  <w:szCs w:val="21"/>
                                </w:rPr>
                              </w:pPr>
                              <w:r>
                                <w:rPr>
                                  <w:sz w:val="21"/>
                                  <w:szCs w:val="21"/>
                                </w:rPr>
                                <w:t>2.1</w:t>
                              </w:r>
                            </w:p>
                          </w:tc>
                          <w:tc>
                            <w:tcPr>
                              <w:tcW w:w="667" w:type="dxa"/>
                            </w:tcPr>
                            <w:p w:rsidR="00CA34C2" w:rsidRDefault="00CA34C2" w:rsidP="00164E3F">
                              <w:pPr>
                                <w:spacing w:before="150"/>
                                <w:jc w:val="center"/>
                                <w:rPr>
                                  <w:sz w:val="21"/>
                                  <w:szCs w:val="21"/>
                                </w:rPr>
                              </w:pPr>
                            </w:p>
                          </w:tc>
                          <w:tc>
                            <w:tcPr>
                              <w:tcW w:w="772" w:type="dxa"/>
                            </w:tcPr>
                            <w:p w:rsidR="00CA34C2" w:rsidRDefault="00CA34C2" w:rsidP="00164E3F">
                              <w:pPr>
                                <w:spacing w:before="150"/>
                                <w:jc w:val="center"/>
                                <w:rPr>
                                  <w:sz w:val="21"/>
                                  <w:szCs w:val="21"/>
                                </w:rPr>
                              </w:pPr>
                            </w:p>
                          </w:tc>
                          <w:tc>
                            <w:tcPr>
                              <w:tcW w:w="1439" w:type="dxa"/>
                            </w:tcPr>
                            <w:p w:rsidR="00CA34C2" w:rsidRDefault="00CA34C2" w:rsidP="00164E3F">
                              <w:pPr>
                                <w:spacing w:before="150"/>
                                <w:jc w:val="center"/>
                                <w:rPr>
                                  <w:sz w:val="21"/>
                                  <w:szCs w:val="21"/>
                                </w:rPr>
                              </w:pPr>
                            </w:p>
                          </w:tc>
                          <w:tc>
                            <w:tcPr>
                              <w:tcW w:w="1838" w:type="dxa"/>
                            </w:tcPr>
                            <w:p w:rsidR="00CA34C2" w:rsidRDefault="00CA34C2" w:rsidP="00164E3F">
                              <w:pPr>
                                <w:spacing w:before="150"/>
                                <w:jc w:val="center"/>
                                <w:rPr>
                                  <w:sz w:val="21"/>
                                  <w:szCs w:val="21"/>
                                </w:rPr>
                              </w:pPr>
                            </w:p>
                          </w:tc>
                          <w:tc>
                            <w:tcPr>
                              <w:tcW w:w="1838" w:type="dxa"/>
                            </w:tcPr>
                            <w:p w:rsidR="00CA34C2" w:rsidRDefault="00CA34C2" w:rsidP="00164E3F">
                              <w:pPr>
                                <w:spacing w:before="150"/>
                                <w:jc w:val="center"/>
                                <w:rPr>
                                  <w:sz w:val="21"/>
                                  <w:szCs w:val="21"/>
                                </w:rPr>
                              </w:pPr>
                            </w:p>
                          </w:tc>
                          <w:tc>
                            <w:tcPr>
                              <w:tcW w:w="1731" w:type="dxa"/>
                            </w:tcPr>
                            <w:p w:rsidR="00CA34C2" w:rsidRDefault="00CA34C2" w:rsidP="00164E3F">
                              <w:pPr>
                                <w:spacing w:before="150"/>
                                <w:jc w:val="center"/>
                                <w:rPr>
                                  <w:sz w:val="21"/>
                                  <w:szCs w:val="21"/>
                                </w:rPr>
                              </w:pPr>
                            </w:p>
                          </w:tc>
                        </w:tr>
                        <w:tr w:rsidR="00CA34C2" w:rsidTr="00CA34C2">
                          <w:tc>
                            <w:tcPr>
                              <w:tcW w:w="667" w:type="dxa"/>
                            </w:tcPr>
                            <w:p w:rsidR="00CA34C2" w:rsidRDefault="00CA34C2" w:rsidP="00164E3F">
                              <w:pPr>
                                <w:spacing w:before="150"/>
                                <w:jc w:val="center"/>
                                <w:rPr>
                                  <w:sz w:val="21"/>
                                  <w:szCs w:val="21"/>
                                </w:rPr>
                              </w:pPr>
                              <w:r>
                                <w:rPr>
                                  <w:sz w:val="21"/>
                                  <w:szCs w:val="21"/>
                                </w:rPr>
                                <w:t>2.3</w:t>
                              </w:r>
                            </w:p>
                          </w:tc>
                          <w:tc>
                            <w:tcPr>
                              <w:tcW w:w="667" w:type="dxa"/>
                            </w:tcPr>
                            <w:p w:rsidR="00CA34C2" w:rsidRDefault="00CA34C2" w:rsidP="00164E3F">
                              <w:pPr>
                                <w:spacing w:before="150"/>
                                <w:jc w:val="center"/>
                                <w:rPr>
                                  <w:sz w:val="21"/>
                                  <w:szCs w:val="21"/>
                                </w:rPr>
                              </w:pPr>
                            </w:p>
                          </w:tc>
                          <w:tc>
                            <w:tcPr>
                              <w:tcW w:w="772" w:type="dxa"/>
                            </w:tcPr>
                            <w:p w:rsidR="00CA34C2" w:rsidRDefault="00CA34C2" w:rsidP="00164E3F">
                              <w:pPr>
                                <w:spacing w:before="150"/>
                                <w:jc w:val="center"/>
                                <w:rPr>
                                  <w:sz w:val="21"/>
                                  <w:szCs w:val="21"/>
                                </w:rPr>
                              </w:pPr>
                            </w:p>
                          </w:tc>
                          <w:tc>
                            <w:tcPr>
                              <w:tcW w:w="1439" w:type="dxa"/>
                            </w:tcPr>
                            <w:p w:rsidR="00CA34C2" w:rsidRDefault="00CA34C2" w:rsidP="00164E3F">
                              <w:pPr>
                                <w:spacing w:before="150"/>
                                <w:jc w:val="center"/>
                                <w:rPr>
                                  <w:sz w:val="21"/>
                                  <w:szCs w:val="21"/>
                                </w:rPr>
                              </w:pPr>
                            </w:p>
                          </w:tc>
                          <w:tc>
                            <w:tcPr>
                              <w:tcW w:w="1838" w:type="dxa"/>
                            </w:tcPr>
                            <w:p w:rsidR="00CA34C2" w:rsidRDefault="00CA34C2" w:rsidP="00164E3F">
                              <w:pPr>
                                <w:spacing w:before="150"/>
                                <w:jc w:val="center"/>
                                <w:rPr>
                                  <w:sz w:val="21"/>
                                  <w:szCs w:val="21"/>
                                </w:rPr>
                              </w:pPr>
                            </w:p>
                          </w:tc>
                          <w:tc>
                            <w:tcPr>
                              <w:tcW w:w="1838" w:type="dxa"/>
                            </w:tcPr>
                            <w:p w:rsidR="00CA34C2" w:rsidRDefault="00CA34C2" w:rsidP="00164E3F">
                              <w:pPr>
                                <w:spacing w:before="150"/>
                                <w:jc w:val="center"/>
                                <w:rPr>
                                  <w:sz w:val="21"/>
                                  <w:szCs w:val="21"/>
                                </w:rPr>
                              </w:pPr>
                            </w:p>
                          </w:tc>
                          <w:tc>
                            <w:tcPr>
                              <w:tcW w:w="1731" w:type="dxa"/>
                            </w:tcPr>
                            <w:p w:rsidR="00CA34C2" w:rsidRDefault="00CA34C2" w:rsidP="00164E3F">
                              <w:pPr>
                                <w:spacing w:before="150"/>
                                <w:jc w:val="center"/>
                                <w:rPr>
                                  <w:sz w:val="21"/>
                                  <w:szCs w:val="21"/>
                                </w:rPr>
                              </w:pPr>
                            </w:p>
                          </w:tc>
                        </w:tr>
                        <w:tr w:rsidR="00CA34C2" w:rsidTr="00CA34C2">
                          <w:tc>
                            <w:tcPr>
                              <w:tcW w:w="667" w:type="dxa"/>
                            </w:tcPr>
                            <w:p w:rsidR="00CA34C2" w:rsidRDefault="00CA34C2" w:rsidP="00164E3F">
                              <w:pPr>
                                <w:spacing w:before="150"/>
                                <w:jc w:val="center"/>
                                <w:rPr>
                                  <w:sz w:val="21"/>
                                  <w:szCs w:val="21"/>
                                </w:rPr>
                              </w:pPr>
                              <w:r>
                                <w:rPr>
                                  <w:sz w:val="21"/>
                                  <w:szCs w:val="21"/>
                                </w:rPr>
                                <w:t>2.4</w:t>
                              </w:r>
                            </w:p>
                          </w:tc>
                          <w:tc>
                            <w:tcPr>
                              <w:tcW w:w="667" w:type="dxa"/>
                            </w:tcPr>
                            <w:p w:rsidR="00CA34C2" w:rsidRDefault="00CA34C2" w:rsidP="00164E3F">
                              <w:pPr>
                                <w:spacing w:before="150"/>
                                <w:jc w:val="center"/>
                                <w:rPr>
                                  <w:sz w:val="21"/>
                                  <w:szCs w:val="21"/>
                                </w:rPr>
                              </w:pPr>
                            </w:p>
                          </w:tc>
                          <w:tc>
                            <w:tcPr>
                              <w:tcW w:w="772" w:type="dxa"/>
                            </w:tcPr>
                            <w:p w:rsidR="00CA34C2" w:rsidRDefault="00CA34C2" w:rsidP="00164E3F">
                              <w:pPr>
                                <w:spacing w:before="150"/>
                                <w:jc w:val="center"/>
                                <w:rPr>
                                  <w:sz w:val="21"/>
                                  <w:szCs w:val="21"/>
                                </w:rPr>
                              </w:pPr>
                            </w:p>
                          </w:tc>
                          <w:tc>
                            <w:tcPr>
                              <w:tcW w:w="1439" w:type="dxa"/>
                            </w:tcPr>
                            <w:p w:rsidR="00CA34C2" w:rsidRDefault="00CA34C2" w:rsidP="00164E3F">
                              <w:pPr>
                                <w:spacing w:before="150"/>
                                <w:jc w:val="center"/>
                                <w:rPr>
                                  <w:sz w:val="21"/>
                                  <w:szCs w:val="21"/>
                                </w:rPr>
                              </w:pPr>
                            </w:p>
                          </w:tc>
                          <w:tc>
                            <w:tcPr>
                              <w:tcW w:w="1838" w:type="dxa"/>
                            </w:tcPr>
                            <w:p w:rsidR="00CA34C2" w:rsidRDefault="00CA34C2" w:rsidP="00164E3F">
                              <w:pPr>
                                <w:spacing w:before="150"/>
                                <w:jc w:val="center"/>
                                <w:rPr>
                                  <w:sz w:val="21"/>
                                  <w:szCs w:val="21"/>
                                </w:rPr>
                              </w:pPr>
                            </w:p>
                          </w:tc>
                          <w:tc>
                            <w:tcPr>
                              <w:tcW w:w="1838" w:type="dxa"/>
                            </w:tcPr>
                            <w:p w:rsidR="00CA34C2" w:rsidRDefault="00CA34C2" w:rsidP="00164E3F">
                              <w:pPr>
                                <w:spacing w:before="150"/>
                                <w:jc w:val="center"/>
                                <w:rPr>
                                  <w:sz w:val="21"/>
                                  <w:szCs w:val="21"/>
                                </w:rPr>
                              </w:pPr>
                            </w:p>
                          </w:tc>
                          <w:tc>
                            <w:tcPr>
                              <w:tcW w:w="1731" w:type="dxa"/>
                            </w:tcPr>
                            <w:p w:rsidR="00CA34C2" w:rsidRDefault="00CA34C2" w:rsidP="00164E3F">
                              <w:pPr>
                                <w:spacing w:before="150"/>
                                <w:jc w:val="center"/>
                                <w:rPr>
                                  <w:sz w:val="21"/>
                                  <w:szCs w:val="21"/>
                                </w:rPr>
                              </w:pPr>
                            </w:p>
                          </w:tc>
                        </w:tr>
                        <w:tr w:rsidR="00CA34C2" w:rsidTr="00CA34C2">
                          <w:tc>
                            <w:tcPr>
                              <w:tcW w:w="667" w:type="dxa"/>
                            </w:tcPr>
                            <w:p w:rsidR="00CA34C2" w:rsidRDefault="00CA34C2" w:rsidP="00164E3F">
                              <w:pPr>
                                <w:spacing w:before="150"/>
                                <w:jc w:val="center"/>
                                <w:rPr>
                                  <w:sz w:val="21"/>
                                  <w:szCs w:val="21"/>
                                </w:rPr>
                              </w:pPr>
                              <w:r>
                                <w:rPr>
                                  <w:sz w:val="21"/>
                                  <w:szCs w:val="21"/>
                                </w:rPr>
                                <w:t>2.5</w:t>
                              </w:r>
                            </w:p>
                          </w:tc>
                          <w:tc>
                            <w:tcPr>
                              <w:tcW w:w="667" w:type="dxa"/>
                            </w:tcPr>
                            <w:p w:rsidR="00CA34C2" w:rsidRDefault="00CA34C2" w:rsidP="00164E3F">
                              <w:pPr>
                                <w:spacing w:before="150"/>
                                <w:jc w:val="center"/>
                                <w:rPr>
                                  <w:sz w:val="21"/>
                                  <w:szCs w:val="21"/>
                                </w:rPr>
                              </w:pPr>
                            </w:p>
                          </w:tc>
                          <w:tc>
                            <w:tcPr>
                              <w:tcW w:w="772" w:type="dxa"/>
                            </w:tcPr>
                            <w:p w:rsidR="00CA34C2" w:rsidRDefault="00CA34C2" w:rsidP="00164E3F">
                              <w:pPr>
                                <w:spacing w:before="150"/>
                                <w:jc w:val="center"/>
                                <w:rPr>
                                  <w:sz w:val="21"/>
                                  <w:szCs w:val="21"/>
                                </w:rPr>
                              </w:pPr>
                            </w:p>
                          </w:tc>
                          <w:tc>
                            <w:tcPr>
                              <w:tcW w:w="1439" w:type="dxa"/>
                            </w:tcPr>
                            <w:p w:rsidR="00CA34C2" w:rsidRDefault="00CA34C2" w:rsidP="00164E3F">
                              <w:pPr>
                                <w:spacing w:before="150"/>
                                <w:jc w:val="center"/>
                                <w:rPr>
                                  <w:sz w:val="21"/>
                                  <w:szCs w:val="21"/>
                                </w:rPr>
                              </w:pPr>
                            </w:p>
                          </w:tc>
                          <w:tc>
                            <w:tcPr>
                              <w:tcW w:w="1838" w:type="dxa"/>
                            </w:tcPr>
                            <w:p w:rsidR="00CA34C2" w:rsidRDefault="00CA34C2" w:rsidP="00164E3F">
                              <w:pPr>
                                <w:spacing w:before="150"/>
                                <w:jc w:val="center"/>
                                <w:rPr>
                                  <w:sz w:val="21"/>
                                  <w:szCs w:val="21"/>
                                </w:rPr>
                              </w:pPr>
                            </w:p>
                          </w:tc>
                          <w:tc>
                            <w:tcPr>
                              <w:tcW w:w="1838" w:type="dxa"/>
                            </w:tcPr>
                            <w:p w:rsidR="00CA34C2" w:rsidRDefault="00CA34C2" w:rsidP="00164E3F">
                              <w:pPr>
                                <w:spacing w:before="150"/>
                                <w:jc w:val="center"/>
                                <w:rPr>
                                  <w:sz w:val="21"/>
                                  <w:szCs w:val="21"/>
                                </w:rPr>
                              </w:pPr>
                            </w:p>
                          </w:tc>
                          <w:tc>
                            <w:tcPr>
                              <w:tcW w:w="1731" w:type="dxa"/>
                            </w:tcPr>
                            <w:p w:rsidR="00CA34C2" w:rsidRDefault="00CA34C2" w:rsidP="00164E3F">
                              <w:pPr>
                                <w:spacing w:before="150"/>
                                <w:jc w:val="center"/>
                                <w:rPr>
                                  <w:sz w:val="21"/>
                                  <w:szCs w:val="21"/>
                                </w:rPr>
                              </w:pPr>
                            </w:p>
                          </w:tc>
                        </w:tr>
                        <w:tr w:rsidR="00CA34C2" w:rsidTr="00CA34C2">
                          <w:tc>
                            <w:tcPr>
                              <w:tcW w:w="667" w:type="dxa"/>
                            </w:tcPr>
                            <w:p w:rsidR="00CA34C2" w:rsidRDefault="00CA34C2" w:rsidP="00164E3F">
                              <w:pPr>
                                <w:spacing w:before="150"/>
                                <w:jc w:val="center"/>
                                <w:rPr>
                                  <w:sz w:val="21"/>
                                  <w:szCs w:val="21"/>
                                </w:rPr>
                              </w:pPr>
                              <w:r>
                                <w:rPr>
                                  <w:sz w:val="21"/>
                                  <w:szCs w:val="21"/>
                                </w:rPr>
                                <w:t>2.6</w:t>
                              </w:r>
                            </w:p>
                          </w:tc>
                          <w:tc>
                            <w:tcPr>
                              <w:tcW w:w="667" w:type="dxa"/>
                            </w:tcPr>
                            <w:p w:rsidR="00CA34C2" w:rsidRDefault="00CA34C2" w:rsidP="00164E3F">
                              <w:pPr>
                                <w:spacing w:before="150"/>
                                <w:jc w:val="center"/>
                                <w:rPr>
                                  <w:sz w:val="21"/>
                                  <w:szCs w:val="21"/>
                                </w:rPr>
                              </w:pPr>
                            </w:p>
                          </w:tc>
                          <w:tc>
                            <w:tcPr>
                              <w:tcW w:w="772" w:type="dxa"/>
                            </w:tcPr>
                            <w:p w:rsidR="00CA34C2" w:rsidRDefault="00CA34C2" w:rsidP="00164E3F">
                              <w:pPr>
                                <w:spacing w:before="150"/>
                                <w:jc w:val="center"/>
                                <w:rPr>
                                  <w:sz w:val="21"/>
                                  <w:szCs w:val="21"/>
                                </w:rPr>
                              </w:pPr>
                            </w:p>
                          </w:tc>
                          <w:tc>
                            <w:tcPr>
                              <w:tcW w:w="1439" w:type="dxa"/>
                            </w:tcPr>
                            <w:p w:rsidR="00CA34C2" w:rsidRDefault="00CA34C2" w:rsidP="00164E3F">
                              <w:pPr>
                                <w:spacing w:before="150"/>
                                <w:jc w:val="center"/>
                                <w:rPr>
                                  <w:sz w:val="21"/>
                                  <w:szCs w:val="21"/>
                                </w:rPr>
                              </w:pPr>
                            </w:p>
                          </w:tc>
                          <w:tc>
                            <w:tcPr>
                              <w:tcW w:w="1838" w:type="dxa"/>
                            </w:tcPr>
                            <w:p w:rsidR="00CA34C2" w:rsidRDefault="00CA34C2" w:rsidP="00164E3F">
                              <w:pPr>
                                <w:spacing w:before="150"/>
                                <w:jc w:val="center"/>
                                <w:rPr>
                                  <w:sz w:val="21"/>
                                  <w:szCs w:val="21"/>
                                </w:rPr>
                              </w:pPr>
                            </w:p>
                          </w:tc>
                          <w:tc>
                            <w:tcPr>
                              <w:tcW w:w="1838" w:type="dxa"/>
                            </w:tcPr>
                            <w:p w:rsidR="00CA34C2" w:rsidRDefault="00CA34C2" w:rsidP="00164E3F">
                              <w:pPr>
                                <w:spacing w:before="150"/>
                                <w:jc w:val="center"/>
                                <w:rPr>
                                  <w:sz w:val="21"/>
                                  <w:szCs w:val="21"/>
                                </w:rPr>
                              </w:pPr>
                            </w:p>
                          </w:tc>
                          <w:tc>
                            <w:tcPr>
                              <w:tcW w:w="1731" w:type="dxa"/>
                            </w:tcPr>
                            <w:p w:rsidR="00CA34C2" w:rsidRDefault="00CA34C2" w:rsidP="00164E3F">
                              <w:pPr>
                                <w:spacing w:before="150"/>
                                <w:jc w:val="center"/>
                                <w:rPr>
                                  <w:sz w:val="21"/>
                                  <w:szCs w:val="21"/>
                                </w:rPr>
                              </w:pPr>
                            </w:p>
                          </w:tc>
                        </w:tr>
                        <w:tr w:rsidR="00CA34C2" w:rsidTr="00CA34C2">
                          <w:tc>
                            <w:tcPr>
                              <w:tcW w:w="667" w:type="dxa"/>
                            </w:tcPr>
                            <w:p w:rsidR="00CA34C2" w:rsidRDefault="00CA34C2" w:rsidP="00164E3F">
                              <w:pPr>
                                <w:spacing w:before="150"/>
                                <w:jc w:val="center"/>
                                <w:rPr>
                                  <w:sz w:val="21"/>
                                  <w:szCs w:val="21"/>
                                </w:rPr>
                              </w:pPr>
                              <w:r>
                                <w:rPr>
                                  <w:sz w:val="21"/>
                                  <w:szCs w:val="21"/>
                                </w:rPr>
                                <w:t>2.7</w:t>
                              </w:r>
                            </w:p>
                          </w:tc>
                          <w:tc>
                            <w:tcPr>
                              <w:tcW w:w="667" w:type="dxa"/>
                            </w:tcPr>
                            <w:p w:rsidR="00CA34C2" w:rsidRDefault="00CA34C2" w:rsidP="00164E3F">
                              <w:pPr>
                                <w:spacing w:before="150"/>
                                <w:jc w:val="center"/>
                                <w:rPr>
                                  <w:sz w:val="21"/>
                                  <w:szCs w:val="21"/>
                                </w:rPr>
                              </w:pPr>
                            </w:p>
                          </w:tc>
                          <w:tc>
                            <w:tcPr>
                              <w:tcW w:w="772" w:type="dxa"/>
                            </w:tcPr>
                            <w:p w:rsidR="00CA34C2" w:rsidRDefault="00CA34C2" w:rsidP="00164E3F">
                              <w:pPr>
                                <w:spacing w:before="150"/>
                                <w:jc w:val="center"/>
                                <w:rPr>
                                  <w:sz w:val="21"/>
                                  <w:szCs w:val="21"/>
                                </w:rPr>
                              </w:pPr>
                            </w:p>
                          </w:tc>
                          <w:tc>
                            <w:tcPr>
                              <w:tcW w:w="1439" w:type="dxa"/>
                            </w:tcPr>
                            <w:p w:rsidR="00CA34C2" w:rsidRDefault="00CA34C2" w:rsidP="00164E3F">
                              <w:pPr>
                                <w:spacing w:before="150"/>
                                <w:jc w:val="center"/>
                                <w:rPr>
                                  <w:sz w:val="21"/>
                                  <w:szCs w:val="21"/>
                                </w:rPr>
                              </w:pPr>
                            </w:p>
                          </w:tc>
                          <w:tc>
                            <w:tcPr>
                              <w:tcW w:w="1838" w:type="dxa"/>
                            </w:tcPr>
                            <w:p w:rsidR="00CA34C2" w:rsidRDefault="00CA34C2" w:rsidP="00164E3F">
                              <w:pPr>
                                <w:spacing w:before="150"/>
                                <w:jc w:val="center"/>
                                <w:rPr>
                                  <w:sz w:val="21"/>
                                  <w:szCs w:val="21"/>
                                </w:rPr>
                              </w:pPr>
                            </w:p>
                          </w:tc>
                          <w:tc>
                            <w:tcPr>
                              <w:tcW w:w="1838" w:type="dxa"/>
                            </w:tcPr>
                            <w:p w:rsidR="00CA34C2" w:rsidRDefault="00CA34C2" w:rsidP="00164E3F">
                              <w:pPr>
                                <w:spacing w:before="150"/>
                                <w:jc w:val="center"/>
                                <w:rPr>
                                  <w:sz w:val="21"/>
                                  <w:szCs w:val="21"/>
                                </w:rPr>
                              </w:pPr>
                            </w:p>
                          </w:tc>
                          <w:tc>
                            <w:tcPr>
                              <w:tcW w:w="1731" w:type="dxa"/>
                            </w:tcPr>
                            <w:p w:rsidR="00CA34C2" w:rsidRDefault="00CA34C2" w:rsidP="00164E3F">
                              <w:pPr>
                                <w:spacing w:before="150"/>
                                <w:jc w:val="center"/>
                                <w:rPr>
                                  <w:sz w:val="21"/>
                                  <w:szCs w:val="21"/>
                                </w:rPr>
                              </w:pPr>
                            </w:p>
                          </w:tc>
                        </w:tr>
                        <w:tr w:rsidR="00CA34C2" w:rsidTr="00CA34C2">
                          <w:tc>
                            <w:tcPr>
                              <w:tcW w:w="667" w:type="dxa"/>
                            </w:tcPr>
                            <w:p w:rsidR="00CA34C2" w:rsidRDefault="00CA34C2" w:rsidP="00164E3F">
                              <w:pPr>
                                <w:spacing w:before="150"/>
                                <w:jc w:val="center"/>
                                <w:rPr>
                                  <w:sz w:val="21"/>
                                  <w:szCs w:val="21"/>
                                </w:rPr>
                              </w:pPr>
                              <w:r>
                                <w:rPr>
                                  <w:sz w:val="21"/>
                                  <w:szCs w:val="21"/>
                                </w:rPr>
                                <w:t>2.8</w:t>
                              </w:r>
                            </w:p>
                          </w:tc>
                          <w:tc>
                            <w:tcPr>
                              <w:tcW w:w="667" w:type="dxa"/>
                            </w:tcPr>
                            <w:p w:rsidR="00CA34C2" w:rsidRDefault="00CA34C2" w:rsidP="00164E3F">
                              <w:pPr>
                                <w:spacing w:before="150"/>
                                <w:jc w:val="center"/>
                                <w:rPr>
                                  <w:sz w:val="21"/>
                                  <w:szCs w:val="21"/>
                                </w:rPr>
                              </w:pPr>
                            </w:p>
                          </w:tc>
                          <w:tc>
                            <w:tcPr>
                              <w:tcW w:w="772" w:type="dxa"/>
                            </w:tcPr>
                            <w:p w:rsidR="00CA34C2" w:rsidRDefault="00CA34C2" w:rsidP="00164E3F">
                              <w:pPr>
                                <w:spacing w:before="150"/>
                                <w:jc w:val="center"/>
                                <w:rPr>
                                  <w:sz w:val="21"/>
                                  <w:szCs w:val="21"/>
                                </w:rPr>
                              </w:pPr>
                            </w:p>
                          </w:tc>
                          <w:tc>
                            <w:tcPr>
                              <w:tcW w:w="1439" w:type="dxa"/>
                            </w:tcPr>
                            <w:p w:rsidR="00CA34C2" w:rsidRDefault="00CA34C2" w:rsidP="00164E3F">
                              <w:pPr>
                                <w:spacing w:before="150"/>
                                <w:jc w:val="center"/>
                                <w:rPr>
                                  <w:sz w:val="21"/>
                                  <w:szCs w:val="21"/>
                                </w:rPr>
                              </w:pPr>
                            </w:p>
                          </w:tc>
                          <w:tc>
                            <w:tcPr>
                              <w:tcW w:w="1838" w:type="dxa"/>
                            </w:tcPr>
                            <w:p w:rsidR="00CA34C2" w:rsidRDefault="00CA34C2" w:rsidP="00164E3F">
                              <w:pPr>
                                <w:spacing w:before="150"/>
                                <w:jc w:val="center"/>
                                <w:rPr>
                                  <w:sz w:val="21"/>
                                  <w:szCs w:val="21"/>
                                </w:rPr>
                              </w:pPr>
                            </w:p>
                          </w:tc>
                          <w:tc>
                            <w:tcPr>
                              <w:tcW w:w="1838" w:type="dxa"/>
                            </w:tcPr>
                            <w:p w:rsidR="00CA34C2" w:rsidRDefault="00CA34C2" w:rsidP="00164E3F">
                              <w:pPr>
                                <w:spacing w:before="150"/>
                                <w:jc w:val="center"/>
                                <w:rPr>
                                  <w:sz w:val="21"/>
                                  <w:szCs w:val="21"/>
                                </w:rPr>
                              </w:pPr>
                            </w:p>
                          </w:tc>
                          <w:tc>
                            <w:tcPr>
                              <w:tcW w:w="1731" w:type="dxa"/>
                            </w:tcPr>
                            <w:p w:rsidR="00CA34C2" w:rsidRDefault="00CA34C2" w:rsidP="00164E3F">
                              <w:pPr>
                                <w:spacing w:before="150"/>
                                <w:jc w:val="center"/>
                                <w:rPr>
                                  <w:sz w:val="21"/>
                                  <w:szCs w:val="21"/>
                                </w:rPr>
                              </w:pPr>
                            </w:p>
                          </w:tc>
                        </w:tr>
                        <w:tr w:rsidR="00CA34C2" w:rsidTr="00CA34C2">
                          <w:tc>
                            <w:tcPr>
                              <w:tcW w:w="667" w:type="dxa"/>
                            </w:tcPr>
                            <w:p w:rsidR="00CA34C2" w:rsidRDefault="00CA34C2" w:rsidP="00164E3F">
                              <w:pPr>
                                <w:spacing w:before="150"/>
                                <w:jc w:val="center"/>
                                <w:rPr>
                                  <w:sz w:val="21"/>
                                  <w:szCs w:val="21"/>
                                </w:rPr>
                              </w:pPr>
                              <w:r>
                                <w:rPr>
                                  <w:sz w:val="21"/>
                                  <w:szCs w:val="21"/>
                                </w:rPr>
                                <w:t>2.9</w:t>
                              </w:r>
                            </w:p>
                          </w:tc>
                          <w:tc>
                            <w:tcPr>
                              <w:tcW w:w="667" w:type="dxa"/>
                            </w:tcPr>
                            <w:p w:rsidR="00CA34C2" w:rsidRDefault="00CA34C2" w:rsidP="00164E3F">
                              <w:pPr>
                                <w:spacing w:before="150"/>
                                <w:jc w:val="center"/>
                                <w:rPr>
                                  <w:sz w:val="21"/>
                                  <w:szCs w:val="21"/>
                                </w:rPr>
                              </w:pPr>
                            </w:p>
                          </w:tc>
                          <w:tc>
                            <w:tcPr>
                              <w:tcW w:w="772" w:type="dxa"/>
                            </w:tcPr>
                            <w:p w:rsidR="00CA34C2" w:rsidRDefault="00CA34C2" w:rsidP="00164E3F">
                              <w:pPr>
                                <w:spacing w:before="150"/>
                                <w:jc w:val="center"/>
                                <w:rPr>
                                  <w:sz w:val="21"/>
                                  <w:szCs w:val="21"/>
                                </w:rPr>
                              </w:pPr>
                            </w:p>
                          </w:tc>
                          <w:tc>
                            <w:tcPr>
                              <w:tcW w:w="1439" w:type="dxa"/>
                            </w:tcPr>
                            <w:p w:rsidR="00CA34C2" w:rsidRDefault="00CA34C2" w:rsidP="00164E3F">
                              <w:pPr>
                                <w:spacing w:before="150"/>
                                <w:jc w:val="center"/>
                                <w:rPr>
                                  <w:sz w:val="21"/>
                                  <w:szCs w:val="21"/>
                                </w:rPr>
                              </w:pPr>
                            </w:p>
                          </w:tc>
                          <w:tc>
                            <w:tcPr>
                              <w:tcW w:w="1838" w:type="dxa"/>
                            </w:tcPr>
                            <w:p w:rsidR="00CA34C2" w:rsidRDefault="00CA34C2" w:rsidP="00164E3F">
                              <w:pPr>
                                <w:spacing w:before="150"/>
                                <w:jc w:val="center"/>
                                <w:rPr>
                                  <w:sz w:val="21"/>
                                  <w:szCs w:val="21"/>
                                </w:rPr>
                              </w:pPr>
                            </w:p>
                          </w:tc>
                          <w:tc>
                            <w:tcPr>
                              <w:tcW w:w="1838" w:type="dxa"/>
                            </w:tcPr>
                            <w:p w:rsidR="00CA34C2" w:rsidRDefault="00CA34C2" w:rsidP="00164E3F">
                              <w:pPr>
                                <w:spacing w:before="150"/>
                                <w:jc w:val="center"/>
                                <w:rPr>
                                  <w:sz w:val="21"/>
                                  <w:szCs w:val="21"/>
                                </w:rPr>
                              </w:pPr>
                            </w:p>
                          </w:tc>
                          <w:tc>
                            <w:tcPr>
                              <w:tcW w:w="1731" w:type="dxa"/>
                            </w:tcPr>
                            <w:p w:rsidR="00CA34C2" w:rsidRDefault="00CA34C2" w:rsidP="00164E3F">
                              <w:pPr>
                                <w:spacing w:before="150"/>
                                <w:jc w:val="center"/>
                                <w:rPr>
                                  <w:sz w:val="21"/>
                                  <w:szCs w:val="21"/>
                                </w:rPr>
                              </w:pPr>
                            </w:p>
                          </w:tc>
                        </w:tr>
                        <w:tr w:rsidR="00CA34C2" w:rsidTr="00CA34C2">
                          <w:tc>
                            <w:tcPr>
                              <w:tcW w:w="667" w:type="dxa"/>
                            </w:tcPr>
                            <w:p w:rsidR="00CA34C2" w:rsidRDefault="00CA34C2" w:rsidP="00164E3F">
                              <w:pPr>
                                <w:spacing w:before="150"/>
                                <w:jc w:val="center"/>
                                <w:rPr>
                                  <w:sz w:val="21"/>
                                  <w:szCs w:val="21"/>
                                </w:rPr>
                              </w:pPr>
                              <w:r>
                                <w:rPr>
                                  <w:sz w:val="21"/>
                                  <w:szCs w:val="21"/>
                                </w:rPr>
                                <w:t>3.0</w:t>
                              </w:r>
                            </w:p>
                          </w:tc>
                          <w:tc>
                            <w:tcPr>
                              <w:tcW w:w="667" w:type="dxa"/>
                            </w:tcPr>
                            <w:p w:rsidR="00CA34C2" w:rsidRDefault="00CA34C2" w:rsidP="00164E3F">
                              <w:pPr>
                                <w:spacing w:before="150"/>
                                <w:jc w:val="center"/>
                                <w:rPr>
                                  <w:sz w:val="21"/>
                                  <w:szCs w:val="21"/>
                                </w:rPr>
                              </w:pPr>
                            </w:p>
                          </w:tc>
                          <w:tc>
                            <w:tcPr>
                              <w:tcW w:w="772" w:type="dxa"/>
                            </w:tcPr>
                            <w:p w:rsidR="00CA34C2" w:rsidRDefault="00CA34C2" w:rsidP="00164E3F">
                              <w:pPr>
                                <w:spacing w:before="150"/>
                                <w:jc w:val="center"/>
                                <w:rPr>
                                  <w:sz w:val="21"/>
                                  <w:szCs w:val="21"/>
                                </w:rPr>
                              </w:pPr>
                            </w:p>
                          </w:tc>
                          <w:tc>
                            <w:tcPr>
                              <w:tcW w:w="1439" w:type="dxa"/>
                            </w:tcPr>
                            <w:p w:rsidR="00CA34C2" w:rsidRDefault="00CA34C2" w:rsidP="00164E3F">
                              <w:pPr>
                                <w:spacing w:before="150"/>
                                <w:jc w:val="center"/>
                                <w:rPr>
                                  <w:sz w:val="21"/>
                                  <w:szCs w:val="21"/>
                                </w:rPr>
                              </w:pPr>
                            </w:p>
                          </w:tc>
                          <w:tc>
                            <w:tcPr>
                              <w:tcW w:w="1838" w:type="dxa"/>
                            </w:tcPr>
                            <w:p w:rsidR="00CA34C2" w:rsidRDefault="00CA34C2" w:rsidP="00164E3F">
                              <w:pPr>
                                <w:spacing w:before="150"/>
                                <w:jc w:val="center"/>
                                <w:rPr>
                                  <w:sz w:val="21"/>
                                  <w:szCs w:val="21"/>
                                </w:rPr>
                              </w:pPr>
                            </w:p>
                          </w:tc>
                          <w:tc>
                            <w:tcPr>
                              <w:tcW w:w="1838" w:type="dxa"/>
                            </w:tcPr>
                            <w:p w:rsidR="00CA34C2" w:rsidRDefault="00CA34C2" w:rsidP="00164E3F">
                              <w:pPr>
                                <w:spacing w:before="150"/>
                                <w:jc w:val="center"/>
                                <w:rPr>
                                  <w:sz w:val="21"/>
                                  <w:szCs w:val="21"/>
                                </w:rPr>
                              </w:pPr>
                            </w:p>
                          </w:tc>
                          <w:tc>
                            <w:tcPr>
                              <w:tcW w:w="1731" w:type="dxa"/>
                            </w:tcPr>
                            <w:p w:rsidR="00CA34C2" w:rsidRDefault="00CA34C2" w:rsidP="00164E3F">
                              <w:pPr>
                                <w:spacing w:before="150"/>
                                <w:jc w:val="center"/>
                                <w:rPr>
                                  <w:sz w:val="21"/>
                                  <w:szCs w:val="21"/>
                                </w:rPr>
                              </w:pPr>
                            </w:p>
                          </w:tc>
                        </w:tr>
                        <w:tr w:rsidR="00CA34C2" w:rsidTr="00CA34C2">
                          <w:tc>
                            <w:tcPr>
                              <w:tcW w:w="667" w:type="dxa"/>
                            </w:tcPr>
                            <w:p w:rsidR="00CA34C2" w:rsidRDefault="00CA34C2" w:rsidP="00164E3F">
                              <w:pPr>
                                <w:spacing w:before="150"/>
                                <w:jc w:val="center"/>
                                <w:rPr>
                                  <w:sz w:val="21"/>
                                  <w:szCs w:val="21"/>
                                </w:rPr>
                              </w:pPr>
                              <w:r>
                                <w:rPr>
                                  <w:sz w:val="21"/>
                                  <w:szCs w:val="21"/>
                                </w:rPr>
                                <w:t>3.1</w:t>
                              </w:r>
                            </w:p>
                          </w:tc>
                          <w:tc>
                            <w:tcPr>
                              <w:tcW w:w="667" w:type="dxa"/>
                            </w:tcPr>
                            <w:p w:rsidR="00CA34C2" w:rsidRDefault="00CA34C2" w:rsidP="00164E3F">
                              <w:pPr>
                                <w:spacing w:before="150"/>
                                <w:jc w:val="center"/>
                                <w:rPr>
                                  <w:sz w:val="21"/>
                                  <w:szCs w:val="21"/>
                                </w:rPr>
                              </w:pPr>
                            </w:p>
                          </w:tc>
                          <w:tc>
                            <w:tcPr>
                              <w:tcW w:w="772" w:type="dxa"/>
                            </w:tcPr>
                            <w:p w:rsidR="00CA34C2" w:rsidRDefault="00CA34C2" w:rsidP="00164E3F">
                              <w:pPr>
                                <w:spacing w:before="150"/>
                                <w:jc w:val="center"/>
                                <w:rPr>
                                  <w:sz w:val="21"/>
                                  <w:szCs w:val="21"/>
                                </w:rPr>
                              </w:pPr>
                            </w:p>
                          </w:tc>
                          <w:tc>
                            <w:tcPr>
                              <w:tcW w:w="1439" w:type="dxa"/>
                            </w:tcPr>
                            <w:p w:rsidR="00CA34C2" w:rsidRDefault="00CA34C2" w:rsidP="00164E3F">
                              <w:pPr>
                                <w:spacing w:before="150"/>
                                <w:jc w:val="center"/>
                                <w:rPr>
                                  <w:sz w:val="21"/>
                                  <w:szCs w:val="21"/>
                                </w:rPr>
                              </w:pPr>
                            </w:p>
                          </w:tc>
                          <w:tc>
                            <w:tcPr>
                              <w:tcW w:w="1838" w:type="dxa"/>
                            </w:tcPr>
                            <w:p w:rsidR="00CA34C2" w:rsidRDefault="00CA34C2" w:rsidP="00164E3F">
                              <w:pPr>
                                <w:spacing w:before="150"/>
                                <w:jc w:val="center"/>
                                <w:rPr>
                                  <w:sz w:val="21"/>
                                  <w:szCs w:val="21"/>
                                </w:rPr>
                              </w:pPr>
                            </w:p>
                          </w:tc>
                          <w:tc>
                            <w:tcPr>
                              <w:tcW w:w="1838" w:type="dxa"/>
                            </w:tcPr>
                            <w:p w:rsidR="00CA34C2" w:rsidRDefault="00CA34C2" w:rsidP="00164E3F">
                              <w:pPr>
                                <w:spacing w:before="150"/>
                                <w:jc w:val="center"/>
                                <w:rPr>
                                  <w:sz w:val="21"/>
                                  <w:szCs w:val="21"/>
                                </w:rPr>
                              </w:pPr>
                            </w:p>
                          </w:tc>
                          <w:tc>
                            <w:tcPr>
                              <w:tcW w:w="1731" w:type="dxa"/>
                            </w:tcPr>
                            <w:p w:rsidR="00CA34C2" w:rsidRDefault="00CA34C2" w:rsidP="00164E3F">
                              <w:pPr>
                                <w:spacing w:before="150"/>
                                <w:jc w:val="center"/>
                                <w:rPr>
                                  <w:sz w:val="21"/>
                                  <w:szCs w:val="21"/>
                                </w:rPr>
                              </w:pPr>
                            </w:p>
                          </w:tc>
                        </w:tr>
                        <w:tr w:rsidR="00CA34C2" w:rsidTr="00CA34C2">
                          <w:tc>
                            <w:tcPr>
                              <w:tcW w:w="667" w:type="dxa"/>
                            </w:tcPr>
                            <w:p w:rsidR="00CA34C2" w:rsidRDefault="00CA34C2" w:rsidP="00164E3F">
                              <w:pPr>
                                <w:spacing w:before="150"/>
                                <w:jc w:val="center"/>
                                <w:rPr>
                                  <w:sz w:val="21"/>
                                  <w:szCs w:val="21"/>
                                </w:rPr>
                              </w:pPr>
                              <w:r>
                                <w:rPr>
                                  <w:sz w:val="21"/>
                                  <w:szCs w:val="21"/>
                                </w:rPr>
                                <w:t>3.2</w:t>
                              </w:r>
                            </w:p>
                          </w:tc>
                          <w:tc>
                            <w:tcPr>
                              <w:tcW w:w="667" w:type="dxa"/>
                            </w:tcPr>
                            <w:p w:rsidR="00CA34C2" w:rsidRDefault="00CA34C2" w:rsidP="00164E3F">
                              <w:pPr>
                                <w:spacing w:before="150"/>
                                <w:jc w:val="center"/>
                                <w:rPr>
                                  <w:sz w:val="21"/>
                                  <w:szCs w:val="21"/>
                                </w:rPr>
                              </w:pPr>
                            </w:p>
                          </w:tc>
                          <w:tc>
                            <w:tcPr>
                              <w:tcW w:w="772" w:type="dxa"/>
                            </w:tcPr>
                            <w:p w:rsidR="00CA34C2" w:rsidRDefault="00CA34C2" w:rsidP="00164E3F">
                              <w:pPr>
                                <w:spacing w:before="150"/>
                                <w:jc w:val="center"/>
                                <w:rPr>
                                  <w:sz w:val="21"/>
                                  <w:szCs w:val="21"/>
                                </w:rPr>
                              </w:pPr>
                            </w:p>
                          </w:tc>
                          <w:tc>
                            <w:tcPr>
                              <w:tcW w:w="1439" w:type="dxa"/>
                            </w:tcPr>
                            <w:p w:rsidR="00CA34C2" w:rsidRDefault="00CA34C2" w:rsidP="00164E3F">
                              <w:pPr>
                                <w:spacing w:before="150"/>
                                <w:jc w:val="center"/>
                                <w:rPr>
                                  <w:sz w:val="21"/>
                                  <w:szCs w:val="21"/>
                                </w:rPr>
                              </w:pPr>
                            </w:p>
                          </w:tc>
                          <w:tc>
                            <w:tcPr>
                              <w:tcW w:w="1838" w:type="dxa"/>
                            </w:tcPr>
                            <w:p w:rsidR="00CA34C2" w:rsidRDefault="00CA34C2" w:rsidP="00164E3F">
                              <w:pPr>
                                <w:spacing w:before="150"/>
                                <w:jc w:val="center"/>
                                <w:rPr>
                                  <w:sz w:val="21"/>
                                  <w:szCs w:val="21"/>
                                </w:rPr>
                              </w:pPr>
                            </w:p>
                          </w:tc>
                          <w:tc>
                            <w:tcPr>
                              <w:tcW w:w="1838" w:type="dxa"/>
                            </w:tcPr>
                            <w:p w:rsidR="00CA34C2" w:rsidRDefault="00CA34C2" w:rsidP="00164E3F">
                              <w:pPr>
                                <w:spacing w:before="150"/>
                                <w:jc w:val="center"/>
                                <w:rPr>
                                  <w:sz w:val="21"/>
                                  <w:szCs w:val="21"/>
                                </w:rPr>
                              </w:pPr>
                            </w:p>
                          </w:tc>
                          <w:tc>
                            <w:tcPr>
                              <w:tcW w:w="1731" w:type="dxa"/>
                            </w:tcPr>
                            <w:p w:rsidR="00CA34C2" w:rsidRDefault="00CA34C2" w:rsidP="00164E3F">
                              <w:pPr>
                                <w:spacing w:before="150"/>
                                <w:jc w:val="center"/>
                                <w:rPr>
                                  <w:sz w:val="21"/>
                                  <w:szCs w:val="21"/>
                                </w:rPr>
                              </w:pPr>
                            </w:p>
                          </w:tc>
                        </w:tr>
                        <w:tr w:rsidR="00CA34C2" w:rsidTr="00CA34C2">
                          <w:tc>
                            <w:tcPr>
                              <w:tcW w:w="667" w:type="dxa"/>
                            </w:tcPr>
                            <w:p w:rsidR="00CA34C2" w:rsidRPr="00CA34C2" w:rsidRDefault="00CA34C2" w:rsidP="00CA34C2">
                              <w:pPr>
                                <w:spacing w:before="150"/>
                                <w:jc w:val="center"/>
                                <w:rPr>
                                  <w:sz w:val="21"/>
                                  <w:szCs w:val="21"/>
                                </w:rPr>
                              </w:pPr>
                              <w:r>
                                <w:rPr>
                                  <w:sz w:val="21"/>
                                  <w:szCs w:val="21"/>
                                </w:rPr>
                                <w:t>3.3</w:t>
                              </w:r>
                            </w:p>
                          </w:tc>
                          <w:tc>
                            <w:tcPr>
                              <w:tcW w:w="667" w:type="dxa"/>
                            </w:tcPr>
                            <w:p w:rsidR="00CA34C2" w:rsidRDefault="00CA34C2" w:rsidP="00164E3F">
                              <w:pPr>
                                <w:spacing w:before="150"/>
                                <w:jc w:val="center"/>
                                <w:rPr>
                                  <w:sz w:val="21"/>
                                  <w:szCs w:val="21"/>
                                </w:rPr>
                              </w:pPr>
                            </w:p>
                          </w:tc>
                          <w:tc>
                            <w:tcPr>
                              <w:tcW w:w="772" w:type="dxa"/>
                            </w:tcPr>
                            <w:p w:rsidR="00CA34C2" w:rsidRDefault="00CA34C2" w:rsidP="00164E3F">
                              <w:pPr>
                                <w:spacing w:before="150"/>
                                <w:jc w:val="center"/>
                                <w:rPr>
                                  <w:sz w:val="21"/>
                                  <w:szCs w:val="21"/>
                                </w:rPr>
                              </w:pPr>
                            </w:p>
                          </w:tc>
                          <w:tc>
                            <w:tcPr>
                              <w:tcW w:w="1439" w:type="dxa"/>
                            </w:tcPr>
                            <w:p w:rsidR="00CA34C2" w:rsidRDefault="00CA34C2" w:rsidP="00164E3F">
                              <w:pPr>
                                <w:spacing w:before="150"/>
                                <w:jc w:val="center"/>
                                <w:rPr>
                                  <w:sz w:val="21"/>
                                  <w:szCs w:val="21"/>
                                </w:rPr>
                              </w:pPr>
                            </w:p>
                          </w:tc>
                          <w:tc>
                            <w:tcPr>
                              <w:tcW w:w="1838" w:type="dxa"/>
                            </w:tcPr>
                            <w:p w:rsidR="00CA34C2" w:rsidRDefault="00CA34C2" w:rsidP="00164E3F">
                              <w:pPr>
                                <w:spacing w:before="150"/>
                                <w:jc w:val="center"/>
                                <w:rPr>
                                  <w:sz w:val="21"/>
                                  <w:szCs w:val="21"/>
                                </w:rPr>
                              </w:pPr>
                            </w:p>
                          </w:tc>
                          <w:tc>
                            <w:tcPr>
                              <w:tcW w:w="1838" w:type="dxa"/>
                            </w:tcPr>
                            <w:p w:rsidR="00CA34C2" w:rsidRDefault="00CA34C2" w:rsidP="00164E3F">
                              <w:pPr>
                                <w:spacing w:before="150"/>
                                <w:jc w:val="center"/>
                                <w:rPr>
                                  <w:sz w:val="21"/>
                                  <w:szCs w:val="21"/>
                                </w:rPr>
                              </w:pPr>
                            </w:p>
                          </w:tc>
                          <w:tc>
                            <w:tcPr>
                              <w:tcW w:w="1731" w:type="dxa"/>
                            </w:tcPr>
                            <w:p w:rsidR="00CA34C2" w:rsidRDefault="00CA34C2" w:rsidP="00164E3F">
                              <w:pPr>
                                <w:spacing w:before="150"/>
                                <w:jc w:val="center"/>
                                <w:rPr>
                                  <w:sz w:val="21"/>
                                  <w:szCs w:val="21"/>
                                </w:rPr>
                              </w:pPr>
                            </w:p>
                          </w:tc>
                        </w:tr>
                        <w:tr w:rsidR="00CA34C2" w:rsidTr="00CA34C2">
                          <w:tc>
                            <w:tcPr>
                              <w:tcW w:w="667" w:type="dxa"/>
                            </w:tcPr>
                            <w:p w:rsidR="00CA34C2" w:rsidRDefault="00CA34C2" w:rsidP="00164E3F">
                              <w:pPr>
                                <w:spacing w:before="150"/>
                                <w:jc w:val="center"/>
                                <w:rPr>
                                  <w:sz w:val="21"/>
                                  <w:szCs w:val="21"/>
                                </w:rPr>
                              </w:pPr>
                              <w:r>
                                <w:rPr>
                                  <w:sz w:val="21"/>
                                  <w:szCs w:val="21"/>
                                </w:rPr>
                                <w:t>3.4</w:t>
                              </w:r>
                            </w:p>
                          </w:tc>
                          <w:tc>
                            <w:tcPr>
                              <w:tcW w:w="667" w:type="dxa"/>
                            </w:tcPr>
                            <w:p w:rsidR="00CA34C2" w:rsidRDefault="00CA34C2" w:rsidP="00164E3F">
                              <w:pPr>
                                <w:spacing w:before="150"/>
                                <w:jc w:val="center"/>
                                <w:rPr>
                                  <w:sz w:val="21"/>
                                  <w:szCs w:val="21"/>
                                </w:rPr>
                              </w:pPr>
                            </w:p>
                          </w:tc>
                          <w:tc>
                            <w:tcPr>
                              <w:tcW w:w="772" w:type="dxa"/>
                            </w:tcPr>
                            <w:p w:rsidR="00CA34C2" w:rsidRDefault="00CA34C2" w:rsidP="00164E3F">
                              <w:pPr>
                                <w:spacing w:before="150"/>
                                <w:jc w:val="center"/>
                                <w:rPr>
                                  <w:sz w:val="21"/>
                                  <w:szCs w:val="21"/>
                                </w:rPr>
                              </w:pPr>
                            </w:p>
                          </w:tc>
                          <w:tc>
                            <w:tcPr>
                              <w:tcW w:w="1439" w:type="dxa"/>
                            </w:tcPr>
                            <w:p w:rsidR="00CA34C2" w:rsidRDefault="00CA34C2" w:rsidP="00164E3F">
                              <w:pPr>
                                <w:spacing w:before="150"/>
                                <w:jc w:val="center"/>
                                <w:rPr>
                                  <w:sz w:val="21"/>
                                  <w:szCs w:val="21"/>
                                </w:rPr>
                              </w:pPr>
                            </w:p>
                          </w:tc>
                          <w:tc>
                            <w:tcPr>
                              <w:tcW w:w="1838" w:type="dxa"/>
                            </w:tcPr>
                            <w:p w:rsidR="00CA34C2" w:rsidRDefault="00CA34C2" w:rsidP="00164E3F">
                              <w:pPr>
                                <w:spacing w:before="150"/>
                                <w:jc w:val="center"/>
                                <w:rPr>
                                  <w:sz w:val="21"/>
                                  <w:szCs w:val="21"/>
                                </w:rPr>
                              </w:pPr>
                            </w:p>
                          </w:tc>
                          <w:tc>
                            <w:tcPr>
                              <w:tcW w:w="1838" w:type="dxa"/>
                            </w:tcPr>
                            <w:p w:rsidR="00CA34C2" w:rsidRDefault="00CA34C2" w:rsidP="00164E3F">
                              <w:pPr>
                                <w:spacing w:before="150"/>
                                <w:jc w:val="center"/>
                                <w:rPr>
                                  <w:sz w:val="21"/>
                                  <w:szCs w:val="21"/>
                                </w:rPr>
                              </w:pPr>
                            </w:p>
                          </w:tc>
                          <w:tc>
                            <w:tcPr>
                              <w:tcW w:w="1731" w:type="dxa"/>
                            </w:tcPr>
                            <w:p w:rsidR="00CA34C2" w:rsidRDefault="00CA34C2" w:rsidP="00164E3F">
                              <w:pPr>
                                <w:spacing w:before="150"/>
                                <w:jc w:val="center"/>
                                <w:rPr>
                                  <w:sz w:val="21"/>
                                  <w:szCs w:val="21"/>
                                </w:rPr>
                              </w:pPr>
                            </w:p>
                          </w:tc>
                        </w:tr>
                        <w:tr w:rsidR="00CA34C2" w:rsidTr="00CA34C2">
                          <w:tc>
                            <w:tcPr>
                              <w:tcW w:w="667" w:type="dxa"/>
                            </w:tcPr>
                            <w:p w:rsidR="00CA34C2" w:rsidRDefault="00CA34C2" w:rsidP="00164E3F">
                              <w:pPr>
                                <w:spacing w:before="150"/>
                                <w:jc w:val="center"/>
                                <w:rPr>
                                  <w:sz w:val="21"/>
                                  <w:szCs w:val="21"/>
                                </w:rPr>
                              </w:pPr>
                              <w:r>
                                <w:rPr>
                                  <w:sz w:val="21"/>
                                  <w:szCs w:val="21"/>
                                </w:rPr>
                                <w:lastRenderedPageBreak/>
                                <w:t>3.5</w:t>
                              </w:r>
                            </w:p>
                          </w:tc>
                          <w:tc>
                            <w:tcPr>
                              <w:tcW w:w="667" w:type="dxa"/>
                            </w:tcPr>
                            <w:p w:rsidR="00CA34C2" w:rsidRDefault="00CA34C2" w:rsidP="00164E3F">
                              <w:pPr>
                                <w:spacing w:before="150"/>
                                <w:jc w:val="center"/>
                                <w:rPr>
                                  <w:sz w:val="21"/>
                                  <w:szCs w:val="21"/>
                                </w:rPr>
                              </w:pPr>
                            </w:p>
                          </w:tc>
                          <w:tc>
                            <w:tcPr>
                              <w:tcW w:w="772" w:type="dxa"/>
                            </w:tcPr>
                            <w:p w:rsidR="00CA34C2" w:rsidRDefault="00CA34C2" w:rsidP="00164E3F">
                              <w:pPr>
                                <w:spacing w:before="150"/>
                                <w:jc w:val="center"/>
                                <w:rPr>
                                  <w:sz w:val="21"/>
                                  <w:szCs w:val="21"/>
                                </w:rPr>
                              </w:pPr>
                            </w:p>
                          </w:tc>
                          <w:tc>
                            <w:tcPr>
                              <w:tcW w:w="1439" w:type="dxa"/>
                            </w:tcPr>
                            <w:p w:rsidR="00CA34C2" w:rsidRDefault="00CA34C2" w:rsidP="00164E3F">
                              <w:pPr>
                                <w:spacing w:before="150"/>
                                <w:jc w:val="center"/>
                                <w:rPr>
                                  <w:sz w:val="21"/>
                                  <w:szCs w:val="21"/>
                                </w:rPr>
                              </w:pPr>
                            </w:p>
                          </w:tc>
                          <w:tc>
                            <w:tcPr>
                              <w:tcW w:w="1838" w:type="dxa"/>
                            </w:tcPr>
                            <w:p w:rsidR="00CA34C2" w:rsidRDefault="00CA34C2" w:rsidP="00164E3F">
                              <w:pPr>
                                <w:spacing w:before="150"/>
                                <w:jc w:val="center"/>
                                <w:rPr>
                                  <w:sz w:val="21"/>
                                  <w:szCs w:val="21"/>
                                </w:rPr>
                              </w:pPr>
                            </w:p>
                          </w:tc>
                          <w:tc>
                            <w:tcPr>
                              <w:tcW w:w="1838" w:type="dxa"/>
                            </w:tcPr>
                            <w:p w:rsidR="00CA34C2" w:rsidRDefault="00CA34C2" w:rsidP="00164E3F">
                              <w:pPr>
                                <w:spacing w:before="150"/>
                                <w:jc w:val="center"/>
                                <w:rPr>
                                  <w:sz w:val="21"/>
                                  <w:szCs w:val="21"/>
                                </w:rPr>
                              </w:pPr>
                            </w:p>
                          </w:tc>
                          <w:tc>
                            <w:tcPr>
                              <w:tcW w:w="1731" w:type="dxa"/>
                            </w:tcPr>
                            <w:p w:rsidR="00CA34C2" w:rsidRDefault="00CA34C2" w:rsidP="00164E3F">
                              <w:pPr>
                                <w:spacing w:before="150"/>
                                <w:jc w:val="center"/>
                                <w:rPr>
                                  <w:sz w:val="21"/>
                                  <w:szCs w:val="21"/>
                                </w:rPr>
                              </w:pPr>
                            </w:p>
                          </w:tc>
                        </w:tr>
                        <w:tr w:rsidR="00CA34C2" w:rsidTr="00CA34C2">
                          <w:tc>
                            <w:tcPr>
                              <w:tcW w:w="667" w:type="dxa"/>
                            </w:tcPr>
                            <w:p w:rsidR="00CA34C2" w:rsidRDefault="00CA34C2" w:rsidP="00164E3F">
                              <w:pPr>
                                <w:spacing w:before="150"/>
                                <w:jc w:val="center"/>
                                <w:rPr>
                                  <w:sz w:val="21"/>
                                  <w:szCs w:val="21"/>
                                </w:rPr>
                              </w:pPr>
                              <w:r>
                                <w:rPr>
                                  <w:sz w:val="21"/>
                                  <w:szCs w:val="21"/>
                                </w:rPr>
                                <w:t>3.6</w:t>
                              </w:r>
                            </w:p>
                          </w:tc>
                          <w:tc>
                            <w:tcPr>
                              <w:tcW w:w="667" w:type="dxa"/>
                            </w:tcPr>
                            <w:p w:rsidR="00CA34C2" w:rsidRDefault="00CA34C2" w:rsidP="00164E3F">
                              <w:pPr>
                                <w:spacing w:before="150"/>
                                <w:jc w:val="center"/>
                                <w:rPr>
                                  <w:sz w:val="21"/>
                                  <w:szCs w:val="21"/>
                                </w:rPr>
                              </w:pPr>
                            </w:p>
                          </w:tc>
                          <w:tc>
                            <w:tcPr>
                              <w:tcW w:w="772" w:type="dxa"/>
                            </w:tcPr>
                            <w:p w:rsidR="00CA34C2" w:rsidRDefault="00CA34C2" w:rsidP="00164E3F">
                              <w:pPr>
                                <w:spacing w:before="150"/>
                                <w:jc w:val="center"/>
                                <w:rPr>
                                  <w:sz w:val="21"/>
                                  <w:szCs w:val="21"/>
                                </w:rPr>
                              </w:pPr>
                            </w:p>
                          </w:tc>
                          <w:tc>
                            <w:tcPr>
                              <w:tcW w:w="1439" w:type="dxa"/>
                            </w:tcPr>
                            <w:p w:rsidR="00CA34C2" w:rsidRDefault="00CA34C2" w:rsidP="00164E3F">
                              <w:pPr>
                                <w:spacing w:before="150"/>
                                <w:jc w:val="center"/>
                                <w:rPr>
                                  <w:sz w:val="21"/>
                                  <w:szCs w:val="21"/>
                                </w:rPr>
                              </w:pPr>
                            </w:p>
                          </w:tc>
                          <w:tc>
                            <w:tcPr>
                              <w:tcW w:w="1838" w:type="dxa"/>
                            </w:tcPr>
                            <w:p w:rsidR="00CA34C2" w:rsidRDefault="00CA34C2" w:rsidP="00164E3F">
                              <w:pPr>
                                <w:spacing w:before="150"/>
                                <w:jc w:val="center"/>
                                <w:rPr>
                                  <w:sz w:val="21"/>
                                  <w:szCs w:val="21"/>
                                </w:rPr>
                              </w:pPr>
                            </w:p>
                          </w:tc>
                          <w:tc>
                            <w:tcPr>
                              <w:tcW w:w="1838" w:type="dxa"/>
                            </w:tcPr>
                            <w:p w:rsidR="00CA34C2" w:rsidRDefault="00CA34C2" w:rsidP="00164E3F">
                              <w:pPr>
                                <w:spacing w:before="150"/>
                                <w:jc w:val="center"/>
                                <w:rPr>
                                  <w:sz w:val="21"/>
                                  <w:szCs w:val="21"/>
                                </w:rPr>
                              </w:pPr>
                            </w:p>
                          </w:tc>
                          <w:tc>
                            <w:tcPr>
                              <w:tcW w:w="1731" w:type="dxa"/>
                            </w:tcPr>
                            <w:p w:rsidR="00CA34C2" w:rsidRDefault="00CA34C2" w:rsidP="00164E3F">
                              <w:pPr>
                                <w:spacing w:before="150"/>
                                <w:jc w:val="center"/>
                                <w:rPr>
                                  <w:sz w:val="21"/>
                                  <w:szCs w:val="21"/>
                                </w:rPr>
                              </w:pPr>
                            </w:p>
                          </w:tc>
                        </w:tr>
                        <w:tr w:rsidR="00CA34C2" w:rsidTr="00CA34C2">
                          <w:tc>
                            <w:tcPr>
                              <w:tcW w:w="667" w:type="dxa"/>
                            </w:tcPr>
                            <w:p w:rsidR="00CA34C2" w:rsidRDefault="00CA34C2" w:rsidP="00164E3F">
                              <w:pPr>
                                <w:spacing w:before="150"/>
                                <w:jc w:val="center"/>
                                <w:rPr>
                                  <w:sz w:val="21"/>
                                  <w:szCs w:val="21"/>
                                </w:rPr>
                              </w:pPr>
                              <w:r>
                                <w:rPr>
                                  <w:sz w:val="21"/>
                                  <w:szCs w:val="21"/>
                                </w:rPr>
                                <w:t>3.7</w:t>
                              </w:r>
                            </w:p>
                          </w:tc>
                          <w:tc>
                            <w:tcPr>
                              <w:tcW w:w="667" w:type="dxa"/>
                            </w:tcPr>
                            <w:p w:rsidR="00CA34C2" w:rsidRDefault="00CA34C2" w:rsidP="00164E3F">
                              <w:pPr>
                                <w:spacing w:before="150"/>
                                <w:jc w:val="center"/>
                                <w:rPr>
                                  <w:sz w:val="21"/>
                                  <w:szCs w:val="21"/>
                                </w:rPr>
                              </w:pPr>
                            </w:p>
                          </w:tc>
                          <w:tc>
                            <w:tcPr>
                              <w:tcW w:w="772" w:type="dxa"/>
                            </w:tcPr>
                            <w:p w:rsidR="00CA34C2" w:rsidRDefault="00CA34C2" w:rsidP="00164E3F">
                              <w:pPr>
                                <w:spacing w:before="150"/>
                                <w:jc w:val="center"/>
                                <w:rPr>
                                  <w:sz w:val="21"/>
                                  <w:szCs w:val="21"/>
                                </w:rPr>
                              </w:pPr>
                            </w:p>
                          </w:tc>
                          <w:tc>
                            <w:tcPr>
                              <w:tcW w:w="1439" w:type="dxa"/>
                            </w:tcPr>
                            <w:p w:rsidR="00CA34C2" w:rsidRDefault="00CA34C2" w:rsidP="00164E3F">
                              <w:pPr>
                                <w:spacing w:before="150"/>
                                <w:jc w:val="center"/>
                                <w:rPr>
                                  <w:sz w:val="21"/>
                                  <w:szCs w:val="21"/>
                                </w:rPr>
                              </w:pPr>
                            </w:p>
                          </w:tc>
                          <w:tc>
                            <w:tcPr>
                              <w:tcW w:w="1838" w:type="dxa"/>
                            </w:tcPr>
                            <w:p w:rsidR="00CA34C2" w:rsidRDefault="00CA34C2" w:rsidP="00164E3F">
                              <w:pPr>
                                <w:spacing w:before="150"/>
                                <w:jc w:val="center"/>
                                <w:rPr>
                                  <w:sz w:val="21"/>
                                  <w:szCs w:val="21"/>
                                </w:rPr>
                              </w:pPr>
                            </w:p>
                          </w:tc>
                          <w:tc>
                            <w:tcPr>
                              <w:tcW w:w="1838" w:type="dxa"/>
                            </w:tcPr>
                            <w:p w:rsidR="00CA34C2" w:rsidRDefault="00CA34C2" w:rsidP="00164E3F">
                              <w:pPr>
                                <w:spacing w:before="150"/>
                                <w:jc w:val="center"/>
                                <w:rPr>
                                  <w:sz w:val="21"/>
                                  <w:szCs w:val="21"/>
                                </w:rPr>
                              </w:pPr>
                            </w:p>
                          </w:tc>
                          <w:tc>
                            <w:tcPr>
                              <w:tcW w:w="1731" w:type="dxa"/>
                            </w:tcPr>
                            <w:p w:rsidR="00CA34C2" w:rsidRDefault="00CA34C2" w:rsidP="00164E3F">
                              <w:pPr>
                                <w:spacing w:before="150"/>
                                <w:jc w:val="center"/>
                                <w:rPr>
                                  <w:sz w:val="21"/>
                                  <w:szCs w:val="21"/>
                                </w:rPr>
                              </w:pPr>
                            </w:p>
                          </w:tc>
                        </w:tr>
                        <w:tr w:rsidR="00CA34C2" w:rsidTr="00CA34C2">
                          <w:tc>
                            <w:tcPr>
                              <w:tcW w:w="667" w:type="dxa"/>
                            </w:tcPr>
                            <w:p w:rsidR="00CA34C2" w:rsidRDefault="00CA34C2" w:rsidP="00164E3F">
                              <w:pPr>
                                <w:spacing w:before="150"/>
                                <w:jc w:val="center"/>
                                <w:rPr>
                                  <w:sz w:val="21"/>
                                  <w:szCs w:val="21"/>
                                </w:rPr>
                              </w:pPr>
                              <w:r>
                                <w:rPr>
                                  <w:sz w:val="21"/>
                                  <w:szCs w:val="21"/>
                                </w:rPr>
                                <w:t>3.8</w:t>
                              </w:r>
                            </w:p>
                          </w:tc>
                          <w:tc>
                            <w:tcPr>
                              <w:tcW w:w="667" w:type="dxa"/>
                            </w:tcPr>
                            <w:p w:rsidR="00CA34C2" w:rsidRDefault="00CA34C2" w:rsidP="00164E3F">
                              <w:pPr>
                                <w:spacing w:before="150"/>
                                <w:jc w:val="center"/>
                                <w:rPr>
                                  <w:sz w:val="21"/>
                                  <w:szCs w:val="21"/>
                                </w:rPr>
                              </w:pPr>
                            </w:p>
                          </w:tc>
                          <w:tc>
                            <w:tcPr>
                              <w:tcW w:w="772" w:type="dxa"/>
                            </w:tcPr>
                            <w:p w:rsidR="00CA34C2" w:rsidRDefault="00CA34C2" w:rsidP="00164E3F">
                              <w:pPr>
                                <w:spacing w:before="150"/>
                                <w:jc w:val="center"/>
                                <w:rPr>
                                  <w:sz w:val="21"/>
                                  <w:szCs w:val="21"/>
                                </w:rPr>
                              </w:pPr>
                            </w:p>
                          </w:tc>
                          <w:tc>
                            <w:tcPr>
                              <w:tcW w:w="1439" w:type="dxa"/>
                            </w:tcPr>
                            <w:p w:rsidR="00CA34C2" w:rsidRDefault="00CA34C2" w:rsidP="00164E3F">
                              <w:pPr>
                                <w:spacing w:before="150"/>
                                <w:jc w:val="center"/>
                                <w:rPr>
                                  <w:sz w:val="21"/>
                                  <w:szCs w:val="21"/>
                                </w:rPr>
                              </w:pPr>
                            </w:p>
                          </w:tc>
                          <w:tc>
                            <w:tcPr>
                              <w:tcW w:w="1838" w:type="dxa"/>
                            </w:tcPr>
                            <w:p w:rsidR="00CA34C2" w:rsidRDefault="00CA34C2" w:rsidP="00164E3F">
                              <w:pPr>
                                <w:spacing w:before="150"/>
                                <w:jc w:val="center"/>
                                <w:rPr>
                                  <w:sz w:val="21"/>
                                  <w:szCs w:val="21"/>
                                </w:rPr>
                              </w:pPr>
                            </w:p>
                          </w:tc>
                          <w:tc>
                            <w:tcPr>
                              <w:tcW w:w="1838" w:type="dxa"/>
                            </w:tcPr>
                            <w:p w:rsidR="00CA34C2" w:rsidRDefault="00CA34C2" w:rsidP="00164E3F">
                              <w:pPr>
                                <w:spacing w:before="150"/>
                                <w:jc w:val="center"/>
                                <w:rPr>
                                  <w:sz w:val="21"/>
                                  <w:szCs w:val="21"/>
                                </w:rPr>
                              </w:pPr>
                            </w:p>
                          </w:tc>
                          <w:tc>
                            <w:tcPr>
                              <w:tcW w:w="1731" w:type="dxa"/>
                            </w:tcPr>
                            <w:p w:rsidR="00CA34C2" w:rsidRDefault="00CA34C2" w:rsidP="00164E3F">
                              <w:pPr>
                                <w:spacing w:before="150"/>
                                <w:jc w:val="center"/>
                                <w:rPr>
                                  <w:sz w:val="21"/>
                                  <w:szCs w:val="21"/>
                                </w:rPr>
                              </w:pPr>
                            </w:p>
                          </w:tc>
                        </w:tr>
                        <w:tr w:rsidR="00CA34C2" w:rsidTr="00CA34C2">
                          <w:tc>
                            <w:tcPr>
                              <w:tcW w:w="667" w:type="dxa"/>
                            </w:tcPr>
                            <w:p w:rsidR="00CA34C2" w:rsidRDefault="00CA34C2" w:rsidP="00164E3F">
                              <w:pPr>
                                <w:spacing w:before="150"/>
                                <w:jc w:val="center"/>
                                <w:rPr>
                                  <w:sz w:val="21"/>
                                  <w:szCs w:val="21"/>
                                </w:rPr>
                              </w:pPr>
                              <w:r>
                                <w:rPr>
                                  <w:sz w:val="21"/>
                                  <w:szCs w:val="21"/>
                                </w:rPr>
                                <w:t>3.9</w:t>
                              </w:r>
                            </w:p>
                          </w:tc>
                          <w:tc>
                            <w:tcPr>
                              <w:tcW w:w="667" w:type="dxa"/>
                            </w:tcPr>
                            <w:p w:rsidR="00CA34C2" w:rsidRDefault="00CA34C2" w:rsidP="00164E3F">
                              <w:pPr>
                                <w:spacing w:before="150"/>
                                <w:jc w:val="center"/>
                                <w:rPr>
                                  <w:sz w:val="21"/>
                                  <w:szCs w:val="21"/>
                                </w:rPr>
                              </w:pPr>
                            </w:p>
                          </w:tc>
                          <w:tc>
                            <w:tcPr>
                              <w:tcW w:w="772" w:type="dxa"/>
                            </w:tcPr>
                            <w:p w:rsidR="00CA34C2" w:rsidRDefault="00CA34C2" w:rsidP="00164E3F">
                              <w:pPr>
                                <w:spacing w:before="150"/>
                                <w:jc w:val="center"/>
                                <w:rPr>
                                  <w:sz w:val="21"/>
                                  <w:szCs w:val="21"/>
                                </w:rPr>
                              </w:pPr>
                            </w:p>
                          </w:tc>
                          <w:tc>
                            <w:tcPr>
                              <w:tcW w:w="1439" w:type="dxa"/>
                            </w:tcPr>
                            <w:p w:rsidR="00CA34C2" w:rsidRDefault="00CA34C2" w:rsidP="00164E3F">
                              <w:pPr>
                                <w:spacing w:before="150"/>
                                <w:jc w:val="center"/>
                                <w:rPr>
                                  <w:sz w:val="21"/>
                                  <w:szCs w:val="21"/>
                                </w:rPr>
                              </w:pPr>
                            </w:p>
                          </w:tc>
                          <w:tc>
                            <w:tcPr>
                              <w:tcW w:w="1838" w:type="dxa"/>
                            </w:tcPr>
                            <w:p w:rsidR="00CA34C2" w:rsidRDefault="00CA34C2" w:rsidP="00164E3F">
                              <w:pPr>
                                <w:spacing w:before="150"/>
                                <w:jc w:val="center"/>
                                <w:rPr>
                                  <w:sz w:val="21"/>
                                  <w:szCs w:val="21"/>
                                </w:rPr>
                              </w:pPr>
                            </w:p>
                          </w:tc>
                          <w:tc>
                            <w:tcPr>
                              <w:tcW w:w="1838" w:type="dxa"/>
                            </w:tcPr>
                            <w:p w:rsidR="00CA34C2" w:rsidRDefault="00CA34C2" w:rsidP="00164E3F">
                              <w:pPr>
                                <w:spacing w:before="150"/>
                                <w:jc w:val="center"/>
                                <w:rPr>
                                  <w:sz w:val="21"/>
                                  <w:szCs w:val="21"/>
                                </w:rPr>
                              </w:pPr>
                            </w:p>
                          </w:tc>
                          <w:tc>
                            <w:tcPr>
                              <w:tcW w:w="1731" w:type="dxa"/>
                            </w:tcPr>
                            <w:p w:rsidR="00CA34C2" w:rsidRDefault="00CA34C2" w:rsidP="00164E3F">
                              <w:pPr>
                                <w:spacing w:before="150"/>
                                <w:jc w:val="center"/>
                                <w:rPr>
                                  <w:sz w:val="21"/>
                                  <w:szCs w:val="21"/>
                                </w:rPr>
                              </w:pPr>
                            </w:p>
                          </w:tc>
                        </w:tr>
                        <w:tr w:rsidR="00CA34C2" w:rsidTr="00CA34C2">
                          <w:tc>
                            <w:tcPr>
                              <w:tcW w:w="667" w:type="dxa"/>
                            </w:tcPr>
                            <w:p w:rsidR="00CA34C2" w:rsidRDefault="00CA34C2" w:rsidP="00164E3F">
                              <w:pPr>
                                <w:spacing w:before="150"/>
                                <w:jc w:val="center"/>
                                <w:rPr>
                                  <w:sz w:val="21"/>
                                  <w:szCs w:val="21"/>
                                </w:rPr>
                              </w:pPr>
                              <w:r>
                                <w:rPr>
                                  <w:sz w:val="21"/>
                                  <w:szCs w:val="21"/>
                                </w:rPr>
                                <w:t>4.0</w:t>
                              </w:r>
                            </w:p>
                          </w:tc>
                          <w:tc>
                            <w:tcPr>
                              <w:tcW w:w="667" w:type="dxa"/>
                            </w:tcPr>
                            <w:p w:rsidR="00CA34C2" w:rsidRDefault="00CA34C2" w:rsidP="00164E3F">
                              <w:pPr>
                                <w:spacing w:before="150"/>
                                <w:jc w:val="center"/>
                                <w:rPr>
                                  <w:sz w:val="21"/>
                                  <w:szCs w:val="21"/>
                                </w:rPr>
                              </w:pPr>
                            </w:p>
                          </w:tc>
                          <w:tc>
                            <w:tcPr>
                              <w:tcW w:w="772" w:type="dxa"/>
                            </w:tcPr>
                            <w:p w:rsidR="00CA34C2" w:rsidRDefault="00CA34C2" w:rsidP="00164E3F">
                              <w:pPr>
                                <w:spacing w:before="150"/>
                                <w:jc w:val="center"/>
                                <w:rPr>
                                  <w:sz w:val="21"/>
                                  <w:szCs w:val="21"/>
                                </w:rPr>
                              </w:pPr>
                            </w:p>
                          </w:tc>
                          <w:tc>
                            <w:tcPr>
                              <w:tcW w:w="1439" w:type="dxa"/>
                            </w:tcPr>
                            <w:p w:rsidR="00CA34C2" w:rsidRDefault="00CA34C2" w:rsidP="00164E3F">
                              <w:pPr>
                                <w:spacing w:before="150"/>
                                <w:jc w:val="center"/>
                                <w:rPr>
                                  <w:sz w:val="21"/>
                                  <w:szCs w:val="21"/>
                                </w:rPr>
                              </w:pPr>
                            </w:p>
                          </w:tc>
                          <w:tc>
                            <w:tcPr>
                              <w:tcW w:w="1838" w:type="dxa"/>
                            </w:tcPr>
                            <w:p w:rsidR="00CA34C2" w:rsidRDefault="00CA34C2" w:rsidP="00164E3F">
                              <w:pPr>
                                <w:spacing w:before="150"/>
                                <w:jc w:val="center"/>
                                <w:rPr>
                                  <w:sz w:val="21"/>
                                  <w:szCs w:val="21"/>
                                </w:rPr>
                              </w:pPr>
                            </w:p>
                          </w:tc>
                          <w:tc>
                            <w:tcPr>
                              <w:tcW w:w="1838" w:type="dxa"/>
                            </w:tcPr>
                            <w:p w:rsidR="00CA34C2" w:rsidRDefault="00CA34C2" w:rsidP="00164E3F">
                              <w:pPr>
                                <w:spacing w:before="150"/>
                                <w:jc w:val="center"/>
                                <w:rPr>
                                  <w:sz w:val="21"/>
                                  <w:szCs w:val="21"/>
                                </w:rPr>
                              </w:pPr>
                            </w:p>
                          </w:tc>
                          <w:tc>
                            <w:tcPr>
                              <w:tcW w:w="1731" w:type="dxa"/>
                            </w:tcPr>
                            <w:p w:rsidR="00CA34C2" w:rsidRDefault="00CA34C2" w:rsidP="00164E3F">
                              <w:pPr>
                                <w:spacing w:before="150"/>
                                <w:jc w:val="center"/>
                                <w:rPr>
                                  <w:sz w:val="21"/>
                                  <w:szCs w:val="21"/>
                                </w:rPr>
                              </w:pPr>
                            </w:p>
                          </w:tc>
                        </w:tr>
                        <w:tr w:rsidR="00CA34C2" w:rsidTr="00CA34C2">
                          <w:tc>
                            <w:tcPr>
                              <w:tcW w:w="667" w:type="dxa"/>
                            </w:tcPr>
                            <w:p w:rsidR="00CA34C2" w:rsidRDefault="00CA34C2" w:rsidP="00164E3F">
                              <w:pPr>
                                <w:spacing w:before="150"/>
                                <w:jc w:val="center"/>
                                <w:rPr>
                                  <w:sz w:val="21"/>
                                  <w:szCs w:val="21"/>
                                </w:rPr>
                              </w:pPr>
                              <w:r>
                                <w:rPr>
                                  <w:sz w:val="21"/>
                                  <w:szCs w:val="21"/>
                                </w:rPr>
                                <w:t>4.1</w:t>
                              </w:r>
                            </w:p>
                          </w:tc>
                          <w:tc>
                            <w:tcPr>
                              <w:tcW w:w="667" w:type="dxa"/>
                            </w:tcPr>
                            <w:p w:rsidR="00CA34C2" w:rsidRDefault="00CA34C2" w:rsidP="00164E3F">
                              <w:pPr>
                                <w:spacing w:before="150"/>
                                <w:jc w:val="center"/>
                                <w:rPr>
                                  <w:sz w:val="21"/>
                                  <w:szCs w:val="21"/>
                                </w:rPr>
                              </w:pPr>
                            </w:p>
                          </w:tc>
                          <w:tc>
                            <w:tcPr>
                              <w:tcW w:w="772" w:type="dxa"/>
                            </w:tcPr>
                            <w:p w:rsidR="00CA34C2" w:rsidRDefault="00CA34C2" w:rsidP="00164E3F">
                              <w:pPr>
                                <w:spacing w:before="150"/>
                                <w:jc w:val="center"/>
                                <w:rPr>
                                  <w:sz w:val="21"/>
                                  <w:szCs w:val="21"/>
                                </w:rPr>
                              </w:pPr>
                            </w:p>
                          </w:tc>
                          <w:tc>
                            <w:tcPr>
                              <w:tcW w:w="1439" w:type="dxa"/>
                            </w:tcPr>
                            <w:p w:rsidR="00CA34C2" w:rsidRDefault="00CA34C2" w:rsidP="00164E3F">
                              <w:pPr>
                                <w:spacing w:before="150"/>
                                <w:jc w:val="center"/>
                                <w:rPr>
                                  <w:sz w:val="21"/>
                                  <w:szCs w:val="21"/>
                                </w:rPr>
                              </w:pPr>
                            </w:p>
                          </w:tc>
                          <w:tc>
                            <w:tcPr>
                              <w:tcW w:w="1838" w:type="dxa"/>
                            </w:tcPr>
                            <w:p w:rsidR="00CA34C2" w:rsidRDefault="00CA34C2" w:rsidP="00164E3F">
                              <w:pPr>
                                <w:spacing w:before="150"/>
                                <w:jc w:val="center"/>
                                <w:rPr>
                                  <w:sz w:val="21"/>
                                  <w:szCs w:val="21"/>
                                </w:rPr>
                              </w:pPr>
                            </w:p>
                          </w:tc>
                          <w:tc>
                            <w:tcPr>
                              <w:tcW w:w="1838" w:type="dxa"/>
                            </w:tcPr>
                            <w:p w:rsidR="00CA34C2" w:rsidRDefault="00CA34C2" w:rsidP="00164E3F">
                              <w:pPr>
                                <w:spacing w:before="150"/>
                                <w:jc w:val="center"/>
                                <w:rPr>
                                  <w:sz w:val="21"/>
                                  <w:szCs w:val="21"/>
                                </w:rPr>
                              </w:pPr>
                            </w:p>
                          </w:tc>
                          <w:tc>
                            <w:tcPr>
                              <w:tcW w:w="1731" w:type="dxa"/>
                            </w:tcPr>
                            <w:p w:rsidR="00CA34C2" w:rsidRDefault="00CA34C2" w:rsidP="00164E3F">
                              <w:pPr>
                                <w:spacing w:before="150"/>
                                <w:jc w:val="center"/>
                                <w:rPr>
                                  <w:sz w:val="21"/>
                                  <w:szCs w:val="21"/>
                                </w:rPr>
                              </w:pPr>
                            </w:p>
                          </w:tc>
                        </w:tr>
                        <w:tr w:rsidR="00CA34C2" w:rsidTr="00CA34C2">
                          <w:tc>
                            <w:tcPr>
                              <w:tcW w:w="667" w:type="dxa"/>
                            </w:tcPr>
                            <w:p w:rsidR="00CA34C2" w:rsidRDefault="00CA34C2" w:rsidP="00164E3F">
                              <w:pPr>
                                <w:spacing w:before="150"/>
                                <w:jc w:val="center"/>
                                <w:rPr>
                                  <w:sz w:val="21"/>
                                  <w:szCs w:val="21"/>
                                </w:rPr>
                              </w:pPr>
                              <w:r>
                                <w:rPr>
                                  <w:sz w:val="21"/>
                                  <w:szCs w:val="21"/>
                                </w:rPr>
                                <w:t>4.2</w:t>
                              </w:r>
                            </w:p>
                          </w:tc>
                          <w:tc>
                            <w:tcPr>
                              <w:tcW w:w="667" w:type="dxa"/>
                            </w:tcPr>
                            <w:p w:rsidR="00CA34C2" w:rsidRDefault="00CA34C2" w:rsidP="00164E3F">
                              <w:pPr>
                                <w:spacing w:before="150"/>
                                <w:jc w:val="center"/>
                                <w:rPr>
                                  <w:sz w:val="21"/>
                                  <w:szCs w:val="21"/>
                                </w:rPr>
                              </w:pPr>
                            </w:p>
                          </w:tc>
                          <w:tc>
                            <w:tcPr>
                              <w:tcW w:w="772" w:type="dxa"/>
                            </w:tcPr>
                            <w:p w:rsidR="00CA34C2" w:rsidRDefault="00CA34C2" w:rsidP="00164E3F">
                              <w:pPr>
                                <w:spacing w:before="150"/>
                                <w:jc w:val="center"/>
                                <w:rPr>
                                  <w:sz w:val="21"/>
                                  <w:szCs w:val="21"/>
                                </w:rPr>
                              </w:pPr>
                            </w:p>
                          </w:tc>
                          <w:tc>
                            <w:tcPr>
                              <w:tcW w:w="1439" w:type="dxa"/>
                            </w:tcPr>
                            <w:p w:rsidR="00CA34C2" w:rsidRDefault="00CA34C2" w:rsidP="00164E3F">
                              <w:pPr>
                                <w:spacing w:before="150"/>
                                <w:jc w:val="center"/>
                                <w:rPr>
                                  <w:sz w:val="21"/>
                                  <w:szCs w:val="21"/>
                                </w:rPr>
                              </w:pPr>
                            </w:p>
                          </w:tc>
                          <w:tc>
                            <w:tcPr>
                              <w:tcW w:w="1838" w:type="dxa"/>
                            </w:tcPr>
                            <w:p w:rsidR="00CA34C2" w:rsidRDefault="00CA34C2" w:rsidP="00164E3F">
                              <w:pPr>
                                <w:spacing w:before="150"/>
                                <w:jc w:val="center"/>
                                <w:rPr>
                                  <w:sz w:val="21"/>
                                  <w:szCs w:val="21"/>
                                </w:rPr>
                              </w:pPr>
                            </w:p>
                          </w:tc>
                          <w:tc>
                            <w:tcPr>
                              <w:tcW w:w="1838" w:type="dxa"/>
                            </w:tcPr>
                            <w:p w:rsidR="00CA34C2" w:rsidRDefault="00CA34C2" w:rsidP="00164E3F">
                              <w:pPr>
                                <w:spacing w:before="150"/>
                                <w:jc w:val="center"/>
                                <w:rPr>
                                  <w:sz w:val="21"/>
                                  <w:szCs w:val="21"/>
                                </w:rPr>
                              </w:pPr>
                            </w:p>
                          </w:tc>
                          <w:tc>
                            <w:tcPr>
                              <w:tcW w:w="1731" w:type="dxa"/>
                            </w:tcPr>
                            <w:p w:rsidR="00CA34C2" w:rsidRDefault="00CA34C2" w:rsidP="00164E3F">
                              <w:pPr>
                                <w:spacing w:before="150"/>
                                <w:jc w:val="center"/>
                                <w:rPr>
                                  <w:sz w:val="21"/>
                                  <w:szCs w:val="21"/>
                                </w:rPr>
                              </w:pPr>
                            </w:p>
                          </w:tc>
                        </w:tr>
                        <w:tr w:rsidR="00CA34C2" w:rsidTr="00CA34C2">
                          <w:tc>
                            <w:tcPr>
                              <w:tcW w:w="667" w:type="dxa"/>
                            </w:tcPr>
                            <w:p w:rsidR="00CA34C2" w:rsidRDefault="00CA34C2" w:rsidP="00164E3F">
                              <w:pPr>
                                <w:spacing w:before="150"/>
                                <w:jc w:val="center"/>
                                <w:rPr>
                                  <w:sz w:val="21"/>
                                  <w:szCs w:val="21"/>
                                </w:rPr>
                              </w:pPr>
                              <w:r>
                                <w:rPr>
                                  <w:sz w:val="21"/>
                                  <w:szCs w:val="21"/>
                                </w:rPr>
                                <w:t>4.3</w:t>
                              </w:r>
                            </w:p>
                          </w:tc>
                          <w:tc>
                            <w:tcPr>
                              <w:tcW w:w="667" w:type="dxa"/>
                            </w:tcPr>
                            <w:p w:rsidR="00CA34C2" w:rsidRDefault="00CA34C2" w:rsidP="00164E3F">
                              <w:pPr>
                                <w:spacing w:before="150"/>
                                <w:jc w:val="center"/>
                                <w:rPr>
                                  <w:sz w:val="21"/>
                                  <w:szCs w:val="21"/>
                                </w:rPr>
                              </w:pPr>
                            </w:p>
                          </w:tc>
                          <w:tc>
                            <w:tcPr>
                              <w:tcW w:w="772" w:type="dxa"/>
                            </w:tcPr>
                            <w:p w:rsidR="00CA34C2" w:rsidRDefault="00CA34C2" w:rsidP="00164E3F">
                              <w:pPr>
                                <w:spacing w:before="150"/>
                                <w:jc w:val="center"/>
                                <w:rPr>
                                  <w:sz w:val="21"/>
                                  <w:szCs w:val="21"/>
                                </w:rPr>
                              </w:pPr>
                            </w:p>
                          </w:tc>
                          <w:tc>
                            <w:tcPr>
                              <w:tcW w:w="1439" w:type="dxa"/>
                            </w:tcPr>
                            <w:p w:rsidR="00CA34C2" w:rsidRDefault="00CA34C2" w:rsidP="00164E3F">
                              <w:pPr>
                                <w:spacing w:before="150"/>
                                <w:jc w:val="center"/>
                                <w:rPr>
                                  <w:sz w:val="21"/>
                                  <w:szCs w:val="21"/>
                                </w:rPr>
                              </w:pPr>
                            </w:p>
                          </w:tc>
                          <w:tc>
                            <w:tcPr>
                              <w:tcW w:w="1838" w:type="dxa"/>
                            </w:tcPr>
                            <w:p w:rsidR="00CA34C2" w:rsidRDefault="00CA34C2" w:rsidP="00164E3F">
                              <w:pPr>
                                <w:spacing w:before="150"/>
                                <w:jc w:val="center"/>
                                <w:rPr>
                                  <w:sz w:val="21"/>
                                  <w:szCs w:val="21"/>
                                </w:rPr>
                              </w:pPr>
                            </w:p>
                          </w:tc>
                          <w:tc>
                            <w:tcPr>
                              <w:tcW w:w="1838" w:type="dxa"/>
                            </w:tcPr>
                            <w:p w:rsidR="00CA34C2" w:rsidRDefault="00CA34C2" w:rsidP="00164E3F">
                              <w:pPr>
                                <w:spacing w:before="150"/>
                                <w:jc w:val="center"/>
                                <w:rPr>
                                  <w:sz w:val="21"/>
                                  <w:szCs w:val="21"/>
                                </w:rPr>
                              </w:pPr>
                            </w:p>
                          </w:tc>
                          <w:tc>
                            <w:tcPr>
                              <w:tcW w:w="1731" w:type="dxa"/>
                            </w:tcPr>
                            <w:p w:rsidR="00CA34C2" w:rsidRDefault="00CA34C2" w:rsidP="00164E3F">
                              <w:pPr>
                                <w:spacing w:before="150"/>
                                <w:jc w:val="center"/>
                                <w:rPr>
                                  <w:sz w:val="21"/>
                                  <w:szCs w:val="21"/>
                                </w:rPr>
                              </w:pPr>
                            </w:p>
                          </w:tc>
                        </w:tr>
                        <w:tr w:rsidR="00CA34C2" w:rsidTr="00CA34C2">
                          <w:tc>
                            <w:tcPr>
                              <w:tcW w:w="667" w:type="dxa"/>
                            </w:tcPr>
                            <w:p w:rsidR="00CA34C2" w:rsidRDefault="00CA34C2" w:rsidP="00164E3F">
                              <w:pPr>
                                <w:spacing w:before="150"/>
                                <w:jc w:val="center"/>
                                <w:rPr>
                                  <w:sz w:val="21"/>
                                  <w:szCs w:val="21"/>
                                </w:rPr>
                              </w:pPr>
                              <w:r>
                                <w:rPr>
                                  <w:sz w:val="21"/>
                                  <w:szCs w:val="21"/>
                                </w:rPr>
                                <w:t>4.4</w:t>
                              </w:r>
                            </w:p>
                          </w:tc>
                          <w:tc>
                            <w:tcPr>
                              <w:tcW w:w="667" w:type="dxa"/>
                            </w:tcPr>
                            <w:p w:rsidR="00CA34C2" w:rsidRDefault="00CA34C2" w:rsidP="00164E3F">
                              <w:pPr>
                                <w:spacing w:before="150"/>
                                <w:jc w:val="center"/>
                                <w:rPr>
                                  <w:sz w:val="21"/>
                                  <w:szCs w:val="21"/>
                                </w:rPr>
                              </w:pPr>
                            </w:p>
                          </w:tc>
                          <w:tc>
                            <w:tcPr>
                              <w:tcW w:w="772" w:type="dxa"/>
                            </w:tcPr>
                            <w:p w:rsidR="00CA34C2" w:rsidRDefault="00CA34C2" w:rsidP="00164E3F">
                              <w:pPr>
                                <w:spacing w:before="150"/>
                                <w:jc w:val="center"/>
                                <w:rPr>
                                  <w:sz w:val="21"/>
                                  <w:szCs w:val="21"/>
                                </w:rPr>
                              </w:pPr>
                            </w:p>
                          </w:tc>
                          <w:tc>
                            <w:tcPr>
                              <w:tcW w:w="1439" w:type="dxa"/>
                            </w:tcPr>
                            <w:p w:rsidR="00CA34C2" w:rsidRDefault="00CA34C2" w:rsidP="00164E3F">
                              <w:pPr>
                                <w:spacing w:before="150"/>
                                <w:jc w:val="center"/>
                                <w:rPr>
                                  <w:sz w:val="21"/>
                                  <w:szCs w:val="21"/>
                                </w:rPr>
                              </w:pPr>
                            </w:p>
                          </w:tc>
                          <w:tc>
                            <w:tcPr>
                              <w:tcW w:w="1838" w:type="dxa"/>
                            </w:tcPr>
                            <w:p w:rsidR="00CA34C2" w:rsidRDefault="00CA34C2" w:rsidP="00164E3F">
                              <w:pPr>
                                <w:spacing w:before="150"/>
                                <w:jc w:val="center"/>
                                <w:rPr>
                                  <w:sz w:val="21"/>
                                  <w:szCs w:val="21"/>
                                </w:rPr>
                              </w:pPr>
                            </w:p>
                          </w:tc>
                          <w:tc>
                            <w:tcPr>
                              <w:tcW w:w="1838" w:type="dxa"/>
                            </w:tcPr>
                            <w:p w:rsidR="00CA34C2" w:rsidRDefault="00CA34C2" w:rsidP="00164E3F">
                              <w:pPr>
                                <w:spacing w:before="150"/>
                                <w:jc w:val="center"/>
                                <w:rPr>
                                  <w:sz w:val="21"/>
                                  <w:szCs w:val="21"/>
                                </w:rPr>
                              </w:pPr>
                            </w:p>
                          </w:tc>
                          <w:tc>
                            <w:tcPr>
                              <w:tcW w:w="1731" w:type="dxa"/>
                            </w:tcPr>
                            <w:p w:rsidR="00CA34C2" w:rsidRDefault="00CA34C2" w:rsidP="00164E3F">
                              <w:pPr>
                                <w:spacing w:before="150"/>
                                <w:jc w:val="center"/>
                                <w:rPr>
                                  <w:sz w:val="21"/>
                                  <w:szCs w:val="21"/>
                                </w:rPr>
                              </w:pPr>
                            </w:p>
                          </w:tc>
                        </w:tr>
                        <w:tr w:rsidR="00CA34C2" w:rsidTr="00CA34C2">
                          <w:tc>
                            <w:tcPr>
                              <w:tcW w:w="667" w:type="dxa"/>
                            </w:tcPr>
                            <w:p w:rsidR="00CA34C2" w:rsidRDefault="00CA34C2" w:rsidP="00164E3F">
                              <w:pPr>
                                <w:spacing w:before="150"/>
                                <w:jc w:val="center"/>
                                <w:rPr>
                                  <w:sz w:val="21"/>
                                  <w:szCs w:val="21"/>
                                </w:rPr>
                              </w:pPr>
                              <w:r>
                                <w:rPr>
                                  <w:sz w:val="21"/>
                                  <w:szCs w:val="21"/>
                                </w:rPr>
                                <w:t>4.5</w:t>
                              </w:r>
                            </w:p>
                          </w:tc>
                          <w:tc>
                            <w:tcPr>
                              <w:tcW w:w="667" w:type="dxa"/>
                            </w:tcPr>
                            <w:p w:rsidR="00CA34C2" w:rsidRDefault="00CA34C2" w:rsidP="00164E3F">
                              <w:pPr>
                                <w:spacing w:before="150"/>
                                <w:jc w:val="center"/>
                                <w:rPr>
                                  <w:sz w:val="21"/>
                                  <w:szCs w:val="21"/>
                                </w:rPr>
                              </w:pPr>
                            </w:p>
                          </w:tc>
                          <w:tc>
                            <w:tcPr>
                              <w:tcW w:w="772" w:type="dxa"/>
                            </w:tcPr>
                            <w:p w:rsidR="00CA34C2" w:rsidRDefault="00CA34C2" w:rsidP="00164E3F">
                              <w:pPr>
                                <w:spacing w:before="150"/>
                                <w:jc w:val="center"/>
                                <w:rPr>
                                  <w:sz w:val="21"/>
                                  <w:szCs w:val="21"/>
                                </w:rPr>
                              </w:pPr>
                            </w:p>
                          </w:tc>
                          <w:tc>
                            <w:tcPr>
                              <w:tcW w:w="1439" w:type="dxa"/>
                            </w:tcPr>
                            <w:p w:rsidR="00CA34C2" w:rsidRDefault="00CA34C2" w:rsidP="00164E3F">
                              <w:pPr>
                                <w:spacing w:before="150"/>
                                <w:jc w:val="center"/>
                                <w:rPr>
                                  <w:sz w:val="21"/>
                                  <w:szCs w:val="21"/>
                                </w:rPr>
                              </w:pPr>
                            </w:p>
                          </w:tc>
                          <w:tc>
                            <w:tcPr>
                              <w:tcW w:w="1838" w:type="dxa"/>
                            </w:tcPr>
                            <w:p w:rsidR="00CA34C2" w:rsidRDefault="00CA34C2" w:rsidP="00164E3F">
                              <w:pPr>
                                <w:spacing w:before="150"/>
                                <w:jc w:val="center"/>
                                <w:rPr>
                                  <w:sz w:val="21"/>
                                  <w:szCs w:val="21"/>
                                </w:rPr>
                              </w:pPr>
                            </w:p>
                          </w:tc>
                          <w:tc>
                            <w:tcPr>
                              <w:tcW w:w="1838" w:type="dxa"/>
                            </w:tcPr>
                            <w:p w:rsidR="00CA34C2" w:rsidRDefault="00CA34C2" w:rsidP="00164E3F">
                              <w:pPr>
                                <w:spacing w:before="150"/>
                                <w:jc w:val="center"/>
                                <w:rPr>
                                  <w:sz w:val="21"/>
                                  <w:szCs w:val="21"/>
                                </w:rPr>
                              </w:pPr>
                            </w:p>
                          </w:tc>
                          <w:tc>
                            <w:tcPr>
                              <w:tcW w:w="1731" w:type="dxa"/>
                            </w:tcPr>
                            <w:p w:rsidR="00CA34C2" w:rsidRDefault="00CA34C2" w:rsidP="00164E3F">
                              <w:pPr>
                                <w:spacing w:before="150"/>
                                <w:jc w:val="center"/>
                                <w:rPr>
                                  <w:sz w:val="21"/>
                                  <w:szCs w:val="21"/>
                                </w:rPr>
                              </w:pPr>
                            </w:p>
                          </w:tc>
                        </w:tr>
                        <w:tr w:rsidR="00CA34C2" w:rsidTr="00CA34C2">
                          <w:tc>
                            <w:tcPr>
                              <w:tcW w:w="667" w:type="dxa"/>
                            </w:tcPr>
                            <w:p w:rsidR="00CA34C2" w:rsidRDefault="00CA34C2" w:rsidP="00164E3F">
                              <w:pPr>
                                <w:spacing w:before="150"/>
                                <w:jc w:val="center"/>
                                <w:rPr>
                                  <w:sz w:val="21"/>
                                  <w:szCs w:val="21"/>
                                </w:rPr>
                              </w:pPr>
                              <w:r>
                                <w:rPr>
                                  <w:sz w:val="21"/>
                                  <w:szCs w:val="21"/>
                                </w:rPr>
                                <w:t>4.6</w:t>
                              </w:r>
                            </w:p>
                          </w:tc>
                          <w:tc>
                            <w:tcPr>
                              <w:tcW w:w="667" w:type="dxa"/>
                            </w:tcPr>
                            <w:p w:rsidR="00CA34C2" w:rsidRDefault="00CA34C2" w:rsidP="00164E3F">
                              <w:pPr>
                                <w:spacing w:before="150"/>
                                <w:jc w:val="center"/>
                                <w:rPr>
                                  <w:sz w:val="21"/>
                                  <w:szCs w:val="21"/>
                                </w:rPr>
                              </w:pPr>
                            </w:p>
                          </w:tc>
                          <w:tc>
                            <w:tcPr>
                              <w:tcW w:w="772" w:type="dxa"/>
                            </w:tcPr>
                            <w:p w:rsidR="00CA34C2" w:rsidRDefault="00CA34C2" w:rsidP="00164E3F">
                              <w:pPr>
                                <w:spacing w:before="150"/>
                                <w:jc w:val="center"/>
                                <w:rPr>
                                  <w:sz w:val="21"/>
                                  <w:szCs w:val="21"/>
                                </w:rPr>
                              </w:pPr>
                            </w:p>
                          </w:tc>
                          <w:tc>
                            <w:tcPr>
                              <w:tcW w:w="1439" w:type="dxa"/>
                            </w:tcPr>
                            <w:p w:rsidR="00CA34C2" w:rsidRDefault="00CA34C2" w:rsidP="00164E3F">
                              <w:pPr>
                                <w:spacing w:before="150"/>
                                <w:jc w:val="center"/>
                                <w:rPr>
                                  <w:sz w:val="21"/>
                                  <w:szCs w:val="21"/>
                                </w:rPr>
                              </w:pPr>
                            </w:p>
                          </w:tc>
                          <w:tc>
                            <w:tcPr>
                              <w:tcW w:w="1838" w:type="dxa"/>
                            </w:tcPr>
                            <w:p w:rsidR="00CA34C2" w:rsidRDefault="00CA34C2" w:rsidP="00164E3F">
                              <w:pPr>
                                <w:spacing w:before="150"/>
                                <w:jc w:val="center"/>
                                <w:rPr>
                                  <w:sz w:val="21"/>
                                  <w:szCs w:val="21"/>
                                </w:rPr>
                              </w:pPr>
                            </w:p>
                          </w:tc>
                          <w:tc>
                            <w:tcPr>
                              <w:tcW w:w="1838" w:type="dxa"/>
                            </w:tcPr>
                            <w:p w:rsidR="00CA34C2" w:rsidRDefault="00CA34C2" w:rsidP="00164E3F">
                              <w:pPr>
                                <w:spacing w:before="150"/>
                                <w:jc w:val="center"/>
                                <w:rPr>
                                  <w:sz w:val="21"/>
                                  <w:szCs w:val="21"/>
                                </w:rPr>
                              </w:pPr>
                            </w:p>
                          </w:tc>
                          <w:tc>
                            <w:tcPr>
                              <w:tcW w:w="1731" w:type="dxa"/>
                            </w:tcPr>
                            <w:p w:rsidR="00CA34C2" w:rsidRDefault="00CA34C2" w:rsidP="00164E3F">
                              <w:pPr>
                                <w:spacing w:before="150"/>
                                <w:jc w:val="center"/>
                                <w:rPr>
                                  <w:sz w:val="21"/>
                                  <w:szCs w:val="21"/>
                                </w:rPr>
                              </w:pPr>
                            </w:p>
                          </w:tc>
                        </w:tr>
                        <w:tr w:rsidR="00CA34C2" w:rsidTr="00CA34C2">
                          <w:tc>
                            <w:tcPr>
                              <w:tcW w:w="667" w:type="dxa"/>
                            </w:tcPr>
                            <w:p w:rsidR="00CA34C2" w:rsidRDefault="00CA34C2" w:rsidP="00164E3F">
                              <w:pPr>
                                <w:spacing w:before="150"/>
                                <w:jc w:val="center"/>
                                <w:rPr>
                                  <w:sz w:val="21"/>
                                  <w:szCs w:val="21"/>
                                </w:rPr>
                              </w:pPr>
                              <w:r>
                                <w:rPr>
                                  <w:sz w:val="21"/>
                                  <w:szCs w:val="21"/>
                                </w:rPr>
                                <w:t>4.7</w:t>
                              </w:r>
                            </w:p>
                          </w:tc>
                          <w:tc>
                            <w:tcPr>
                              <w:tcW w:w="667" w:type="dxa"/>
                            </w:tcPr>
                            <w:p w:rsidR="00CA34C2" w:rsidRDefault="00CA34C2" w:rsidP="00164E3F">
                              <w:pPr>
                                <w:spacing w:before="150"/>
                                <w:jc w:val="center"/>
                                <w:rPr>
                                  <w:sz w:val="21"/>
                                  <w:szCs w:val="21"/>
                                </w:rPr>
                              </w:pPr>
                            </w:p>
                          </w:tc>
                          <w:tc>
                            <w:tcPr>
                              <w:tcW w:w="772" w:type="dxa"/>
                            </w:tcPr>
                            <w:p w:rsidR="00CA34C2" w:rsidRDefault="00CA34C2" w:rsidP="00164E3F">
                              <w:pPr>
                                <w:spacing w:before="150"/>
                                <w:jc w:val="center"/>
                                <w:rPr>
                                  <w:sz w:val="21"/>
                                  <w:szCs w:val="21"/>
                                </w:rPr>
                              </w:pPr>
                            </w:p>
                          </w:tc>
                          <w:tc>
                            <w:tcPr>
                              <w:tcW w:w="1439" w:type="dxa"/>
                            </w:tcPr>
                            <w:p w:rsidR="00CA34C2" w:rsidRDefault="00CA34C2" w:rsidP="00164E3F">
                              <w:pPr>
                                <w:spacing w:before="150"/>
                                <w:jc w:val="center"/>
                                <w:rPr>
                                  <w:sz w:val="21"/>
                                  <w:szCs w:val="21"/>
                                </w:rPr>
                              </w:pPr>
                            </w:p>
                          </w:tc>
                          <w:tc>
                            <w:tcPr>
                              <w:tcW w:w="1838" w:type="dxa"/>
                            </w:tcPr>
                            <w:p w:rsidR="00CA34C2" w:rsidRDefault="00CA34C2" w:rsidP="00164E3F">
                              <w:pPr>
                                <w:spacing w:before="150"/>
                                <w:jc w:val="center"/>
                                <w:rPr>
                                  <w:sz w:val="21"/>
                                  <w:szCs w:val="21"/>
                                </w:rPr>
                              </w:pPr>
                            </w:p>
                          </w:tc>
                          <w:tc>
                            <w:tcPr>
                              <w:tcW w:w="1838" w:type="dxa"/>
                            </w:tcPr>
                            <w:p w:rsidR="00CA34C2" w:rsidRDefault="00CA34C2" w:rsidP="00164E3F">
                              <w:pPr>
                                <w:spacing w:before="150"/>
                                <w:jc w:val="center"/>
                                <w:rPr>
                                  <w:sz w:val="21"/>
                                  <w:szCs w:val="21"/>
                                </w:rPr>
                              </w:pPr>
                            </w:p>
                          </w:tc>
                          <w:tc>
                            <w:tcPr>
                              <w:tcW w:w="1731" w:type="dxa"/>
                            </w:tcPr>
                            <w:p w:rsidR="00CA34C2" w:rsidRDefault="00CA34C2" w:rsidP="00164E3F">
                              <w:pPr>
                                <w:spacing w:before="150"/>
                                <w:jc w:val="center"/>
                                <w:rPr>
                                  <w:sz w:val="21"/>
                                  <w:szCs w:val="21"/>
                                </w:rPr>
                              </w:pPr>
                            </w:p>
                          </w:tc>
                        </w:tr>
                        <w:tr w:rsidR="00CA34C2" w:rsidTr="00CA34C2">
                          <w:tc>
                            <w:tcPr>
                              <w:tcW w:w="667" w:type="dxa"/>
                            </w:tcPr>
                            <w:p w:rsidR="00CA34C2" w:rsidRDefault="00CA34C2" w:rsidP="00164E3F">
                              <w:pPr>
                                <w:spacing w:before="150"/>
                                <w:jc w:val="center"/>
                                <w:rPr>
                                  <w:sz w:val="21"/>
                                  <w:szCs w:val="21"/>
                                </w:rPr>
                              </w:pPr>
                              <w:r>
                                <w:rPr>
                                  <w:sz w:val="21"/>
                                  <w:szCs w:val="21"/>
                                </w:rPr>
                                <w:t>4.8</w:t>
                              </w:r>
                            </w:p>
                          </w:tc>
                          <w:tc>
                            <w:tcPr>
                              <w:tcW w:w="667" w:type="dxa"/>
                            </w:tcPr>
                            <w:p w:rsidR="00CA34C2" w:rsidRDefault="00CA34C2" w:rsidP="00164E3F">
                              <w:pPr>
                                <w:spacing w:before="150"/>
                                <w:jc w:val="center"/>
                                <w:rPr>
                                  <w:sz w:val="21"/>
                                  <w:szCs w:val="21"/>
                                </w:rPr>
                              </w:pPr>
                            </w:p>
                          </w:tc>
                          <w:tc>
                            <w:tcPr>
                              <w:tcW w:w="772" w:type="dxa"/>
                            </w:tcPr>
                            <w:p w:rsidR="00CA34C2" w:rsidRDefault="00CA34C2" w:rsidP="00164E3F">
                              <w:pPr>
                                <w:spacing w:before="150"/>
                                <w:jc w:val="center"/>
                                <w:rPr>
                                  <w:sz w:val="21"/>
                                  <w:szCs w:val="21"/>
                                </w:rPr>
                              </w:pPr>
                            </w:p>
                          </w:tc>
                          <w:tc>
                            <w:tcPr>
                              <w:tcW w:w="1439" w:type="dxa"/>
                            </w:tcPr>
                            <w:p w:rsidR="00CA34C2" w:rsidRDefault="00CA34C2" w:rsidP="00164E3F">
                              <w:pPr>
                                <w:spacing w:before="150"/>
                                <w:jc w:val="center"/>
                                <w:rPr>
                                  <w:sz w:val="21"/>
                                  <w:szCs w:val="21"/>
                                </w:rPr>
                              </w:pPr>
                            </w:p>
                          </w:tc>
                          <w:tc>
                            <w:tcPr>
                              <w:tcW w:w="1838" w:type="dxa"/>
                            </w:tcPr>
                            <w:p w:rsidR="00CA34C2" w:rsidRDefault="00CA34C2" w:rsidP="00164E3F">
                              <w:pPr>
                                <w:spacing w:before="150"/>
                                <w:jc w:val="center"/>
                                <w:rPr>
                                  <w:sz w:val="21"/>
                                  <w:szCs w:val="21"/>
                                </w:rPr>
                              </w:pPr>
                            </w:p>
                          </w:tc>
                          <w:tc>
                            <w:tcPr>
                              <w:tcW w:w="1838" w:type="dxa"/>
                            </w:tcPr>
                            <w:p w:rsidR="00CA34C2" w:rsidRDefault="00CA34C2" w:rsidP="00164E3F">
                              <w:pPr>
                                <w:spacing w:before="150"/>
                                <w:jc w:val="center"/>
                                <w:rPr>
                                  <w:sz w:val="21"/>
                                  <w:szCs w:val="21"/>
                                </w:rPr>
                              </w:pPr>
                            </w:p>
                          </w:tc>
                          <w:tc>
                            <w:tcPr>
                              <w:tcW w:w="1731" w:type="dxa"/>
                            </w:tcPr>
                            <w:p w:rsidR="00CA34C2" w:rsidRDefault="00CA34C2" w:rsidP="00164E3F">
                              <w:pPr>
                                <w:spacing w:before="150"/>
                                <w:jc w:val="center"/>
                                <w:rPr>
                                  <w:sz w:val="21"/>
                                  <w:szCs w:val="21"/>
                                </w:rPr>
                              </w:pPr>
                            </w:p>
                          </w:tc>
                        </w:tr>
                        <w:tr w:rsidR="00CA34C2" w:rsidTr="00CA34C2">
                          <w:tc>
                            <w:tcPr>
                              <w:tcW w:w="667" w:type="dxa"/>
                            </w:tcPr>
                            <w:p w:rsidR="00CA34C2" w:rsidRDefault="00CA34C2" w:rsidP="00164E3F">
                              <w:pPr>
                                <w:spacing w:before="150"/>
                                <w:jc w:val="center"/>
                                <w:rPr>
                                  <w:sz w:val="21"/>
                                  <w:szCs w:val="21"/>
                                </w:rPr>
                              </w:pPr>
                              <w:r>
                                <w:rPr>
                                  <w:sz w:val="21"/>
                                  <w:szCs w:val="21"/>
                                </w:rPr>
                                <w:t>4.9</w:t>
                              </w:r>
                            </w:p>
                          </w:tc>
                          <w:tc>
                            <w:tcPr>
                              <w:tcW w:w="667" w:type="dxa"/>
                            </w:tcPr>
                            <w:p w:rsidR="00CA34C2" w:rsidRDefault="00CA34C2" w:rsidP="00164E3F">
                              <w:pPr>
                                <w:spacing w:before="150"/>
                                <w:jc w:val="center"/>
                                <w:rPr>
                                  <w:sz w:val="21"/>
                                  <w:szCs w:val="21"/>
                                </w:rPr>
                              </w:pPr>
                            </w:p>
                          </w:tc>
                          <w:tc>
                            <w:tcPr>
                              <w:tcW w:w="772" w:type="dxa"/>
                            </w:tcPr>
                            <w:p w:rsidR="00CA34C2" w:rsidRDefault="00CA34C2" w:rsidP="00164E3F">
                              <w:pPr>
                                <w:spacing w:before="150"/>
                                <w:jc w:val="center"/>
                                <w:rPr>
                                  <w:sz w:val="21"/>
                                  <w:szCs w:val="21"/>
                                </w:rPr>
                              </w:pPr>
                            </w:p>
                          </w:tc>
                          <w:tc>
                            <w:tcPr>
                              <w:tcW w:w="1439" w:type="dxa"/>
                            </w:tcPr>
                            <w:p w:rsidR="00CA34C2" w:rsidRDefault="00CA34C2" w:rsidP="00164E3F">
                              <w:pPr>
                                <w:spacing w:before="150"/>
                                <w:jc w:val="center"/>
                                <w:rPr>
                                  <w:sz w:val="21"/>
                                  <w:szCs w:val="21"/>
                                </w:rPr>
                              </w:pPr>
                            </w:p>
                          </w:tc>
                          <w:tc>
                            <w:tcPr>
                              <w:tcW w:w="1838" w:type="dxa"/>
                            </w:tcPr>
                            <w:p w:rsidR="00CA34C2" w:rsidRDefault="00CA34C2" w:rsidP="00164E3F">
                              <w:pPr>
                                <w:spacing w:before="150"/>
                                <w:jc w:val="center"/>
                                <w:rPr>
                                  <w:sz w:val="21"/>
                                  <w:szCs w:val="21"/>
                                </w:rPr>
                              </w:pPr>
                            </w:p>
                          </w:tc>
                          <w:tc>
                            <w:tcPr>
                              <w:tcW w:w="1838" w:type="dxa"/>
                            </w:tcPr>
                            <w:p w:rsidR="00CA34C2" w:rsidRDefault="00CA34C2" w:rsidP="00164E3F">
                              <w:pPr>
                                <w:spacing w:before="150"/>
                                <w:jc w:val="center"/>
                                <w:rPr>
                                  <w:sz w:val="21"/>
                                  <w:szCs w:val="21"/>
                                </w:rPr>
                              </w:pPr>
                            </w:p>
                          </w:tc>
                          <w:tc>
                            <w:tcPr>
                              <w:tcW w:w="1731" w:type="dxa"/>
                            </w:tcPr>
                            <w:p w:rsidR="00CA34C2" w:rsidRDefault="00CA34C2" w:rsidP="00164E3F">
                              <w:pPr>
                                <w:spacing w:before="150"/>
                                <w:jc w:val="center"/>
                                <w:rPr>
                                  <w:sz w:val="21"/>
                                  <w:szCs w:val="21"/>
                                </w:rPr>
                              </w:pPr>
                            </w:p>
                          </w:tc>
                        </w:tr>
                        <w:tr w:rsidR="00CA34C2" w:rsidTr="00CA34C2">
                          <w:tc>
                            <w:tcPr>
                              <w:tcW w:w="667" w:type="dxa"/>
                            </w:tcPr>
                            <w:p w:rsidR="00CA34C2" w:rsidRDefault="00CA34C2" w:rsidP="00164E3F">
                              <w:pPr>
                                <w:spacing w:before="150"/>
                                <w:jc w:val="center"/>
                                <w:rPr>
                                  <w:sz w:val="21"/>
                                  <w:szCs w:val="21"/>
                                </w:rPr>
                              </w:pPr>
                              <w:r>
                                <w:rPr>
                                  <w:sz w:val="21"/>
                                  <w:szCs w:val="21"/>
                                </w:rPr>
                                <w:t>5.0</w:t>
                              </w:r>
                            </w:p>
                          </w:tc>
                          <w:tc>
                            <w:tcPr>
                              <w:tcW w:w="667" w:type="dxa"/>
                            </w:tcPr>
                            <w:p w:rsidR="00CA34C2" w:rsidRDefault="00CA34C2" w:rsidP="00164E3F">
                              <w:pPr>
                                <w:spacing w:before="150"/>
                                <w:jc w:val="center"/>
                                <w:rPr>
                                  <w:sz w:val="21"/>
                                  <w:szCs w:val="21"/>
                                </w:rPr>
                              </w:pPr>
                            </w:p>
                          </w:tc>
                          <w:tc>
                            <w:tcPr>
                              <w:tcW w:w="772" w:type="dxa"/>
                            </w:tcPr>
                            <w:p w:rsidR="00CA34C2" w:rsidRDefault="00CA34C2" w:rsidP="00164E3F">
                              <w:pPr>
                                <w:spacing w:before="150"/>
                                <w:jc w:val="center"/>
                                <w:rPr>
                                  <w:sz w:val="21"/>
                                  <w:szCs w:val="21"/>
                                </w:rPr>
                              </w:pPr>
                            </w:p>
                          </w:tc>
                          <w:tc>
                            <w:tcPr>
                              <w:tcW w:w="1439" w:type="dxa"/>
                            </w:tcPr>
                            <w:p w:rsidR="00CA34C2" w:rsidRDefault="00CA34C2" w:rsidP="00164E3F">
                              <w:pPr>
                                <w:spacing w:before="150"/>
                                <w:jc w:val="center"/>
                                <w:rPr>
                                  <w:sz w:val="21"/>
                                  <w:szCs w:val="21"/>
                                </w:rPr>
                              </w:pPr>
                            </w:p>
                          </w:tc>
                          <w:tc>
                            <w:tcPr>
                              <w:tcW w:w="1838" w:type="dxa"/>
                            </w:tcPr>
                            <w:p w:rsidR="00CA34C2" w:rsidRDefault="00CA34C2" w:rsidP="00164E3F">
                              <w:pPr>
                                <w:spacing w:before="150"/>
                                <w:jc w:val="center"/>
                                <w:rPr>
                                  <w:sz w:val="21"/>
                                  <w:szCs w:val="21"/>
                                </w:rPr>
                              </w:pPr>
                            </w:p>
                          </w:tc>
                          <w:tc>
                            <w:tcPr>
                              <w:tcW w:w="1838" w:type="dxa"/>
                            </w:tcPr>
                            <w:p w:rsidR="00CA34C2" w:rsidRDefault="00CA34C2" w:rsidP="00164E3F">
                              <w:pPr>
                                <w:spacing w:before="150"/>
                                <w:jc w:val="center"/>
                                <w:rPr>
                                  <w:sz w:val="21"/>
                                  <w:szCs w:val="21"/>
                                </w:rPr>
                              </w:pPr>
                            </w:p>
                          </w:tc>
                          <w:tc>
                            <w:tcPr>
                              <w:tcW w:w="1731" w:type="dxa"/>
                            </w:tcPr>
                            <w:p w:rsidR="00CA34C2" w:rsidRDefault="00CA34C2" w:rsidP="00164E3F">
                              <w:pPr>
                                <w:spacing w:before="150"/>
                                <w:jc w:val="center"/>
                                <w:rPr>
                                  <w:sz w:val="21"/>
                                  <w:szCs w:val="21"/>
                                </w:rPr>
                              </w:pPr>
                            </w:p>
                          </w:tc>
                        </w:tr>
                      </w:tbl>
                      <w:p w:rsidR="00226FC0" w:rsidRDefault="00226FC0" w:rsidP="00164E3F">
                        <w:pPr>
                          <w:spacing w:before="150"/>
                          <w:jc w:val="center"/>
                          <w:rPr>
                            <w:sz w:val="21"/>
                            <w:szCs w:val="21"/>
                          </w:rPr>
                        </w:pPr>
                      </w:p>
                    </w:tc>
                  </w:tr>
                </w:tbl>
                <w:p w:rsidR="0019132B" w:rsidRDefault="0019132B">
                  <w:r>
                    <w:lastRenderedPageBreak/>
                    <w:br/>
                    <w:t>По величинам, приведенным в таблице, постройте график зависимости максимально возможной выручки от цены. Попробуйте ответить на вопрос: верно ли, что максимально возможная выручка достигается в точке равновесия? Всегда ли это так? Ответ запишите.</w:t>
                  </w:r>
                </w:p>
              </w:tc>
            </w:tr>
            <w:tr w:rsidR="0019132B" w:rsidTr="0019132B">
              <w:trPr>
                <w:tblCellSpacing w:w="0" w:type="dxa"/>
              </w:trPr>
              <w:tc>
                <w:tcPr>
                  <w:tcW w:w="600" w:type="dxa"/>
                  <w:hideMark/>
                </w:tcPr>
                <w:p w:rsidR="0019132B" w:rsidRPr="00C75922" w:rsidRDefault="0019132B" w:rsidP="00C75922">
                  <w:pPr>
                    <w:pStyle w:val="a8"/>
                    <w:rPr>
                      <w:rFonts w:ascii="Times New Roman" w:hAnsi="Times New Roman" w:cs="Times New Roman"/>
                      <w:sz w:val="24"/>
                      <w:szCs w:val="24"/>
                    </w:rPr>
                  </w:pPr>
                  <w:r w:rsidRPr="00C75922">
                    <w:rPr>
                      <w:rFonts w:ascii="Times New Roman" w:hAnsi="Times New Roman" w:cs="Times New Roman"/>
                      <w:sz w:val="24"/>
                      <w:szCs w:val="24"/>
                    </w:rPr>
                    <w:lastRenderedPageBreak/>
                    <w:t>2.</w:t>
                  </w:r>
                </w:p>
              </w:tc>
              <w:tc>
                <w:tcPr>
                  <w:tcW w:w="0" w:type="auto"/>
                  <w:vAlign w:val="center"/>
                  <w:hideMark/>
                </w:tcPr>
                <w:p w:rsidR="0019132B" w:rsidRPr="00C75922" w:rsidRDefault="0019132B" w:rsidP="00C75922">
                  <w:pPr>
                    <w:pStyle w:val="a8"/>
                    <w:rPr>
                      <w:rFonts w:ascii="Times New Roman" w:hAnsi="Times New Roman" w:cs="Times New Roman"/>
                      <w:sz w:val="24"/>
                      <w:szCs w:val="24"/>
                    </w:rPr>
                  </w:pPr>
                  <w:r w:rsidRPr="00C75922">
                    <w:rPr>
                      <w:rFonts w:ascii="Times New Roman" w:hAnsi="Times New Roman" w:cs="Times New Roman"/>
                      <w:sz w:val="24"/>
                      <w:szCs w:val="24"/>
                    </w:rPr>
                    <w:t>Экспериментальным путем определите влияние изменений спроса и предложения на состояние рынка и равновесную цену. Для этого выполните следующие действия.</w:t>
                  </w:r>
                  <w:r w:rsidRPr="00C75922">
                    <w:rPr>
                      <w:rFonts w:ascii="Times New Roman" w:hAnsi="Times New Roman" w:cs="Times New Roman"/>
                      <w:sz w:val="24"/>
                      <w:szCs w:val="24"/>
                    </w:rPr>
                    <w:br/>
                    <w:t>Сбросьте результаты. Установите на графике равновесную цену и запишите ее в соответствующую графу строки «Контрольное измерение» таблицы 2.</w:t>
                  </w:r>
                  <w:r w:rsidRPr="00C75922">
                    <w:rPr>
                      <w:rFonts w:ascii="Times New Roman" w:hAnsi="Times New Roman" w:cs="Times New Roman"/>
                      <w:sz w:val="24"/>
                      <w:szCs w:val="24"/>
                    </w:rPr>
                    <w:br/>
                    <w:t>Затем, не изменяя предложение, установите значение спроса в –50 %. Запишите в таблицу 2, возник ли при этом дефицит или перепроизводство, а также их величину. Найдите новую равновесную цену и запишите ее значение в таблицу.</w:t>
                  </w:r>
                  <w:r w:rsidRPr="00C75922">
                    <w:rPr>
                      <w:rFonts w:ascii="Times New Roman" w:hAnsi="Times New Roman" w:cs="Times New Roman"/>
                      <w:sz w:val="24"/>
                      <w:szCs w:val="24"/>
                    </w:rPr>
                    <w:br/>
                    <w:t>Повторите указанные действия для остальных значений, указанных в таблице. При определении размера дефицита или перепроизводства используйте цену, зафиксированную в контрольном измерении.</w:t>
                  </w:r>
                  <w:r w:rsidRPr="00C75922">
                    <w:rPr>
                      <w:rFonts w:ascii="Times New Roman" w:hAnsi="Times New Roman" w:cs="Times New Roman"/>
                      <w:sz w:val="24"/>
                      <w:szCs w:val="24"/>
                    </w:rPr>
                    <w:br/>
                    <w:t>По результатам измерения заполните таблицу 2.</w:t>
                  </w:r>
                </w:p>
                <w:p w:rsidR="00055E4E" w:rsidRPr="00C75922" w:rsidRDefault="00055E4E" w:rsidP="00C75922">
                  <w:pPr>
                    <w:pStyle w:val="a8"/>
                    <w:jc w:val="center"/>
                    <w:rPr>
                      <w:rFonts w:ascii="Times New Roman" w:hAnsi="Times New Roman" w:cs="Times New Roman"/>
                      <w:sz w:val="24"/>
                      <w:szCs w:val="24"/>
                    </w:rPr>
                  </w:pPr>
                  <w:r w:rsidRPr="00C75922">
                    <w:rPr>
                      <w:rFonts w:ascii="Times New Roman" w:hAnsi="Times New Roman" w:cs="Times New Roman"/>
                      <w:sz w:val="24"/>
                      <w:szCs w:val="24"/>
                    </w:rPr>
                    <w:t>Таблица 2.</w:t>
                  </w:r>
                </w:p>
                <w:tbl>
                  <w:tblPr>
                    <w:tblStyle w:val="a9"/>
                    <w:tblW w:w="0" w:type="auto"/>
                    <w:tblLook w:val="04A0" w:firstRow="1" w:lastRow="0" w:firstColumn="1" w:lastColumn="0" w:noHBand="0" w:noVBand="1"/>
                  </w:tblPr>
                  <w:tblGrid>
                    <w:gridCol w:w="1658"/>
                    <w:gridCol w:w="1408"/>
                    <w:gridCol w:w="2210"/>
                    <w:gridCol w:w="2116"/>
                    <w:gridCol w:w="1560"/>
                  </w:tblGrid>
                  <w:tr w:rsidR="00226FC0" w:rsidRPr="00C75922" w:rsidTr="00151B70">
                    <w:tc>
                      <w:tcPr>
                        <w:tcW w:w="1836" w:type="dxa"/>
                      </w:tcPr>
                      <w:p w:rsidR="00151B70" w:rsidRPr="00C75922" w:rsidRDefault="00151B70" w:rsidP="00C75922">
                        <w:pPr>
                          <w:pStyle w:val="a8"/>
                          <w:rPr>
                            <w:rFonts w:ascii="Times New Roman" w:hAnsi="Times New Roman" w:cs="Times New Roman"/>
                            <w:sz w:val="24"/>
                            <w:szCs w:val="24"/>
                          </w:rPr>
                        </w:pPr>
                        <w:r w:rsidRPr="00C75922">
                          <w:rPr>
                            <w:rFonts w:ascii="Times New Roman" w:hAnsi="Times New Roman" w:cs="Times New Roman"/>
                            <w:sz w:val="24"/>
                            <w:szCs w:val="24"/>
                          </w:rPr>
                          <w:t>Изменяемая кривая</w:t>
                        </w:r>
                      </w:p>
                    </w:tc>
                    <w:tc>
                      <w:tcPr>
                        <w:tcW w:w="1836" w:type="dxa"/>
                      </w:tcPr>
                      <w:p w:rsidR="00151B70" w:rsidRPr="00C75922" w:rsidRDefault="00151B70" w:rsidP="00C75922">
                        <w:pPr>
                          <w:pStyle w:val="a8"/>
                          <w:rPr>
                            <w:rFonts w:ascii="Times New Roman" w:hAnsi="Times New Roman" w:cs="Times New Roman"/>
                            <w:sz w:val="24"/>
                            <w:szCs w:val="24"/>
                          </w:rPr>
                        </w:pPr>
                        <w:r w:rsidRPr="00C75922">
                          <w:rPr>
                            <w:rFonts w:ascii="Times New Roman" w:hAnsi="Times New Roman" w:cs="Times New Roman"/>
                            <w:sz w:val="24"/>
                            <w:szCs w:val="24"/>
                          </w:rPr>
                          <w:t>Размер</w:t>
                        </w:r>
                      </w:p>
                      <w:p w:rsidR="00151B70" w:rsidRPr="00C75922" w:rsidRDefault="00151B70" w:rsidP="00C75922">
                        <w:pPr>
                          <w:pStyle w:val="a8"/>
                          <w:rPr>
                            <w:rFonts w:ascii="Times New Roman" w:hAnsi="Times New Roman" w:cs="Times New Roman"/>
                            <w:sz w:val="24"/>
                            <w:szCs w:val="24"/>
                          </w:rPr>
                        </w:pPr>
                        <w:r w:rsidRPr="00C75922">
                          <w:rPr>
                            <w:rFonts w:ascii="Times New Roman" w:hAnsi="Times New Roman" w:cs="Times New Roman"/>
                            <w:sz w:val="24"/>
                            <w:szCs w:val="24"/>
                          </w:rPr>
                          <w:t>изменения</w:t>
                        </w:r>
                      </w:p>
                    </w:tc>
                    <w:tc>
                      <w:tcPr>
                        <w:tcW w:w="1836" w:type="dxa"/>
                      </w:tcPr>
                      <w:p w:rsidR="00C75922" w:rsidRDefault="00151B70" w:rsidP="00C75922">
                        <w:pPr>
                          <w:pStyle w:val="a8"/>
                          <w:rPr>
                            <w:rFonts w:ascii="Times New Roman" w:hAnsi="Times New Roman" w:cs="Times New Roman"/>
                            <w:sz w:val="24"/>
                            <w:szCs w:val="24"/>
                          </w:rPr>
                        </w:pPr>
                        <w:r w:rsidRPr="00C75922">
                          <w:rPr>
                            <w:rFonts w:ascii="Times New Roman" w:hAnsi="Times New Roman" w:cs="Times New Roman"/>
                            <w:sz w:val="24"/>
                            <w:szCs w:val="24"/>
                          </w:rPr>
                          <w:t xml:space="preserve">К какому состоянию приводит изменение </w:t>
                        </w:r>
                        <w:proofErr w:type="spellStart"/>
                        <w:r w:rsidRPr="00C75922">
                          <w:rPr>
                            <w:rFonts w:ascii="Times New Roman" w:hAnsi="Times New Roman" w:cs="Times New Roman"/>
                            <w:sz w:val="24"/>
                            <w:szCs w:val="24"/>
                          </w:rPr>
                          <w:t>дифицит</w:t>
                        </w:r>
                        <w:r w:rsidR="00C75922">
                          <w:rPr>
                            <w:rFonts w:ascii="Times New Roman" w:hAnsi="Times New Roman" w:cs="Times New Roman"/>
                            <w:sz w:val="24"/>
                            <w:szCs w:val="24"/>
                          </w:rPr>
                          <w:t>а</w:t>
                        </w:r>
                        <w:proofErr w:type="spellEnd"/>
                        <w:r w:rsidR="00C75922">
                          <w:rPr>
                            <w:rFonts w:ascii="Times New Roman" w:hAnsi="Times New Roman" w:cs="Times New Roman"/>
                            <w:sz w:val="24"/>
                            <w:szCs w:val="24"/>
                          </w:rPr>
                          <w:t xml:space="preserve">, </w:t>
                        </w:r>
                      </w:p>
                      <w:p w:rsidR="00151B70" w:rsidRPr="00C75922" w:rsidRDefault="00151B70" w:rsidP="00C75922">
                        <w:pPr>
                          <w:pStyle w:val="a8"/>
                          <w:rPr>
                            <w:rFonts w:ascii="Times New Roman" w:hAnsi="Times New Roman" w:cs="Times New Roman"/>
                            <w:sz w:val="24"/>
                            <w:szCs w:val="24"/>
                          </w:rPr>
                        </w:pPr>
                        <w:r w:rsidRPr="00C75922">
                          <w:rPr>
                            <w:rFonts w:ascii="Times New Roman" w:hAnsi="Times New Roman" w:cs="Times New Roman"/>
                            <w:sz w:val="24"/>
                            <w:szCs w:val="24"/>
                          </w:rPr>
                          <w:t>перепроизводство).</w:t>
                        </w:r>
                      </w:p>
                      <w:p w:rsidR="00151B70" w:rsidRPr="00C75922" w:rsidRDefault="00151B70" w:rsidP="00C75922">
                        <w:pPr>
                          <w:pStyle w:val="a8"/>
                          <w:rPr>
                            <w:rFonts w:ascii="Times New Roman" w:hAnsi="Times New Roman" w:cs="Times New Roman"/>
                            <w:sz w:val="24"/>
                            <w:szCs w:val="24"/>
                          </w:rPr>
                        </w:pPr>
                        <w:r w:rsidRPr="00C75922">
                          <w:rPr>
                            <w:rFonts w:ascii="Times New Roman" w:hAnsi="Times New Roman" w:cs="Times New Roman"/>
                            <w:sz w:val="24"/>
                            <w:szCs w:val="24"/>
                          </w:rPr>
                          <w:t>Укажите</w:t>
                        </w:r>
                        <w:proofErr w:type="gramStart"/>
                        <w:r w:rsidRPr="00C75922">
                          <w:rPr>
                            <w:rFonts w:ascii="Times New Roman" w:hAnsi="Times New Roman" w:cs="Times New Roman"/>
                            <w:sz w:val="24"/>
                            <w:szCs w:val="24"/>
                          </w:rPr>
                          <w:t xml:space="preserve"> Д</w:t>
                        </w:r>
                        <w:proofErr w:type="gramEnd"/>
                        <w:r w:rsidRPr="00C75922">
                          <w:rPr>
                            <w:rFonts w:ascii="Times New Roman" w:hAnsi="Times New Roman" w:cs="Times New Roman"/>
                            <w:sz w:val="24"/>
                            <w:szCs w:val="24"/>
                          </w:rPr>
                          <w:t xml:space="preserve"> или </w:t>
                        </w:r>
                        <w:r w:rsidR="00C75922" w:rsidRPr="00C75922">
                          <w:rPr>
                            <w:rFonts w:ascii="Times New Roman" w:hAnsi="Times New Roman" w:cs="Times New Roman"/>
                            <w:sz w:val="24"/>
                            <w:szCs w:val="24"/>
                          </w:rPr>
                          <w:t>П.</w:t>
                        </w:r>
                      </w:p>
                    </w:tc>
                    <w:tc>
                      <w:tcPr>
                        <w:tcW w:w="1837" w:type="dxa"/>
                      </w:tcPr>
                      <w:p w:rsidR="00151B70" w:rsidRPr="00C75922" w:rsidRDefault="00151B70" w:rsidP="00C75922">
                        <w:pPr>
                          <w:pStyle w:val="a8"/>
                          <w:rPr>
                            <w:rFonts w:ascii="Times New Roman" w:hAnsi="Times New Roman" w:cs="Times New Roman"/>
                            <w:sz w:val="24"/>
                            <w:szCs w:val="24"/>
                          </w:rPr>
                        </w:pPr>
                        <w:r w:rsidRPr="00C75922">
                          <w:rPr>
                            <w:rFonts w:ascii="Times New Roman" w:hAnsi="Times New Roman" w:cs="Times New Roman"/>
                            <w:sz w:val="24"/>
                            <w:szCs w:val="24"/>
                          </w:rPr>
                          <w:t>Размер дефицита,</w:t>
                        </w:r>
                      </w:p>
                      <w:p w:rsidR="00055E4E" w:rsidRPr="00C75922" w:rsidRDefault="00151B70" w:rsidP="00C75922">
                        <w:pPr>
                          <w:pStyle w:val="a8"/>
                          <w:rPr>
                            <w:rFonts w:ascii="Times New Roman" w:hAnsi="Times New Roman" w:cs="Times New Roman"/>
                            <w:sz w:val="24"/>
                            <w:szCs w:val="24"/>
                          </w:rPr>
                        </w:pPr>
                        <w:r w:rsidRPr="00C75922">
                          <w:rPr>
                            <w:rFonts w:ascii="Times New Roman" w:hAnsi="Times New Roman" w:cs="Times New Roman"/>
                            <w:sz w:val="24"/>
                            <w:szCs w:val="24"/>
                          </w:rPr>
                          <w:t>перепроизводства,</w:t>
                        </w:r>
                      </w:p>
                      <w:p w:rsidR="00151B70" w:rsidRPr="00C75922" w:rsidRDefault="00151B70" w:rsidP="00C75922">
                        <w:pPr>
                          <w:pStyle w:val="a8"/>
                          <w:rPr>
                            <w:rFonts w:ascii="Times New Roman" w:hAnsi="Times New Roman" w:cs="Times New Roman"/>
                            <w:sz w:val="24"/>
                            <w:szCs w:val="24"/>
                          </w:rPr>
                        </w:pPr>
                        <w:r w:rsidRPr="00C75922">
                          <w:rPr>
                            <w:rFonts w:ascii="Times New Roman" w:hAnsi="Times New Roman" w:cs="Times New Roman"/>
                            <w:sz w:val="24"/>
                            <w:szCs w:val="24"/>
                          </w:rPr>
                          <w:t>тыс.</w:t>
                        </w:r>
                        <w:r w:rsidR="00C75922">
                          <w:rPr>
                            <w:rFonts w:ascii="Times New Roman" w:hAnsi="Times New Roman" w:cs="Times New Roman"/>
                            <w:sz w:val="24"/>
                            <w:szCs w:val="24"/>
                          </w:rPr>
                          <w:t xml:space="preserve"> </w:t>
                        </w:r>
                        <w:r w:rsidRPr="00C75922">
                          <w:rPr>
                            <w:rFonts w:ascii="Times New Roman" w:hAnsi="Times New Roman" w:cs="Times New Roman"/>
                            <w:sz w:val="24"/>
                            <w:szCs w:val="24"/>
                          </w:rPr>
                          <w:t>шт.</w:t>
                        </w:r>
                      </w:p>
                    </w:tc>
                    <w:tc>
                      <w:tcPr>
                        <w:tcW w:w="1837" w:type="dxa"/>
                      </w:tcPr>
                      <w:p w:rsidR="00151B70" w:rsidRPr="00C75922" w:rsidRDefault="00055E4E" w:rsidP="00C75922">
                        <w:pPr>
                          <w:pStyle w:val="a8"/>
                          <w:rPr>
                            <w:rFonts w:ascii="Times New Roman" w:hAnsi="Times New Roman" w:cs="Times New Roman"/>
                            <w:sz w:val="24"/>
                            <w:szCs w:val="24"/>
                          </w:rPr>
                        </w:pPr>
                        <w:r w:rsidRPr="00C75922">
                          <w:rPr>
                            <w:rFonts w:ascii="Times New Roman" w:hAnsi="Times New Roman" w:cs="Times New Roman"/>
                            <w:sz w:val="24"/>
                            <w:szCs w:val="24"/>
                          </w:rPr>
                          <w:t>Равновесная цена</w:t>
                        </w:r>
                      </w:p>
                      <w:p w:rsidR="00055E4E" w:rsidRPr="00C75922" w:rsidRDefault="00055E4E" w:rsidP="00C75922">
                        <w:pPr>
                          <w:pStyle w:val="a8"/>
                          <w:rPr>
                            <w:rFonts w:ascii="Times New Roman" w:hAnsi="Times New Roman" w:cs="Times New Roman"/>
                            <w:sz w:val="24"/>
                            <w:szCs w:val="24"/>
                          </w:rPr>
                        </w:pPr>
                        <w:r w:rsidRPr="00C75922">
                          <w:rPr>
                            <w:rFonts w:ascii="Times New Roman" w:hAnsi="Times New Roman" w:cs="Times New Roman"/>
                            <w:sz w:val="24"/>
                            <w:szCs w:val="24"/>
                          </w:rPr>
                          <w:t>тыс.</w:t>
                        </w:r>
                        <w:r w:rsidR="00C75922">
                          <w:rPr>
                            <w:rFonts w:ascii="Times New Roman" w:hAnsi="Times New Roman" w:cs="Times New Roman"/>
                            <w:sz w:val="24"/>
                            <w:szCs w:val="24"/>
                          </w:rPr>
                          <w:t xml:space="preserve"> </w:t>
                        </w:r>
                        <w:r w:rsidRPr="00C75922">
                          <w:rPr>
                            <w:rFonts w:ascii="Times New Roman" w:hAnsi="Times New Roman" w:cs="Times New Roman"/>
                            <w:sz w:val="24"/>
                            <w:szCs w:val="24"/>
                          </w:rPr>
                          <w:t>рублей</w:t>
                        </w:r>
                      </w:p>
                    </w:tc>
                  </w:tr>
                  <w:tr w:rsidR="00226FC0" w:rsidRPr="00C75922" w:rsidTr="00151B70">
                    <w:tc>
                      <w:tcPr>
                        <w:tcW w:w="1836" w:type="dxa"/>
                      </w:tcPr>
                      <w:p w:rsidR="00151B70" w:rsidRPr="00C75922" w:rsidRDefault="00055E4E" w:rsidP="00C75922">
                        <w:pPr>
                          <w:pStyle w:val="a8"/>
                          <w:rPr>
                            <w:rFonts w:ascii="Times New Roman" w:hAnsi="Times New Roman" w:cs="Times New Roman"/>
                            <w:sz w:val="24"/>
                            <w:szCs w:val="24"/>
                          </w:rPr>
                        </w:pPr>
                        <w:r w:rsidRPr="00C75922">
                          <w:rPr>
                            <w:rFonts w:ascii="Times New Roman" w:hAnsi="Times New Roman" w:cs="Times New Roman"/>
                            <w:sz w:val="24"/>
                            <w:szCs w:val="24"/>
                          </w:rPr>
                          <w:t>Контрольное измерение</w:t>
                        </w:r>
                      </w:p>
                      <w:p w:rsidR="00055E4E" w:rsidRPr="00C75922" w:rsidRDefault="00C75922" w:rsidP="00C75922">
                        <w:pPr>
                          <w:pStyle w:val="a8"/>
                          <w:rPr>
                            <w:rFonts w:ascii="Times New Roman" w:hAnsi="Times New Roman" w:cs="Times New Roman"/>
                            <w:sz w:val="24"/>
                            <w:szCs w:val="24"/>
                          </w:rPr>
                        </w:pPr>
                        <w:r w:rsidRPr="00C75922">
                          <w:rPr>
                            <w:rFonts w:ascii="Times New Roman" w:hAnsi="Times New Roman" w:cs="Times New Roman"/>
                            <w:sz w:val="24"/>
                            <w:szCs w:val="24"/>
                          </w:rPr>
                          <w:t>Спрос</w:t>
                        </w:r>
                      </w:p>
                      <w:p w:rsidR="00055E4E" w:rsidRDefault="00055E4E" w:rsidP="00C75922">
                        <w:pPr>
                          <w:pStyle w:val="a8"/>
                          <w:rPr>
                            <w:rFonts w:ascii="Times New Roman" w:hAnsi="Times New Roman" w:cs="Times New Roman"/>
                            <w:sz w:val="24"/>
                            <w:szCs w:val="24"/>
                          </w:rPr>
                        </w:pPr>
                      </w:p>
                      <w:p w:rsidR="00C75922" w:rsidRDefault="00C75922" w:rsidP="00C75922">
                        <w:pPr>
                          <w:pStyle w:val="a8"/>
                          <w:rPr>
                            <w:rFonts w:ascii="Times New Roman" w:hAnsi="Times New Roman" w:cs="Times New Roman"/>
                            <w:sz w:val="24"/>
                            <w:szCs w:val="24"/>
                          </w:rPr>
                        </w:pPr>
                      </w:p>
                      <w:p w:rsidR="00C75922" w:rsidRPr="00C75922" w:rsidRDefault="00C75922" w:rsidP="00C75922">
                        <w:pPr>
                          <w:pStyle w:val="a8"/>
                          <w:rPr>
                            <w:rFonts w:ascii="Times New Roman" w:hAnsi="Times New Roman" w:cs="Times New Roman"/>
                            <w:sz w:val="24"/>
                            <w:szCs w:val="24"/>
                          </w:rPr>
                        </w:pPr>
                      </w:p>
                      <w:p w:rsidR="00055E4E" w:rsidRPr="00C75922" w:rsidRDefault="00C75922" w:rsidP="00C75922">
                        <w:pPr>
                          <w:pStyle w:val="a8"/>
                          <w:rPr>
                            <w:rFonts w:ascii="Times New Roman" w:hAnsi="Times New Roman" w:cs="Times New Roman"/>
                            <w:sz w:val="24"/>
                            <w:szCs w:val="24"/>
                          </w:rPr>
                        </w:pPr>
                        <w:r>
                          <w:rPr>
                            <w:rFonts w:ascii="Times New Roman" w:hAnsi="Times New Roman" w:cs="Times New Roman"/>
                            <w:sz w:val="24"/>
                            <w:szCs w:val="24"/>
                          </w:rPr>
                          <w:t>Предложение</w:t>
                        </w:r>
                      </w:p>
                    </w:tc>
                    <w:tc>
                      <w:tcPr>
                        <w:tcW w:w="1836" w:type="dxa"/>
                      </w:tcPr>
                      <w:p w:rsidR="00151B70" w:rsidRPr="00C75922" w:rsidRDefault="00151B70" w:rsidP="00C75922">
                        <w:pPr>
                          <w:pStyle w:val="a8"/>
                          <w:rPr>
                            <w:rFonts w:ascii="Times New Roman" w:hAnsi="Times New Roman" w:cs="Times New Roman"/>
                            <w:sz w:val="24"/>
                            <w:szCs w:val="24"/>
                          </w:rPr>
                        </w:pPr>
                      </w:p>
                      <w:p w:rsidR="00C75922" w:rsidRPr="00C75922" w:rsidRDefault="00C75922" w:rsidP="00C75922">
                        <w:pPr>
                          <w:pStyle w:val="a8"/>
                          <w:rPr>
                            <w:rFonts w:ascii="Times New Roman" w:hAnsi="Times New Roman" w:cs="Times New Roman"/>
                            <w:sz w:val="24"/>
                            <w:szCs w:val="24"/>
                          </w:rPr>
                        </w:pPr>
                      </w:p>
                      <w:p w:rsidR="00C75922" w:rsidRPr="00C75922" w:rsidRDefault="00C75922" w:rsidP="00C75922">
                        <w:pPr>
                          <w:pStyle w:val="a8"/>
                          <w:rPr>
                            <w:rFonts w:ascii="Times New Roman" w:hAnsi="Times New Roman" w:cs="Times New Roman"/>
                            <w:sz w:val="24"/>
                            <w:szCs w:val="24"/>
                          </w:rPr>
                        </w:pPr>
                        <w:r w:rsidRPr="00C75922">
                          <w:rPr>
                            <w:rFonts w:ascii="Times New Roman" w:hAnsi="Times New Roman" w:cs="Times New Roman"/>
                            <w:sz w:val="24"/>
                            <w:szCs w:val="24"/>
                          </w:rPr>
                          <w:t>-50%</w:t>
                        </w:r>
                      </w:p>
                      <w:p w:rsidR="00C75922" w:rsidRPr="00C75922" w:rsidRDefault="00C75922" w:rsidP="00C75922">
                        <w:pPr>
                          <w:pStyle w:val="a8"/>
                          <w:rPr>
                            <w:rFonts w:ascii="Times New Roman" w:hAnsi="Times New Roman" w:cs="Times New Roman"/>
                            <w:sz w:val="24"/>
                            <w:szCs w:val="24"/>
                          </w:rPr>
                        </w:pPr>
                        <w:r w:rsidRPr="00C75922">
                          <w:rPr>
                            <w:rFonts w:ascii="Times New Roman" w:hAnsi="Times New Roman" w:cs="Times New Roman"/>
                            <w:sz w:val="24"/>
                            <w:szCs w:val="24"/>
                          </w:rPr>
                          <w:t>+50%</w:t>
                        </w:r>
                      </w:p>
                      <w:p w:rsidR="00C75922" w:rsidRDefault="00C75922" w:rsidP="00C75922">
                        <w:pPr>
                          <w:pStyle w:val="a8"/>
                          <w:rPr>
                            <w:rFonts w:ascii="Times New Roman" w:hAnsi="Times New Roman" w:cs="Times New Roman"/>
                            <w:sz w:val="24"/>
                            <w:szCs w:val="24"/>
                          </w:rPr>
                        </w:pPr>
                        <w:r w:rsidRPr="00C75922">
                          <w:rPr>
                            <w:rFonts w:ascii="Times New Roman" w:hAnsi="Times New Roman" w:cs="Times New Roman"/>
                            <w:sz w:val="24"/>
                            <w:szCs w:val="24"/>
                          </w:rPr>
                          <w:lastRenderedPageBreak/>
                          <w:t>+100%</w:t>
                        </w:r>
                      </w:p>
                      <w:p w:rsidR="00C75922" w:rsidRDefault="00C75922" w:rsidP="00C75922">
                        <w:pPr>
                          <w:pStyle w:val="a8"/>
                          <w:rPr>
                            <w:rFonts w:ascii="Times New Roman" w:hAnsi="Times New Roman" w:cs="Times New Roman"/>
                            <w:sz w:val="24"/>
                            <w:szCs w:val="24"/>
                          </w:rPr>
                        </w:pPr>
                      </w:p>
                      <w:p w:rsidR="00C75922" w:rsidRDefault="00C75922" w:rsidP="00C75922">
                        <w:pPr>
                          <w:pStyle w:val="a8"/>
                          <w:rPr>
                            <w:rFonts w:ascii="Times New Roman" w:hAnsi="Times New Roman" w:cs="Times New Roman"/>
                            <w:sz w:val="24"/>
                            <w:szCs w:val="24"/>
                          </w:rPr>
                        </w:pPr>
                        <w:r>
                          <w:rPr>
                            <w:rFonts w:ascii="Times New Roman" w:hAnsi="Times New Roman" w:cs="Times New Roman"/>
                            <w:sz w:val="24"/>
                            <w:szCs w:val="24"/>
                          </w:rPr>
                          <w:t>-50%</w:t>
                        </w:r>
                      </w:p>
                      <w:p w:rsidR="00C75922" w:rsidRDefault="00C75922" w:rsidP="00C75922">
                        <w:pPr>
                          <w:pStyle w:val="a8"/>
                          <w:rPr>
                            <w:rFonts w:ascii="Times New Roman" w:hAnsi="Times New Roman" w:cs="Times New Roman"/>
                            <w:sz w:val="24"/>
                            <w:szCs w:val="24"/>
                          </w:rPr>
                        </w:pPr>
                        <w:r>
                          <w:rPr>
                            <w:rFonts w:ascii="Times New Roman" w:hAnsi="Times New Roman" w:cs="Times New Roman"/>
                            <w:sz w:val="24"/>
                            <w:szCs w:val="24"/>
                          </w:rPr>
                          <w:t>+50%</w:t>
                        </w:r>
                      </w:p>
                      <w:p w:rsidR="00C75922" w:rsidRDefault="00C75922" w:rsidP="00C75922">
                        <w:pPr>
                          <w:pStyle w:val="a8"/>
                          <w:rPr>
                            <w:rFonts w:ascii="Times New Roman" w:hAnsi="Times New Roman" w:cs="Times New Roman"/>
                            <w:sz w:val="24"/>
                            <w:szCs w:val="24"/>
                          </w:rPr>
                        </w:pPr>
                        <w:r>
                          <w:rPr>
                            <w:rFonts w:ascii="Times New Roman" w:hAnsi="Times New Roman" w:cs="Times New Roman"/>
                            <w:sz w:val="24"/>
                            <w:szCs w:val="24"/>
                          </w:rPr>
                          <w:t>+100%</w:t>
                        </w:r>
                      </w:p>
                      <w:p w:rsidR="00C75922" w:rsidRDefault="00C75922" w:rsidP="00C75922">
                        <w:pPr>
                          <w:pStyle w:val="a8"/>
                          <w:rPr>
                            <w:rFonts w:ascii="Times New Roman" w:hAnsi="Times New Roman" w:cs="Times New Roman"/>
                            <w:sz w:val="24"/>
                            <w:szCs w:val="24"/>
                          </w:rPr>
                        </w:pPr>
                      </w:p>
                      <w:p w:rsidR="00C75922" w:rsidRPr="00C75922" w:rsidRDefault="00C75922" w:rsidP="00C75922">
                        <w:pPr>
                          <w:pStyle w:val="a8"/>
                          <w:rPr>
                            <w:rFonts w:ascii="Times New Roman" w:hAnsi="Times New Roman" w:cs="Times New Roman"/>
                            <w:sz w:val="24"/>
                            <w:szCs w:val="24"/>
                          </w:rPr>
                        </w:pPr>
                      </w:p>
                    </w:tc>
                    <w:tc>
                      <w:tcPr>
                        <w:tcW w:w="1836" w:type="dxa"/>
                      </w:tcPr>
                      <w:p w:rsidR="00151B70" w:rsidRPr="00C75922" w:rsidRDefault="00151B70" w:rsidP="00C75922">
                        <w:pPr>
                          <w:pStyle w:val="a8"/>
                          <w:rPr>
                            <w:rFonts w:ascii="Times New Roman" w:hAnsi="Times New Roman" w:cs="Times New Roman"/>
                            <w:sz w:val="24"/>
                            <w:szCs w:val="24"/>
                          </w:rPr>
                        </w:pPr>
                      </w:p>
                    </w:tc>
                    <w:tc>
                      <w:tcPr>
                        <w:tcW w:w="1837" w:type="dxa"/>
                      </w:tcPr>
                      <w:p w:rsidR="00151B70" w:rsidRPr="00C75922" w:rsidRDefault="00151B70" w:rsidP="00C75922">
                        <w:pPr>
                          <w:pStyle w:val="a8"/>
                          <w:rPr>
                            <w:rFonts w:ascii="Times New Roman" w:hAnsi="Times New Roman" w:cs="Times New Roman"/>
                            <w:sz w:val="24"/>
                            <w:szCs w:val="24"/>
                          </w:rPr>
                        </w:pPr>
                      </w:p>
                    </w:tc>
                    <w:tc>
                      <w:tcPr>
                        <w:tcW w:w="1837" w:type="dxa"/>
                      </w:tcPr>
                      <w:p w:rsidR="00151B70" w:rsidRPr="00C75922" w:rsidRDefault="00151B70" w:rsidP="00C75922">
                        <w:pPr>
                          <w:pStyle w:val="a8"/>
                          <w:rPr>
                            <w:rFonts w:ascii="Times New Roman" w:hAnsi="Times New Roman" w:cs="Times New Roman"/>
                            <w:sz w:val="24"/>
                            <w:szCs w:val="24"/>
                          </w:rPr>
                        </w:pPr>
                      </w:p>
                    </w:tc>
                  </w:tr>
                </w:tbl>
                <w:p w:rsidR="00151B70" w:rsidRPr="00C75922" w:rsidRDefault="00151B70" w:rsidP="00C75922">
                  <w:pPr>
                    <w:pStyle w:val="a8"/>
                    <w:rPr>
                      <w:rFonts w:ascii="Times New Roman" w:hAnsi="Times New Roman" w:cs="Times New Roman"/>
                      <w:sz w:val="24"/>
                      <w:szCs w:val="24"/>
                    </w:rPr>
                  </w:pPr>
                </w:p>
                <w:tbl>
                  <w:tblPr>
                    <w:tblW w:w="5000" w:type="pct"/>
                    <w:jc w:val="center"/>
                    <w:tblCellSpacing w:w="0" w:type="dxa"/>
                    <w:tblCellMar>
                      <w:left w:w="0" w:type="dxa"/>
                      <w:right w:w="0" w:type="dxa"/>
                    </w:tblCellMar>
                    <w:tblLook w:val="04A0" w:firstRow="1" w:lastRow="0" w:firstColumn="1" w:lastColumn="0" w:noHBand="0" w:noVBand="1"/>
                  </w:tblPr>
                  <w:tblGrid>
                    <w:gridCol w:w="8962"/>
                  </w:tblGrid>
                  <w:tr w:rsidR="00705B6A" w:rsidRPr="00C75922">
                    <w:trPr>
                      <w:tblCellSpacing w:w="0" w:type="dxa"/>
                      <w:jc w:val="center"/>
                    </w:trPr>
                    <w:tc>
                      <w:tcPr>
                        <w:tcW w:w="0" w:type="auto"/>
                        <w:vAlign w:val="center"/>
                        <w:hideMark/>
                      </w:tcPr>
                      <w:tbl>
                        <w:tblPr>
                          <w:tblW w:w="0" w:type="auto"/>
                          <w:jc w:val="center"/>
                          <w:tblCellSpacing w:w="22" w:type="dxa"/>
                          <w:tblCellMar>
                            <w:left w:w="0" w:type="dxa"/>
                            <w:right w:w="0" w:type="dxa"/>
                          </w:tblCellMar>
                          <w:tblLook w:val="04A0" w:firstRow="1" w:lastRow="0" w:firstColumn="1" w:lastColumn="0" w:noHBand="0" w:noVBand="1"/>
                        </w:tblPr>
                        <w:tblGrid>
                          <w:gridCol w:w="94"/>
                        </w:tblGrid>
                        <w:tr w:rsidR="00705B6A" w:rsidRPr="00C75922">
                          <w:trPr>
                            <w:tblCellSpacing w:w="22" w:type="dxa"/>
                            <w:jc w:val="center"/>
                          </w:trPr>
                          <w:tc>
                            <w:tcPr>
                              <w:tcW w:w="0" w:type="auto"/>
                              <w:vAlign w:val="center"/>
                              <w:hideMark/>
                            </w:tcPr>
                            <w:p w:rsidR="0019132B" w:rsidRPr="00C75922" w:rsidRDefault="0019132B" w:rsidP="00C75922">
                              <w:pPr>
                                <w:pStyle w:val="a8"/>
                                <w:rPr>
                                  <w:rFonts w:ascii="Times New Roman" w:hAnsi="Times New Roman" w:cs="Times New Roman"/>
                                  <w:sz w:val="24"/>
                                  <w:szCs w:val="24"/>
                                </w:rPr>
                              </w:pPr>
                            </w:p>
                          </w:tc>
                        </w:tr>
                      </w:tbl>
                      <w:p w:rsidR="0019132B" w:rsidRPr="00C75922" w:rsidRDefault="0019132B" w:rsidP="00C75922">
                        <w:pPr>
                          <w:pStyle w:val="a8"/>
                          <w:rPr>
                            <w:rFonts w:ascii="Times New Roman" w:hAnsi="Times New Roman" w:cs="Times New Roman"/>
                            <w:sz w:val="24"/>
                            <w:szCs w:val="24"/>
                          </w:rPr>
                        </w:pPr>
                      </w:p>
                    </w:tc>
                  </w:tr>
                  <w:tr w:rsidR="0019132B" w:rsidRPr="00C75922">
                    <w:trPr>
                      <w:tblCellSpacing w:w="0" w:type="dxa"/>
                      <w:jc w:val="center"/>
                    </w:trPr>
                    <w:tc>
                      <w:tcPr>
                        <w:tcW w:w="0" w:type="auto"/>
                        <w:tcMar>
                          <w:top w:w="150" w:type="dxa"/>
                          <w:left w:w="0" w:type="dxa"/>
                          <w:bottom w:w="75" w:type="dxa"/>
                          <w:right w:w="0" w:type="dxa"/>
                        </w:tcMar>
                        <w:vAlign w:val="center"/>
                        <w:hideMark/>
                      </w:tcPr>
                      <w:p w:rsidR="0019132B" w:rsidRPr="00C75922" w:rsidRDefault="0019132B" w:rsidP="00C75922">
                        <w:pPr>
                          <w:pStyle w:val="a8"/>
                          <w:rPr>
                            <w:rFonts w:ascii="Times New Roman" w:hAnsi="Times New Roman" w:cs="Times New Roman"/>
                            <w:sz w:val="24"/>
                            <w:szCs w:val="24"/>
                          </w:rPr>
                        </w:pPr>
                      </w:p>
                    </w:tc>
                  </w:tr>
                </w:tbl>
                <w:p w:rsidR="0019132B" w:rsidRPr="00C75922" w:rsidRDefault="0019132B" w:rsidP="00C75922">
                  <w:pPr>
                    <w:pStyle w:val="a8"/>
                    <w:rPr>
                      <w:rFonts w:ascii="Times New Roman" w:hAnsi="Times New Roman" w:cs="Times New Roman"/>
                      <w:sz w:val="24"/>
                      <w:szCs w:val="24"/>
                    </w:rPr>
                  </w:pPr>
                  <w:r w:rsidRPr="00C75922">
                    <w:rPr>
                      <w:rFonts w:ascii="Times New Roman" w:hAnsi="Times New Roman" w:cs="Times New Roman"/>
                      <w:sz w:val="24"/>
                      <w:szCs w:val="24"/>
                    </w:rPr>
                    <w:br/>
                  </w:r>
                  <w:r w:rsidRPr="00C75922">
                    <w:rPr>
                      <w:rFonts w:ascii="Times New Roman" w:hAnsi="Times New Roman" w:cs="Times New Roman"/>
                      <w:sz w:val="24"/>
                      <w:szCs w:val="24"/>
                    </w:rPr>
                    <w:br/>
                    <w:t>Сделайте вывод о влиянии сдвига кривых спроса и предложения на состояние равновесия и равновесную цену.</w:t>
                  </w:r>
                </w:p>
              </w:tc>
            </w:tr>
            <w:tr w:rsidR="0019132B" w:rsidTr="0019132B">
              <w:trPr>
                <w:tblCellSpacing w:w="0" w:type="dxa"/>
              </w:trPr>
              <w:tc>
                <w:tcPr>
                  <w:tcW w:w="600" w:type="dxa"/>
                  <w:hideMark/>
                </w:tcPr>
                <w:p w:rsidR="0019132B" w:rsidRDefault="0019132B">
                  <w:pPr>
                    <w:jc w:val="center"/>
                  </w:pPr>
                  <w:r>
                    <w:lastRenderedPageBreak/>
                    <w:t>3.</w:t>
                  </w:r>
                </w:p>
              </w:tc>
              <w:tc>
                <w:tcPr>
                  <w:tcW w:w="0" w:type="auto"/>
                  <w:vAlign w:val="center"/>
                  <w:hideMark/>
                </w:tcPr>
                <w:p w:rsidR="0019132B" w:rsidRDefault="0019132B">
                  <w:r>
                    <w:t>Решите задачи:</w:t>
                  </w:r>
                </w:p>
                <w:tbl>
                  <w:tblPr>
                    <w:tblW w:w="0" w:type="auto"/>
                    <w:tblCellSpacing w:w="0" w:type="dxa"/>
                    <w:tblCellMar>
                      <w:left w:w="0" w:type="dxa"/>
                      <w:right w:w="0" w:type="dxa"/>
                    </w:tblCellMar>
                    <w:tblLook w:val="04A0" w:firstRow="1" w:lastRow="0" w:firstColumn="1" w:lastColumn="0" w:noHBand="0" w:noVBand="1"/>
                  </w:tblPr>
                  <w:tblGrid>
                    <w:gridCol w:w="600"/>
                    <w:gridCol w:w="8362"/>
                  </w:tblGrid>
                  <w:tr w:rsidR="0019132B">
                    <w:trPr>
                      <w:tblCellSpacing w:w="0" w:type="dxa"/>
                    </w:trPr>
                    <w:tc>
                      <w:tcPr>
                        <w:tcW w:w="600" w:type="dxa"/>
                        <w:hideMark/>
                      </w:tcPr>
                      <w:p w:rsidR="0019132B" w:rsidRDefault="0019132B">
                        <w:pPr>
                          <w:jc w:val="center"/>
                        </w:pPr>
                        <w:r>
                          <w:t>а.</w:t>
                        </w:r>
                      </w:p>
                    </w:tc>
                    <w:tc>
                      <w:tcPr>
                        <w:tcW w:w="0" w:type="auto"/>
                        <w:vAlign w:val="center"/>
                        <w:hideMark/>
                      </w:tcPr>
                      <w:p w:rsidR="0019132B" w:rsidRDefault="0019132B">
                        <w:r>
                          <w:t>Под влиянием неценовых факторов спрос и предложение возросли. Известно, что спрос возрос на 20 % от начального значения, а равновесная цена оказалась равна 3,5 тыс. руб. На сколько процентов от начального значения возросло предложение?</w:t>
                        </w:r>
                      </w:p>
                    </w:tc>
                  </w:tr>
                  <w:tr w:rsidR="0019132B">
                    <w:trPr>
                      <w:tblCellSpacing w:w="0" w:type="dxa"/>
                    </w:trPr>
                    <w:tc>
                      <w:tcPr>
                        <w:tcW w:w="600" w:type="dxa"/>
                        <w:hideMark/>
                      </w:tcPr>
                      <w:p w:rsidR="0019132B" w:rsidRDefault="0019132B">
                        <w:pPr>
                          <w:jc w:val="center"/>
                        </w:pPr>
                        <w:proofErr w:type="gramStart"/>
                        <w:r>
                          <w:t>б</w:t>
                        </w:r>
                        <w:proofErr w:type="gramEnd"/>
                        <w:r>
                          <w:t>.</w:t>
                        </w:r>
                      </w:p>
                    </w:tc>
                    <w:tc>
                      <w:tcPr>
                        <w:tcW w:w="0" w:type="auto"/>
                        <w:vAlign w:val="center"/>
                        <w:hideMark/>
                      </w:tcPr>
                      <w:p w:rsidR="0019132B" w:rsidRDefault="0019132B">
                        <w:r>
                          <w:t xml:space="preserve">Под влиянием неценовых факторов спрос на товар возрос на 80 %, а предложение – лишь на 40 %. Государство установило твердую цену на этот товар, которая, </w:t>
                        </w:r>
                        <w:proofErr w:type="gramStart"/>
                        <w:r>
                          <w:t>как</w:t>
                        </w:r>
                        <w:proofErr w:type="gramEnd"/>
                        <w:r>
                          <w:t xml:space="preserve"> оказалось, составляет 75 % от равновесной цены. Каков размер дефицита в этом случае?</w:t>
                        </w:r>
                      </w:p>
                    </w:tc>
                  </w:tr>
                  <w:tr w:rsidR="0019132B">
                    <w:trPr>
                      <w:tblCellSpacing w:w="0" w:type="dxa"/>
                    </w:trPr>
                    <w:tc>
                      <w:tcPr>
                        <w:tcW w:w="600" w:type="dxa"/>
                        <w:hideMark/>
                      </w:tcPr>
                      <w:p w:rsidR="0019132B" w:rsidRDefault="0019132B">
                        <w:pPr>
                          <w:jc w:val="center"/>
                        </w:pPr>
                        <w:r>
                          <w:t>в.</w:t>
                        </w:r>
                      </w:p>
                    </w:tc>
                    <w:tc>
                      <w:tcPr>
                        <w:tcW w:w="0" w:type="auto"/>
                        <w:vAlign w:val="center"/>
                        <w:hideMark/>
                      </w:tcPr>
                      <w:p w:rsidR="0019132B" w:rsidRDefault="0019132B">
                        <w:r>
                          <w:t>Предложение товара оставалось неизменным, а спрос под влиянием неценовых факторов вырос на 50 % от начального уровня. Для того</w:t>
                        </w:r>
                        <w:proofErr w:type="gramStart"/>
                        <w:r>
                          <w:t>,</w:t>
                        </w:r>
                        <w:proofErr w:type="gramEnd"/>
                        <w:r>
                          <w:t xml:space="preserve"> чтобы остановить рост цен, государство решило зафиксировать образовавшуюся равновесную цену, превратив ее в твердую. Вскоре предложение возросло на 40 %, а спрос упал до такого значения, что перепроизводство составило 2,2 тыс. шт. Сколько процентов от первоначального значения составляет спрос?</w:t>
                        </w:r>
                      </w:p>
                    </w:tc>
                  </w:tr>
                </w:tbl>
                <w:p w:rsidR="0019132B" w:rsidRDefault="0019132B">
                  <w:r>
                    <w:br/>
                    <w:t>Запишите результаты в тетрадь.</w:t>
                  </w:r>
                </w:p>
              </w:tc>
            </w:tr>
          </w:tbl>
          <w:p w:rsidR="0019132B" w:rsidRDefault="0019132B" w:rsidP="0019132B"/>
          <w:p w:rsidR="0019132B" w:rsidRPr="00705B6A" w:rsidRDefault="0019132B" w:rsidP="0019132B">
            <w:pPr>
              <w:rPr>
                <w:b/>
                <w:bCs/>
              </w:rPr>
            </w:pPr>
            <w:r w:rsidRPr="00705B6A">
              <w:rPr>
                <w:b/>
                <w:bCs/>
              </w:rPr>
              <w:t>Выводы из работы</w:t>
            </w:r>
          </w:p>
          <w:p w:rsidR="0019132B" w:rsidRDefault="0019132B" w:rsidP="0019132B">
            <w:pPr>
              <w:pStyle w:val="a3"/>
            </w:pPr>
            <w:r>
              <w:t>Сделайте выводы по проделанной работе (исходите из проведенного анализа; выводы должны соответствовать поставленной цели работы).</w:t>
            </w:r>
          </w:p>
          <w:p w:rsidR="0019132B" w:rsidRPr="00705B6A" w:rsidRDefault="0019132B" w:rsidP="0019132B">
            <w:pPr>
              <w:rPr>
                <w:b/>
                <w:bCs/>
              </w:rPr>
            </w:pPr>
            <w:r w:rsidRPr="00705B6A">
              <w:rPr>
                <w:b/>
                <w:bCs/>
              </w:rPr>
              <w:t>Вопросы для самоконтроля</w:t>
            </w:r>
          </w:p>
          <w:tbl>
            <w:tblPr>
              <w:tblW w:w="0" w:type="auto"/>
              <w:tblCellSpacing w:w="0" w:type="dxa"/>
              <w:tblCellMar>
                <w:left w:w="0" w:type="dxa"/>
                <w:right w:w="0" w:type="dxa"/>
              </w:tblCellMar>
              <w:tblLook w:val="04A0" w:firstRow="1" w:lastRow="0" w:firstColumn="1" w:lastColumn="0" w:noHBand="0" w:noVBand="1"/>
            </w:tblPr>
            <w:tblGrid>
              <w:gridCol w:w="600"/>
              <w:gridCol w:w="8754"/>
            </w:tblGrid>
            <w:tr w:rsidR="0019132B" w:rsidTr="0019132B">
              <w:trPr>
                <w:tblCellSpacing w:w="0" w:type="dxa"/>
              </w:trPr>
              <w:tc>
                <w:tcPr>
                  <w:tcW w:w="600" w:type="dxa"/>
                  <w:hideMark/>
                </w:tcPr>
                <w:p w:rsidR="0019132B" w:rsidRDefault="0019132B">
                  <w:pPr>
                    <w:jc w:val="center"/>
                  </w:pPr>
                  <w:r>
                    <w:t>1.</w:t>
                  </w:r>
                </w:p>
              </w:tc>
              <w:tc>
                <w:tcPr>
                  <w:tcW w:w="0" w:type="auto"/>
                  <w:vAlign w:val="center"/>
                  <w:hideMark/>
                </w:tcPr>
                <w:p w:rsidR="0019132B" w:rsidRDefault="0019132B">
                  <w:r>
                    <w:t>Дайте определение спроса.</w:t>
                  </w:r>
                </w:p>
              </w:tc>
            </w:tr>
            <w:tr w:rsidR="0019132B" w:rsidTr="0019132B">
              <w:trPr>
                <w:tblCellSpacing w:w="0" w:type="dxa"/>
              </w:trPr>
              <w:tc>
                <w:tcPr>
                  <w:tcW w:w="600" w:type="dxa"/>
                  <w:hideMark/>
                </w:tcPr>
                <w:p w:rsidR="0019132B" w:rsidRDefault="0019132B">
                  <w:pPr>
                    <w:jc w:val="center"/>
                  </w:pPr>
                  <w:r>
                    <w:t>2.</w:t>
                  </w:r>
                </w:p>
              </w:tc>
              <w:tc>
                <w:tcPr>
                  <w:tcW w:w="0" w:type="auto"/>
                  <w:vAlign w:val="center"/>
                  <w:hideMark/>
                </w:tcPr>
                <w:p w:rsidR="0019132B" w:rsidRDefault="0019132B">
                  <w:r>
                    <w:t>Сформулируйте закон спроса.</w:t>
                  </w:r>
                </w:p>
              </w:tc>
            </w:tr>
            <w:tr w:rsidR="0019132B" w:rsidTr="0019132B">
              <w:trPr>
                <w:tblCellSpacing w:w="0" w:type="dxa"/>
              </w:trPr>
              <w:tc>
                <w:tcPr>
                  <w:tcW w:w="600" w:type="dxa"/>
                  <w:hideMark/>
                </w:tcPr>
                <w:p w:rsidR="0019132B" w:rsidRDefault="0019132B">
                  <w:pPr>
                    <w:jc w:val="center"/>
                  </w:pPr>
                  <w:r>
                    <w:t>3.</w:t>
                  </w:r>
                </w:p>
              </w:tc>
              <w:tc>
                <w:tcPr>
                  <w:tcW w:w="0" w:type="auto"/>
                  <w:vAlign w:val="center"/>
                  <w:hideMark/>
                </w:tcPr>
                <w:p w:rsidR="0019132B" w:rsidRDefault="0019132B">
                  <w:r>
                    <w:t>Дайте определение предложения.</w:t>
                  </w:r>
                </w:p>
              </w:tc>
            </w:tr>
            <w:tr w:rsidR="0019132B" w:rsidTr="0019132B">
              <w:trPr>
                <w:tblCellSpacing w:w="0" w:type="dxa"/>
              </w:trPr>
              <w:tc>
                <w:tcPr>
                  <w:tcW w:w="600" w:type="dxa"/>
                  <w:hideMark/>
                </w:tcPr>
                <w:p w:rsidR="0019132B" w:rsidRDefault="0019132B">
                  <w:pPr>
                    <w:jc w:val="center"/>
                  </w:pPr>
                  <w:r>
                    <w:t>4.</w:t>
                  </w:r>
                </w:p>
              </w:tc>
              <w:tc>
                <w:tcPr>
                  <w:tcW w:w="0" w:type="auto"/>
                  <w:vAlign w:val="center"/>
                  <w:hideMark/>
                </w:tcPr>
                <w:p w:rsidR="0019132B" w:rsidRDefault="0019132B">
                  <w:r>
                    <w:t>Сформулируйте закон предложения.</w:t>
                  </w:r>
                </w:p>
              </w:tc>
            </w:tr>
            <w:tr w:rsidR="0019132B" w:rsidTr="0019132B">
              <w:trPr>
                <w:tblCellSpacing w:w="0" w:type="dxa"/>
              </w:trPr>
              <w:tc>
                <w:tcPr>
                  <w:tcW w:w="600" w:type="dxa"/>
                  <w:hideMark/>
                </w:tcPr>
                <w:p w:rsidR="0019132B" w:rsidRDefault="0019132B">
                  <w:pPr>
                    <w:jc w:val="center"/>
                  </w:pPr>
                  <w:r>
                    <w:t>5.</w:t>
                  </w:r>
                </w:p>
              </w:tc>
              <w:tc>
                <w:tcPr>
                  <w:tcW w:w="0" w:type="auto"/>
                  <w:vAlign w:val="center"/>
                  <w:hideMark/>
                </w:tcPr>
                <w:p w:rsidR="0019132B" w:rsidRDefault="0019132B">
                  <w:r>
                    <w:t>Что такое точка равновесия и равновесная цена?</w:t>
                  </w:r>
                </w:p>
              </w:tc>
            </w:tr>
            <w:tr w:rsidR="0019132B" w:rsidTr="0019132B">
              <w:trPr>
                <w:tblCellSpacing w:w="0" w:type="dxa"/>
              </w:trPr>
              <w:tc>
                <w:tcPr>
                  <w:tcW w:w="600" w:type="dxa"/>
                  <w:hideMark/>
                </w:tcPr>
                <w:p w:rsidR="0019132B" w:rsidRDefault="0019132B">
                  <w:pPr>
                    <w:jc w:val="center"/>
                  </w:pPr>
                  <w:r>
                    <w:t>6.</w:t>
                  </w:r>
                </w:p>
              </w:tc>
              <w:tc>
                <w:tcPr>
                  <w:tcW w:w="0" w:type="auto"/>
                  <w:vAlign w:val="center"/>
                  <w:hideMark/>
                </w:tcPr>
                <w:p w:rsidR="0019132B" w:rsidRDefault="0019132B">
                  <w:r>
                    <w:t>Что такое дефицит и перепроизводство? Как они связаны с ценой товара? В каких случаях они могут возникнуть?</w:t>
                  </w:r>
                </w:p>
              </w:tc>
            </w:tr>
            <w:tr w:rsidR="0019132B" w:rsidTr="0019132B">
              <w:trPr>
                <w:tblCellSpacing w:w="0" w:type="dxa"/>
              </w:trPr>
              <w:tc>
                <w:tcPr>
                  <w:tcW w:w="600" w:type="dxa"/>
                  <w:hideMark/>
                </w:tcPr>
                <w:p w:rsidR="0019132B" w:rsidRDefault="0019132B">
                  <w:pPr>
                    <w:jc w:val="center"/>
                  </w:pPr>
                  <w:r>
                    <w:t>7.</w:t>
                  </w:r>
                </w:p>
              </w:tc>
              <w:tc>
                <w:tcPr>
                  <w:tcW w:w="0" w:type="auto"/>
                  <w:vAlign w:val="center"/>
                  <w:hideMark/>
                </w:tcPr>
                <w:p w:rsidR="0019132B" w:rsidRDefault="0019132B">
                  <w:r>
                    <w:t>Почему при равновесной цене количество товаров, которые могут быть проданы на рынке, является наибольшим?</w:t>
                  </w:r>
                </w:p>
              </w:tc>
            </w:tr>
            <w:tr w:rsidR="0019132B" w:rsidTr="0019132B">
              <w:trPr>
                <w:tblCellSpacing w:w="0" w:type="dxa"/>
              </w:trPr>
              <w:tc>
                <w:tcPr>
                  <w:tcW w:w="600" w:type="dxa"/>
                  <w:hideMark/>
                </w:tcPr>
                <w:p w:rsidR="0019132B" w:rsidRDefault="0019132B">
                  <w:pPr>
                    <w:jc w:val="center"/>
                  </w:pPr>
                  <w:r>
                    <w:t>8.</w:t>
                  </w:r>
                </w:p>
              </w:tc>
              <w:tc>
                <w:tcPr>
                  <w:tcW w:w="0" w:type="auto"/>
                  <w:vAlign w:val="center"/>
                  <w:hideMark/>
                </w:tcPr>
                <w:p w:rsidR="0019132B" w:rsidRDefault="0019132B">
                  <w:r>
                    <w:t>Верно ли, что при равновесной цене максимальная выручка будет наибольшей?</w:t>
                  </w:r>
                </w:p>
              </w:tc>
            </w:tr>
            <w:tr w:rsidR="0019132B" w:rsidTr="0019132B">
              <w:trPr>
                <w:tblCellSpacing w:w="0" w:type="dxa"/>
              </w:trPr>
              <w:tc>
                <w:tcPr>
                  <w:tcW w:w="600" w:type="dxa"/>
                  <w:hideMark/>
                </w:tcPr>
                <w:p w:rsidR="0019132B" w:rsidRDefault="0019132B">
                  <w:pPr>
                    <w:jc w:val="center"/>
                  </w:pPr>
                  <w:r>
                    <w:t>9.</w:t>
                  </w:r>
                </w:p>
              </w:tc>
              <w:tc>
                <w:tcPr>
                  <w:tcW w:w="0" w:type="auto"/>
                  <w:vAlign w:val="center"/>
                  <w:hideMark/>
                </w:tcPr>
                <w:p w:rsidR="0019132B" w:rsidRDefault="0019132B">
                  <w:r>
                    <w:t>Какие неценовые факторы спроса и предложения вы знаете? Как их изменение влияет на состояние равновесия?</w:t>
                  </w:r>
                </w:p>
              </w:tc>
            </w:tr>
          </w:tbl>
          <w:p w:rsidR="0019132B" w:rsidRDefault="0019132B"/>
        </w:tc>
      </w:tr>
    </w:tbl>
    <w:p w:rsidR="001548C4" w:rsidRDefault="00151B70" w:rsidP="003C741A">
      <w:pPr>
        <w:pStyle w:val="a8"/>
        <w:rPr>
          <w:rFonts w:ascii="Times New Roman" w:hAnsi="Times New Roman" w:cs="Times New Roman"/>
          <w:color w:val="7030A0"/>
          <w:sz w:val="24"/>
          <w:szCs w:val="24"/>
        </w:rPr>
      </w:pPr>
      <w:r w:rsidRPr="001548C4">
        <w:rPr>
          <w:rFonts w:ascii="Times New Roman" w:hAnsi="Times New Roman" w:cs="Times New Roman"/>
          <w:color w:val="7030A0"/>
          <w:sz w:val="24"/>
          <w:szCs w:val="24"/>
        </w:rPr>
        <w:lastRenderedPageBreak/>
        <w:t>Аспекты оце</w:t>
      </w:r>
      <w:r w:rsidR="001548C4">
        <w:rPr>
          <w:rFonts w:ascii="Times New Roman" w:hAnsi="Times New Roman" w:cs="Times New Roman"/>
          <w:color w:val="7030A0"/>
          <w:sz w:val="24"/>
          <w:szCs w:val="24"/>
        </w:rPr>
        <w:t xml:space="preserve">нивания выполнения практической </w:t>
      </w:r>
      <w:r w:rsidRPr="001548C4">
        <w:rPr>
          <w:rFonts w:ascii="Times New Roman" w:hAnsi="Times New Roman" w:cs="Times New Roman"/>
          <w:color w:val="7030A0"/>
          <w:sz w:val="24"/>
          <w:szCs w:val="24"/>
        </w:rPr>
        <w:t>работ</w:t>
      </w:r>
      <w:r w:rsidR="001548C4">
        <w:rPr>
          <w:rFonts w:ascii="Times New Roman" w:hAnsi="Times New Roman" w:cs="Times New Roman"/>
          <w:color w:val="7030A0"/>
          <w:sz w:val="24"/>
          <w:szCs w:val="24"/>
        </w:rPr>
        <w:t>ы</w:t>
      </w:r>
      <w:r w:rsidR="00106519">
        <w:rPr>
          <w:rFonts w:ascii="Times New Roman" w:hAnsi="Times New Roman" w:cs="Times New Roman"/>
          <w:color w:val="7030A0"/>
          <w:sz w:val="24"/>
          <w:szCs w:val="24"/>
        </w:rPr>
        <w:t>:</w:t>
      </w:r>
    </w:p>
    <w:p w:rsidR="001548C4" w:rsidRDefault="00151B70" w:rsidP="003C741A">
      <w:pPr>
        <w:pStyle w:val="a8"/>
        <w:rPr>
          <w:rFonts w:ascii="Times New Roman" w:hAnsi="Times New Roman" w:cs="Times New Roman"/>
          <w:color w:val="7030A0"/>
          <w:sz w:val="24"/>
          <w:szCs w:val="24"/>
        </w:rPr>
      </w:pPr>
      <w:r w:rsidRPr="001548C4">
        <w:rPr>
          <w:rFonts w:ascii="Times New Roman" w:hAnsi="Times New Roman" w:cs="Times New Roman"/>
          <w:color w:val="7030A0"/>
          <w:sz w:val="24"/>
          <w:szCs w:val="24"/>
        </w:rPr>
        <w:t xml:space="preserve"> Отметка «5» ставится, если обучающийся: - творчески планирует выполнение работы; - без помощи других и на сто процентов употребляет познания программного материала; - </w:t>
      </w:r>
      <w:proofErr w:type="gramStart"/>
      <w:r w:rsidRPr="001548C4">
        <w:rPr>
          <w:rFonts w:ascii="Times New Roman" w:hAnsi="Times New Roman" w:cs="Times New Roman"/>
          <w:color w:val="7030A0"/>
          <w:sz w:val="24"/>
          <w:szCs w:val="24"/>
        </w:rPr>
        <w:lastRenderedPageBreak/>
        <w:t>верно</w:t>
      </w:r>
      <w:proofErr w:type="gramEnd"/>
      <w:r w:rsidRPr="001548C4">
        <w:rPr>
          <w:rFonts w:ascii="Times New Roman" w:hAnsi="Times New Roman" w:cs="Times New Roman"/>
          <w:color w:val="7030A0"/>
          <w:sz w:val="24"/>
          <w:szCs w:val="24"/>
        </w:rPr>
        <w:t xml:space="preserve"> делает задание; - умеет воспользоваться справочной литерату</w:t>
      </w:r>
      <w:r w:rsidR="001548C4">
        <w:rPr>
          <w:rFonts w:ascii="Times New Roman" w:hAnsi="Times New Roman" w:cs="Times New Roman"/>
          <w:color w:val="7030A0"/>
          <w:sz w:val="24"/>
          <w:szCs w:val="24"/>
        </w:rPr>
        <w:t>рой, приятными пособиями, компьютером</w:t>
      </w:r>
      <w:r w:rsidRPr="001548C4">
        <w:rPr>
          <w:rFonts w:ascii="Times New Roman" w:hAnsi="Times New Roman" w:cs="Times New Roman"/>
          <w:color w:val="7030A0"/>
          <w:sz w:val="24"/>
          <w:szCs w:val="24"/>
        </w:rPr>
        <w:t xml:space="preserve"> и другими средствами.</w:t>
      </w:r>
    </w:p>
    <w:p w:rsidR="008D0F5A" w:rsidRDefault="00151B70" w:rsidP="003C741A">
      <w:pPr>
        <w:pStyle w:val="a8"/>
        <w:rPr>
          <w:rFonts w:ascii="Times New Roman" w:hAnsi="Times New Roman" w:cs="Times New Roman"/>
          <w:color w:val="7030A0"/>
          <w:sz w:val="24"/>
          <w:szCs w:val="24"/>
        </w:rPr>
      </w:pPr>
      <w:r w:rsidRPr="001548C4">
        <w:rPr>
          <w:rFonts w:ascii="Times New Roman" w:hAnsi="Times New Roman" w:cs="Times New Roman"/>
          <w:color w:val="7030A0"/>
          <w:sz w:val="24"/>
          <w:szCs w:val="24"/>
        </w:rPr>
        <w:t xml:space="preserve"> </w:t>
      </w:r>
      <w:r w:rsidR="008D0F5A" w:rsidRPr="001548C4">
        <w:rPr>
          <w:rFonts w:ascii="Times New Roman" w:hAnsi="Times New Roman" w:cs="Times New Roman"/>
          <w:color w:val="7030A0"/>
          <w:sz w:val="24"/>
          <w:szCs w:val="24"/>
        </w:rPr>
        <w:t xml:space="preserve">Отметка «4» ставится, если обучающийся: - верно планирует выполнение работы; - без помощи других употребляет познания программного материала; - в </w:t>
      </w:r>
      <w:proofErr w:type="gramStart"/>
      <w:r w:rsidR="008D0F5A" w:rsidRPr="001548C4">
        <w:rPr>
          <w:rFonts w:ascii="Times New Roman" w:hAnsi="Times New Roman" w:cs="Times New Roman"/>
          <w:color w:val="7030A0"/>
          <w:sz w:val="24"/>
          <w:szCs w:val="24"/>
        </w:rPr>
        <w:t>главном</w:t>
      </w:r>
      <w:proofErr w:type="gramEnd"/>
      <w:r w:rsidR="008D0F5A" w:rsidRPr="001548C4">
        <w:rPr>
          <w:rFonts w:ascii="Times New Roman" w:hAnsi="Times New Roman" w:cs="Times New Roman"/>
          <w:color w:val="7030A0"/>
          <w:sz w:val="24"/>
          <w:szCs w:val="24"/>
        </w:rPr>
        <w:t xml:space="preserve"> верно делает задание; - умеет воспользоваться справочной литерату</w:t>
      </w:r>
      <w:r w:rsidR="008D0F5A">
        <w:rPr>
          <w:rFonts w:ascii="Times New Roman" w:hAnsi="Times New Roman" w:cs="Times New Roman"/>
          <w:color w:val="7030A0"/>
          <w:sz w:val="24"/>
          <w:szCs w:val="24"/>
        </w:rPr>
        <w:t>рой, приятными пособиями, компьютером</w:t>
      </w:r>
      <w:r w:rsidR="008D0F5A" w:rsidRPr="001548C4">
        <w:rPr>
          <w:rFonts w:ascii="Times New Roman" w:hAnsi="Times New Roman" w:cs="Times New Roman"/>
          <w:color w:val="7030A0"/>
          <w:sz w:val="24"/>
          <w:szCs w:val="24"/>
        </w:rPr>
        <w:t xml:space="preserve"> и другими средствами</w:t>
      </w:r>
      <w:r w:rsidR="008D0F5A">
        <w:rPr>
          <w:rFonts w:ascii="Times New Roman" w:hAnsi="Times New Roman" w:cs="Times New Roman"/>
          <w:color w:val="7030A0"/>
          <w:sz w:val="24"/>
          <w:szCs w:val="24"/>
        </w:rPr>
        <w:t>.</w:t>
      </w:r>
    </w:p>
    <w:p w:rsidR="008D0F5A" w:rsidRDefault="00151B70" w:rsidP="003C741A">
      <w:pPr>
        <w:pStyle w:val="a8"/>
        <w:rPr>
          <w:rFonts w:ascii="Times New Roman" w:hAnsi="Times New Roman" w:cs="Times New Roman"/>
          <w:color w:val="7030A0"/>
          <w:sz w:val="24"/>
          <w:szCs w:val="24"/>
        </w:rPr>
      </w:pPr>
      <w:r w:rsidRPr="001548C4">
        <w:rPr>
          <w:rFonts w:ascii="Times New Roman" w:hAnsi="Times New Roman" w:cs="Times New Roman"/>
          <w:color w:val="7030A0"/>
          <w:sz w:val="24"/>
          <w:szCs w:val="24"/>
        </w:rPr>
        <w:t xml:space="preserve"> Отметка «3» ставится, если обучающийся: - допускает ошибки при планировании выполнения работы; - не может без помощи других использовать значительную часть познаний программного материала; - допускает ошибки при выполнении заданий; - затрудняется без помощи других использовать справочную литературу, приятные пособия, компьютер и другие средства</w:t>
      </w:r>
      <w:r w:rsidR="008D0F5A">
        <w:rPr>
          <w:rFonts w:ascii="Times New Roman" w:hAnsi="Times New Roman" w:cs="Times New Roman"/>
          <w:color w:val="7030A0"/>
          <w:sz w:val="24"/>
          <w:szCs w:val="24"/>
        </w:rPr>
        <w:t>.</w:t>
      </w:r>
    </w:p>
    <w:p w:rsidR="0019132B" w:rsidRDefault="00151B70" w:rsidP="003C741A">
      <w:pPr>
        <w:pStyle w:val="a8"/>
        <w:rPr>
          <w:rFonts w:ascii="Times New Roman" w:hAnsi="Times New Roman" w:cs="Times New Roman"/>
          <w:b/>
          <w:color w:val="C00000"/>
          <w:sz w:val="24"/>
          <w:szCs w:val="24"/>
        </w:rPr>
      </w:pPr>
      <w:r w:rsidRPr="001548C4">
        <w:rPr>
          <w:rFonts w:ascii="Times New Roman" w:hAnsi="Times New Roman" w:cs="Times New Roman"/>
          <w:color w:val="7030A0"/>
          <w:sz w:val="24"/>
          <w:szCs w:val="24"/>
        </w:rPr>
        <w:t xml:space="preserve">. Отметка «2» ставится, если обучающийся: - не может </w:t>
      </w:r>
      <w:proofErr w:type="gramStart"/>
      <w:r w:rsidRPr="001548C4">
        <w:rPr>
          <w:rFonts w:ascii="Times New Roman" w:hAnsi="Times New Roman" w:cs="Times New Roman"/>
          <w:color w:val="7030A0"/>
          <w:sz w:val="24"/>
          <w:szCs w:val="24"/>
        </w:rPr>
        <w:t>верно</w:t>
      </w:r>
      <w:proofErr w:type="gramEnd"/>
      <w:r w:rsidRPr="001548C4">
        <w:rPr>
          <w:rFonts w:ascii="Times New Roman" w:hAnsi="Times New Roman" w:cs="Times New Roman"/>
          <w:color w:val="7030A0"/>
          <w:sz w:val="24"/>
          <w:szCs w:val="24"/>
        </w:rPr>
        <w:t xml:space="preserve"> спланировать выполнение работы; - не может использовать познания программного материала; - допускает тяжелейшие</w:t>
      </w:r>
      <w:r w:rsidRPr="001548C4">
        <w:rPr>
          <w:color w:val="7030A0"/>
          <w:sz w:val="27"/>
          <w:szCs w:val="27"/>
        </w:rPr>
        <w:t xml:space="preserve"> </w:t>
      </w:r>
      <w:r w:rsidR="008D0F5A">
        <w:rPr>
          <w:rFonts w:ascii="Times New Roman" w:hAnsi="Times New Roman" w:cs="Times New Roman"/>
          <w:color w:val="7030A0"/>
          <w:sz w:val="24"/>
          <w:szCs w:val="24"/>
        </w:rPr>
        <w:t>ошибки при выполнении заданий.</w:t>
      </w:r>
      <w:r w:rsidRPr="00151B70">
        <w:rPr>
          <w:rFonts w:ascii="Times New Roman" w:hAnsi="Times New Roman" w:cs="Times New Roman"/>
          <w:color w:val="000000"/>
          <w:sz w:val="24"/>
          <w:szCs w:val="24"/>
        </w:rPr>
        <w:br/>
      </w:r>
      <w:r>
        <w:rPr>
          <w:color w:val="000000"/>
          <w:sz w:val="27"/>
          <w:szCs w:val="27"/>
        </w:rPr>
        <w:br/>
      </w:r>
    </w:p>
    <w:p w:rsidR="00F20E72" w:rsidRDefault="00F20E72" w:rsidP="003C741A">
      <w:pPr>
        <w:pStyle w:val="a8"/>
        <w:rPr>
          <w:rFonts w:ascii="Times New Roman" w:hAnsi="Times New Roman" w:cs="Times New Roman"/>
          <w:b/>
          <w:color w:val="C00000"/>
          <w:sz w:val="24"/>
          <w:szCs w:val="24"/>
        </w:rPr>
      </w:pPr>
    </w:p>
    <w:p w:rsidR="00F20E72" w:rsidRDefault="00F20E72" w:rsidP="003C741A">
      <w:pPr>
        <w:pStyle w:val="a8"/>
        <w:rPr>
          <w:rFonts w:ascii="Times New Roman" w:hAnsi="Times New Roman" w:cs="Times New Roman"/>
          <w:b/>
          <w:color w:val="C00000"/>
          <w:sz w:val="24"/>
          <w:szCs w:val="24"/>
        </w:rPr>
      </w:pPr>
    </w:p>
    <w:p w:rsidR="00F20E72" w:rsidRDefault="00F20E72" w:rsidP="003C741A">
      <w:pPr>
        <w:pStyle w:val="a8"/>
        <w:rPr>
          <w:rFonts w:ascii="Times New Roman" w:hAnsi="Times New Roman" w:cs="Times New Roman"/>
          <w:b/>
          <w:color w:val="C00000"/>
          <w:sz w:val="24"/>
          <w:szCs w:val="24"/>
        </w:rPr>
      </w:pPr>
    </w:p>
    <w:p w:rsidR="007042D0" w:rsidRDefault="007042D0" w:rsidP="003C741A">
      <w:pPr>
        <w:pStyle w:val="a8"/>
        <w:rPr>
          <w:rFonts w:ascii="Times New Roman" w:hAnsi="Times New Roman" w:cs="Times New Roman"/>
          <w:b/>
          <w:color w:val="C00000"/>
          <w:sz w:val="24"/>
          <w:szCs w:val="24"/>
        </w:rPr>
      </w:pPr>
    </w:p>
    <w:p w:rsidR="007042D0" w:rsidRDefault="007042D0" w:rsidP="003C741A">
      <w:pPr>
        <w:pStyle w:val="a8"/>
        <w:rPr>
          <w:rFonts w:ascii="Times New Roman" w:hAnsi="Times New Roman" w:cs="Times New Roman"/>
          <w:b/>
          <w:color w:val="C00000"/>
          <w:sz w:val="24"/>
          <w:szCs w:val="24"/>
        </w:rPr>
      </w:pPr>
    </w:p>
    <w:p w:rsidR="007042D0" w:rsidRDefault="007042D0" w:rsidP="003C741A">
      <w:pPr>
        <w:pStyle w:val="a8"/>
        <w:rPr>
          <w:rFonts w:ascii="Times New Roman" w:hAnsi="Times New Roman" w:cs="Times New Roman"/>
          <w:b/>
          <w:color w:val="C00000"/>
          <w:sz w:val="24"/>
          <w:szCs w:val="24"/>
        </w:rPr>
      </w:pPr>
    </w:p>
    <w:p w:rsidR="007042D0" w:rsidRDefault="007042D0" w:rsidP="003C741A">
      <w:pPr>
        <w:pStyle w:val="a8"/>
        <w:rPr>
          <w:rFonts w:ascii="Times New Roman" w:hAnsi="Times New Roman" w:cs="Times New Roman"/>
          <w:b/>
          <w:color w:val="C00000"/>
          <w:sz w:val="24"/>
          <w:szCs w:val="24"/>
        </w:rPr>
      </w:pPr>
    </w:p>
    <w:p w:rsidR="007042D0" w:rsidRDefault="007042D0" w:rsidP="003C741A">
      <w:pPr>
        <w:pStyle w:val="a8"/>
        <w:rPr>
          <w:rFonts w:ascii="Times New Roman" w:hAnsi="Times New Roman" w:cs="Times New Roman"/>
          <w:b/>
          <w:color w:val="C00000"/>
          <w:sz w:val="24"/>
          <w:szCs w:val="24"/>
        </w:rPr>
      </w:pPr>
    </w:p>
    <w:p w:rsidR="007042D0" w:rsidRDefault="007042D0" w:rsidP="003C741A">
      <w:pPr>
        <w:pStyle w:val="a8"/>
        <w:rPr>
          <w:rFonts w:ascii="Times New Roman" w:hAnsi="Times New Roman" w:cs="Times New Roman"/>
          <w:b/>
          <w:color w:val="C00000"/>
          <w:sz w:val="24"/>
          <w:szCs w:val="24"/>
        </w:rPr>
      </w:pPr>
    </w:p>
    <w:p w:rsidR="007042D0" w:rsidRDefault="007042D0" w:rsidP="003C741A">
      <w:pPr>
        <w:pStyle w:val="a8"/>
        <w:rPr>
          <w:rFonts w:ascii="Times New Roman" w:hAnsi="Times New Roman" w:cs="Times New Roman"/>
          <w:b/>
          <w:color w:val="C00000"/>
          <w:sz w:val="24"/>
          <w:szCs w:val="24"/>
        </w:rPr>
      </w:pPr>
    </w:p>
    <w:p w:rsidR="007042D0" w:rsidRDefault="007042D0" w:rsidP="003C741A">
      <w:pPr>
        <w:pStyle w:val="a8"/>
        <w:rPr>
          <w:rFonts w:ascii="Times New Roman" w:hAnsi="Times New Roman" w:cs="Times New Roman"/>
          <w:b/>
          <w:color w:val="C00000"/>
          <w:sz w:val="24"/>
          <w:szCs w:val="24"/>
        </w:rPr>
      </w:pPr>
    </w:p>
    <w:p w:rsidR="007042D0" w:rsidRDefault="007042D0" w:rsidP="003C741A">
      <w:pPr>
        <w:pStyle w:val="a8"/>
        <w:rPr>
          <w:rFonts w:ascii="Times New Roman" w:hAnsi="Times New Roman" w:cs="Times New Roman"/>
          <w:b/>
          <w:color w:val="C00000"/>
          <w:sz w:val="24"/>
          <w:szCs w:val="24"/>
        </w:rPr>
      </w:pPr>
    </w:p>
    <w:p w:rsidR="007042D0" w:rsidRDefault="007042D0" w:rsidP="003C741A">
      <w:pPr>
        <w:pStyle w:val="a8"/>
        <w:rPr>
          <w:rFonts w:ascii="Times New Roman" w:hAnsi="Times New Roman" w:cs="Times New Roman"/>
          <w:b/>
          <w:color w:val="C00000"/>
          <w:sz w:val="24"/>
          <w:szCs w:val="24"/>
        </w:rPr>
      </w:pPr>
    </w:p>
    <w:p w:rsidR="007042D0" w:rsidRDefault="007042D0" w:rsidP="003C741A">
      <w:pPr>
        <w:pStyle w:val="a8"/>
        <w:rPr>
          <w:rFonts w:ascii="Times New Roman" w:hAnsi="Times New Roman" w:cs="Times New Roman"/>
          <w:b/>
          <w:color w:val="C00000"/>
          <w:sz w:val="24"/>
          <w:szCs w:val="24"/>
        </w:rPr>
      </w:pPr>
    </w:p>
    <w:p w:rsidR="007042D0" w:rsidRDefault="007042D0" w:rsidP="003C741A">
      <w:pPr>
        <w:pStyle w:val="a8"/>
        <w:rPr>
          <w:rFonts w:ascii="Times New Roman" w:hAnsi="Times New Roman" w:cs="Times New Roman"/>
          <w:b/>
          <w:color w:val="C00000"/>
          <w:sz w:val="24"/>
          <w:szCs w:val="24"/>
        </w:rPr>
      </w:pPr>
    </w:p>
    <w:p w:rsidR="007042D0" w:rsidRDefault="007042D0" w:rsidP="003C741A">
      <w:pPr>
        <w:pStyle w:val="a8"/>
        <w:rPr>
          <w:rFonts w:ascii="Times New Roman" w:hAnsi="Times New Roman" w:cs="Times New Roman"/>
          <w:b/>
          <w:color w:val="C00000"/>
          <w:sz w:val="24"/>
          <w:szCs w:val="24"/>
        </w:rPr>
      </w:pPr>
    </w:p>
    <w:p w:rsidR="007042D0" w:rsidRDefault="007042D0" w:rsidP="003C741A">
      <w:pPr>
        <w:pStyle w:val="a8"/>
        <w:rPr>
          <w:rFonts w:ascii="Times New Roman" w:hAnsi="Times New Roman" w:cs="Times New Roman"/>
          <w:b/>
          <w:color w:val="C00000"/>
          <w:sz w:val="24"/>
          <w:szCs w:val="24"/>
        </w:rPr>
      </w:pPr>
    </w:p>
    <w:p w:rsidR="007042D0" w:rsidRDefault="007042D0" w:rsidP="003C741A">
      <w:pPr>
        <w:pStyle w:val="a8"/>
        <w:rPr>
          <w:rFonts w:ascii="Times New Roman" w:hAnsi="Times New Roman" w:cs="Times New Roman"/>
          <w:b/>
          <w:color w:val="C00000"/>
          <w:sz w:val="24"/>
          <w:szCs w:val="24"/>
        </w:rPr>
      </w:pPr>
    </w:p>
    <w:p w:rsidR="007042D0" w:rsidRDefault="007042D0" w:rsidP="003C741A">
      <w:pPr>
        <w:pStyle w:val="a8"/>
        <w:rPr>
          <w:rFonts w:ascii="Times New Roman" w:hAnsi="Times New Roman" w:cs="Times New Roman"/>
          <w:b/>
          <w:color w:val="C00000"/>
          <w:sz w:val="24"/>
          <w:szCs w:val="24"/>
        </w:rPr>
      </w:pPr>
    </w:p>
    <w:p w:rsidR="00F20E72" w:rsidRPr="00705B6A" w:rsidRDefault="00F20E72" w:rsidP="00F20E72">
      <w:pPr>
        <w:pStyle w:val="a8"/>
        <w:rPr>
          <w:rFonts w:ascii="Times New Roman" w:hAnsi="Times New Roman" w:cs="Times New Roman"/>
          <w:sz w:val="24"/>
          <w:szCs w:val="24"/>
        </w:rPr>
      </w:pPr>
    </w:p>
    <w:p w:rsidR="00F20E72" w:rsidRPr="00705B6A" w:rsidRDefault="00F20E72" w:rsidP="00F20E72">
      <w:pPr>
        <w:pStyle w:val="a8"/>
        <w:jc w:val="center"/>
        <w:rPr>
          <w:rFonts w:ascii="Times New Roman" w:hAnsi="Times New Roman" w:cs="Times New Roman"/>
          <w:b/>
          <w:color w:val="C00000"/>
          <w:sz w:val="24"/>
          <w:szCs w:val="24"/>
        </w:rPr>
      </w:pPr>
      <w:r w:rsidRPr="00705B6A">
        <w:rPr>
          <w:rFonts w:ascii="Times New Roman" w:hAnsi="Times New Roman" w:cs="Times New Roman"/>
          <w:b/>
          <w:color w:val="C00000"/>
          <w:sz w:val="24"/>
          <w:szCs w:val="24"/>
        </w:rPr>
        <w:t xml:space="preserve">ПРАКТИЧЕСКАЯ РАБОТА № </w:t>
      </w:r>
      <w:r>
        <w:rPr>
          <w:rFonts w:ascii="Times New Roman" w:hAnsi="Times New Roman" w:cs="Times New Roman"/>
          <w:b/>
          <w:color w:val="C00000"/>
          <w:sz w:val="24"/>
          <w:szCs w:val="24"/>
        </w:rPr>
        <w:t>4</w:t>
      </w:r>
    </w:p>
    <w:p w:rsidR="00F20E72" w:rsidRPr="00CB1120" w:rsidRDefault="00F20E72" w:rsidP="00F20E72">
      <w:pPr>
        <w:pStyle w:val="a8"/>
        <w:rPr>
          <w:rFonts w:ascii="Times New Roman" w:hAnsi="Times New Roman" w:cs="Times New Roman"/>
          <w:color w:val="000000"/>
          <w:sz w:val="24"/>
          <w:szCs w:val="24"/>
        </w:rPr>
      </w:pPr>
      <w:r w:rsidRPr="00CB1120">
        <w:rPr>
          <w:rFonts w:ascii="Times New Roman" w:hAnsi="Times New Roman" w:cs="Times New Roman"/>
          <w:b/>
          <w:color w:val="C00000"/>
          <w:sz w:val="24"/>
          <w:szCs w:val="24"/>
        </w:rPr>
        <w:t xml:space="preserve"> </w:t>
      </w:r>
      <w:r w:rsidRPr="00CB1120">
        <w:rPr>
          <w:rFonts w:ascii="Times New Roman" w:hAnsi="Times New Roman" w:cs="Times New Roman"/>
          <w:color w:val="000000" w:themeColor="text1"/>
          <w:sz w:val="24"/>
          <w:szCs w:val="24"/>
        </w:rPr>
        <w:t>Тема: Составление таблицы «Функции государства в экономике».</w:t>
      </w:r>
      <w:r w:rsidRPr="00CB1120">
        <w:rPr>
          <w:rFonts w:ascii="Times New Roman" w:hAnsi="Times New Roman" w:cs="Times New Roman"/>
          <w:color w:val="000000"/>
          <w:sz w:val="24"/>
          <w:szCs w:val="24"/>
        </w:rPr>
        <w:br/>
        <w:t> Цель: Изучить тему,  и дать определение функция государства</w:t>
      </w:r>
    </w:p>
    <w:p w:rsidR="00F20E72" w:rsidRPr="00CB1120" w:rsidRDefault="009C1CC7" w:rsidP="00F20E72">
      <w:pPr>
        <w:pStyle w:val="a8"/>
        <w:rPr>
          <w:rFonts w:ascii="Times New Roman" w:hAnsi="Times New Roman" w:cs="Times New Roman"/>
          <w:color w:val="000000"/>
          <w:sz w:val="24"/>
          <w:szCs w:val="24"/>
        </w:rPr>
      </w:pPr>
      <w:r>
        <w:rPr>
          <w:rFonts w:ascii="Times New Roman" w:hAnsi="Times New Roman" w:cs="Times New Roman"/>
          <w:color w:val="000000"/>
          <w:sz w:val="24"/>
          <w:szCs w:val="24"/>
        </w:rPr>
        <w:t>Время: 1 час</w:t>
      </w:r>
    </w:p>
    <w:p w:rsidR="00F20E72" w:rsidRPr="00CB1120" w:rsidRDefault="00F20E72" w:rsidP="00F20E72">
      <w:pPr>
        <w:pStyle w:val="a3"/>
        <w:shd w:val="clear" w:color="auto" w:fill="FFFFFF"/>
        <w:spacing w:before="0" w:beforeAutospacing="0" w:after="0" w:afterAutospacing="0"/>
        <w:textAlignment w:val="top"/>
        <w:rPr>
          <w:color w:val="000000"/>
        </w:rPr>
      </w:pPr>
      <w:r w:rsidRPr="00CB1120">
        <w:rPr>
          <w:color w:val="000000"/>
        </w:rPr>
        <w:t>Оснащение рабочего места:</w:t>
      </w:r>
    </w:p>
    <w:p w:rsidR="00F20E72" w:rsidRPr="00CB1120" w:rsidRDefault="00F20E72" w:rsidP="00F20E72">
      <w:pPr>
        <w:pStyle w:val="a3"/>
        <w:shd w:val="clear" w:color="auto" w:fill="FFFFFF"/>
        <w:spacing w:before="0" w:beforeAutospacing="0" w:after="0" w:afterAutospacing="0"/>
        <w:textAlignment w:val="top"/>
        <w:rPr>
          <w:color w:val="000000"/>
        </w:rPr>
      </w:pPr>
      <w:r w:rsidRPr="00CB1120">
        <w:rPr>
          <w:color w:val="000000"/>
        </w:rPr>
        <w:t>Компьютер, гаджеты</w:t>
      </w:r>
      <w:proofErr w:type="gramStart"/>
      <w:r w:rsidRPr="00CB1120">
        <w:rPr>
          <w:color w:val="000000"/>
        </w:rPr>
        <w:t xml:space="preserve"> ,</w:t>
      </w:r>
      <w:proofErr w:type="gramEnd"/>
      <w:r w:rsidRPr="00CB1120">
        <w:rPr>
          <w:color w:val="000000"/>
        </w:rPr>
        <w:t xml:space="preserve"> ручка, линейка, тетрадь.</w:t>
      </w:r>
    </w:p>
    <w:p w:rsidR="00CB1120" w:rsidRPr="00CB1120" w:rsidRDefault="00CB1120" w:rsidP="003C741A">
      <w:pPr>
        <w:pStyle w:val="a8"/>
        <w:rPr>
          <w:rFonts w:ascii="Times New Roman" w:hAnsi="Times New Roman" w:cs="Times New Roman"/>
          <w:b/>
          <w:color w:val="C00000"/>
          <w:sz w:val="24"/>
          <w:szCs w:val="24"/>
        </w:rPr>
      </w:pPr>
    </w:p>
    <w:p w:rsidR="00CB1120" w:rsidRPr="00CB1120" w:rsidRDefault="00CB1120" w:rsidP="00CB1120">
      <w:pPr>
        <w:textAlignment w:val="top"/>
        <w:rPr>
          <w:color w:val="000000"/>
        </w:rPr>
      </w:pPr>
      <w:r w:rsidRPr="00CB1120">
        <w:rPr>
          <w:b/>
          <w:color w:val="000000"/>
        </w:rPr>
        <w:t>Краткая теория:</w:t>
      </w:r>
      <w:r w:rsidRPr="00CB1120">
        <w:rPr>
          <w:color w:val="000000"/>
        </w:rPr>
        <w:br/>
        <w:t> </w:t>
      </w:r>
    </w:p>
    <w:p w:rsidR="00CB1120" w:rsidRPr="00CB1120" w:rsidRDefault="00CB1120" w:rsidP="00CB1120">
      <w:pPr>
        <w:pStyle w:val="1"/>
        <w:shd w:val="clear" w:color="auto" w:fill="FFFFFF"/>
        <w:spacing w:before="0"/>
        <w:textAlignment w:val="top"/>
        <w:rPr>
          <w:rFonts w:ascii="Times New Roman" w:hAnsi="Times New Roman" w:cs="Times New Roman"/>
          <w:color w:val="000000"/>
          <w:sz w:val="24"/>
          <w:szCs w:val="24"/>
        </w:rPr>
      </w:pPr>
      <w:bookmarkStart w:id="4" w:name="top"/>
      <w:bookmarkEnd w:id="4"/>
      <w:r w:rsidRPr="00CB1120">
        <w:rPr>
          <w:rFonts w:ascii="Times New Roman" w:hAnsi="Times New Roman" w:cs="Times New Roman"/>
          <w:color w:val="000000"/>
          <w:sz w:val="24"/>
          <w:szCs w:val="24"/>
        </w:rPr>
        <w:t>Экономические функции государства</w:t>
      </w:r>
      <w:r w:rsidR="00106519">
        <w:rPr>
          <w:rFonts w:ascii="Times New Roman" w:hAnsi="Times New Roman" w:cs="Times New Roman"/>
          <w:color w:val="000000"/>
          <w:sz w:val="24"/>
          <w:szCs w:val="24"/>
        </w:rPr>
        <w:t>:</w:t>
      </w:r>
    </w:p>
    <w:p w:rsidR="00CB1120" w:rsidRPr="00CB1120" w:rsidRDefault="00CB1120" w:rsidP="00CB1120">
      <w:pPr>
        <w:pStyle w:val="a3"/>
        <w:spacing w:before="0" w:beforeAutospacing="0" w:after="0" w:afterAutospacing="0" w:line="270" w:lineRule="atLeast"/>
        <w:textAlignment w:val="top"/>
        <w:rPr>
          <w:color w:val="000000"/>
        </w:rPr>
      </w:pPr>
      <w:r w:rsidRPr="00CB1120">
        <w:rPr>
          <w:color w:val="000000"/>
        </w:rPr>
        <w:t>Основные, наиболее важные направления деятельности</w:t>
      </w:r>
      <w:r w:rsidRPr="00CB1120">
        <w:rPr>
          <w:rStyle w:val="apple-converted-space"/>
          <w:color w:val="000000"/>
        </w:rPr>
        <w:t> </w:t>
      </w:r>
      <w:hyperlink r:id="rId19" w:tooltip="Государство" w:history="1">
        <w:r w:rsidRPr="00CB1120">
          <w:rPr>
            <w:rStyle w:val="aa"/>
            <w:color w:val="5A3696"/>
          </w:rPr>
          <w:t>государства</w:t>
        </w:r>
      </w:hyperlink>
      <w:r w:rsidRPr="00CB1120">
        <w:rPr>
          <w:rStyle w:val="apple-converted-space"/>
          <w:color w:val="000000"/>
        </w:rPr>
        <w:t> </w:t>
      </w:r>
      <w:r w:rsidRPr="00CB1120">
        <w:rPr>
          <w:color w:val="000000"/>
        </w:rPr>
        <w:t>проявляются в его функциях. В функциях государства выражается его сущность, та роль, которую государство играет в основных направлениях общественного развития и удовлетворения потребностей</w:t>
      </w:r>
      <w:r w:rsidRPr="00CB1120">
        <w:rPr>
          <w:rStyle w:val="apple-converted-space"/>
          <w:color w:val="000000"/>
        </w:rPr>
        <w:t> </w:t>
      </w:r>
      <w:hyperlink r:id="rId20" w:tooltip="Гражданин" w:history="1">
        <w:r w:rsidRPr="00CB1120">
          <w:rPr>
            <w:rStyle w:val="aa"/>
            <w:color w:val="5A3696"/>
          </w:rPr>
          <w:t>граждан</w:t>
        </w:r>
      </w:hyperlink>
      <w:r w:rsidRPr="00CB1120">
        <w:rPr>
          <w:color w:val="000000"/>
        </w:rPr>
        <w:t>, функции нашего государства реализуются в основных направлениях деятельности внутри страны и на международной арене.</w:t>
      </w:r>
    </w:p>
    <w:p w:rsidR="00CB1120" w:rsidRPr="00CB1120" w:rsidRDefault="00CB1120" w:rsidP="00CB1120">
      <w:pPr>
        <w:textAlignment w:val="top"/>
        <w:rPr>
          <w:color w:val="000000"/>
        </w:rPr>
      </w:pPr>
      <w:r w:rsidRPr="00CB1120">
        <w:rPr>
          <w:rStyle w:val="review-h5"/>
          <w:b/>
          <w:bCs/>
          <w:color w:val="004080"/>
        </w:rPr>
        <w:t>К внутренним функциям государства относятся:</w:t>
      </w:r>
    </w:p>
    <w:p w:rsidR="00CB1120" w:rsidRPr="00CB1120" w:rsidRDefault="00CB1120" w:rsidP="00CB1120">
      <w:pPr>
        <w:numPr>
          <w:ilvl w:val="0"/>
          <w:numId w:val="16"/>
        </w:numPr>
        <w:spacing w:line="270" w:lineRule="atLeast"/>
        <w:ind w:left="300"/>
        <w:textAlignment w:val="top"/>
        <w:rPr>
          <w:color w:val="000000"/>
        </w:rPr>
      </w:pPr>
      <w:r w:rsidRPr="00CB1120">
        <w:rPr>
          <w:rStyle w:val="ad"/>
          <w:color w:val="000000"/>
        </w:rPr>
        <w:lastRenderedPageBreak/>
        <w:t>экономическая</w:t>
      </w:r>
      <w:r w:rsidRPr="00CB1120">
        <w:rPr>
          <w:color w:val="000000"/>
        </w:rPr>
        <w:t>, которая состоит в выработке и координации стратегических направлений развития экономики страны в условиях перехода от планового хозяйства к рыночной экономике;</w:t>
      </w:r>
    </w:p>
    <w:p w:rsidR="00CB1120" w:rsidRPr="00CB1120" w:rsidRDefault="00CB1120" w:rsidP="00CB1120">
      <w:pPr>
        <w:numPr>
          <w:ilvl w:val="0"/>
          <w:numId w:val="16"/>
        </w:numPr>
        <w:spacing w:line="270" w:lineRule="atLeast"/>
        <w:ind w:left="300"/>
        <w:textAlignment w:val="top"/>
        <w:rPr>
          <w:color w:val="000000"/>
        </w:rPr>
      </w:pPr>
      <w:r w:rsidRPr="00CB1120">
        <w:rPr>
          <w:rStyle w:val="ad"/>
          <w:color w:val="000000"/>
        </w:rPr>
        <w:t>социальная</w:t>
      </w:r>
      <w:r w:rsidRPr="00CB1120">
        <w:rPr>
          <w:color w:val="000000"/>
        </w:rPr>
        <w:t>, выражающаяся в совершенствовании общественных отношений, обеспечении всестороннего развития личности, ее социальной защищенности, нормальных условий жизни всех членов общества;</w:t>
      </w:r>
    </w:p>
    <w:p w:rsidR="00CB1120" w:rsidRPr="00CB1120" w:rsidRDefault="00CB1120" w:rsidP="00CB1120">
      <w:pPr>
        <w:numPr>
          <w:ilvl w:val="0"/>
          <w:numId w:val="16"/>
        </w:numPr>
        <w:spacing w:line="270" w:lineRule="atLeast"/>
        <w:ind w:left="300"/>
        <w:textAlignment w:val="top"/>
        <w:rPr>
          <w:color w:val="000000"/>
        </w:rPr>
      </w:pPr>
      <w:r w:rsidRPr="00CB1120">
        <w:rPr>
          <w:rStyle w:val="ad"/>
          <w:color w:val="000000"/>
        </w:rPr>
        <w:t>культурно-воспитательная</w:t>
      </w:r>
      <w:r w:rsidRPr="00CB1120">
        <w:rPr>
          <w:color w:val="000000"/>
        </w:rPr>
        <w:t>, направленная на формирование человека нового общества, развитие демократии, науки, образования, обеспечение всестороннего развития личности, воспитание высокой сознательности;</w:t>
      </w:r>
    </w:p>
    <w:p w:rsidR="00CB1120" w:rsidRPr="00CB1120" w:rsidRDefault="00CB1120" w:rsidP="00CB1120">
      <w:pPr>
        <w:numPr>
          <w:ilvl w:val="0"/>
          <w:numId w:val="16"/>
        </w:numPr>
        <w:spacing w:line="270" w:lineRule="atLeast"/>
        <w:ind w:left="300"/>
        <w:textAlignment w:val="top"/>
        <w:rPr>
          <w:color w:val="000000"/>
        </w:rPr>
      </w:pPr>
      <w:r w:rsidRPr="00CB1120">
        <w:rPr>
          <w:rStyle w:val="ad"/>
          <w:color w:val="000000"/>
        </w:rPr>
        <w:t>охрана правопорядка</w:t>
      </w:r>
      <w:r w:rsidRPr="00CB1120">
        <w:rPr>
          <w:color w:val="000000"/>
        </w:rPr>
        <w:t>, которая заключается в неуклонном проведении в жизнь гарантий законности, реальном воплощении правовых норм в поступках, делах членов общества, в охране частной собственности, прав и законных интересов граждан и организаций;</w:t>
      </w:r>
    </w:p>
    <w:p w:rsidR="00CB1120" w:rsidRPr="00CB1120" w:rsidRDefault="00CB1120" w:rsidP="00CB1120">
      <w:pPr>
        <w:numPr>
          <w:ilvl w:val="0"/>
          <w:numId w:val="16"/>
        </w:numPr>
        <w:spacing w:line="270" w:lineRule="atLeast"/>
        <w:ind w:left="300"/>
        <w:textAlignment w:val="top"/>
        <w:rPr>
          <w:color w:val="000000"/>
        </w:rPr>
      </w:pPr>
      <w:r w:rsidRPr="00CB1120">
        <w:rPr>
          <w:rStyle w:val="ad"/>
          <w:color w:val="000000"/>
        </w:rPr>
        <w:t>природоохранительная</w:t>
      </w:r>
      <w:r w:rsidRPr="00CB1120">
        <w:rPr>
          <w:rStyle w:val="apple-converted-space"/>
          <w:color w:val="000000"/>
        </w:rPr>
        <w:t> </w:t>
      </w:r>
      <w:r w:rsidRPr="00CB1120">
        <w:rPr>
          <w:color w:val="000000"/>
        </w:rPr>
        <w:t>(экологическая) функция, направленная на защиту окружающей среды.</w:t>
      </w:r>
    </w:p>
    <w:p w:rsidR="00CB1120" w:rsidRPr="00CB1120" w:rsidRDefault="00CB1120" w:rsidP="00CB1120">
      <w:pPr>
        <w:textAlignment w:val="top"/>
        <w:rPr>
          <w:color w:val="000000"/>
        </w:rPr>
      </w:pPr>
      <w:r w:rsidRPr="00CB1120">
        <w:rPr>
          <w:rStyle w:val="review-h5"/>
          <w:b/>
          <w:bCs/>
          <w:color w:val="004080"/>
        </w:rPr>
        <w:t>К внешним функциям государства относятся:</w:t>
      </w:r>
    </w:p>
    <w:p w:rsidR="00CB1120" w:rsidRPr="00CB1120" w:rsidRDefault="00CB1120" w:rsidP="00CB1120">
      <w:pPr>
        <w:numPr>
          <w:ilvl w:val="0"/>
          <w:numId w:val="17"/>
        </w:numPr>
        <w:spacing w:after="30" w:line="270" w:lineRule="atLeast"/>
        <w:ind w:left="300"/>
        <w:textAlignment w:val="top"/>
        <w:rPr>
          <w:color w:val="000000"/>
        </w:rPr>
      </w:pPr>
      <w:r w:rsidRPr="00CB1120">
        <w:rPr>
          <w:color w:val="000000"/>
        </w:rPr>
        <w:t>оборона страны;</w:t>
      </w:r>
    </w:p>
    <w:p w:rsidR="00CB1120" w:rsidRPr="00CB1120" w:rsidRDefault="00CB1120" w:rsidP="00CB1120">
      <w:pPr>
        <w:numPr>
          <w:ilvl w:val="0"/>
          <w:numId w:val="17"/>
        </w:numPr>
        <w:spacing w:after="30" w:line="270" w:lineRule="atLeast"/>
        <w:ind w:left="300"/>
        <w:textAlignment w:val="top"/>
        <w:rPr>
          <w:color w:val="000000"/>
        </w:rPr>
      </w:pPr>
      <w:r w:rsidRPr="00CB1120">
        <w:rPr>
          <w:color w:val="000000"/>
        </w:rPr>
        <w:t>взаимовыгодное сотрудничество с зарубежными странами;</w:t>
      </w:r>
    </w:p>
    <w:p w:rsidR="00CB1120" w:rsidRPr="00CB1120" w:rsidRDefault="00CB1120" w:rsidP="00CB1120">
      <w:pPr>
        <w:numPr>
          <w:ilvl w:val="0"/>
          <w:numId w:val="17"/>
        </w:numPr>
        <w:spacing w:after="30" w:line="270" w:lineRule="atLeast"/>
        <w:ind w:left="300"/>
        <w:textAlignment w:val="top"/>
        <w:rPr>
          <w:color w:val="000000"/>
        </w:rPr>
      </w:pPr>
      <w:r w:rsidRPr="00CB1120">
        <w:rPr>
          <w:color w:val="000000"/>
        </w:rPr>
        <w:t>межгосударственное экономическое и политическое сотрудничество государств;</w:t>
      </w:r>
    </w:p>
    <w:p w:rsidR="00CB1120" w:rsidRPr="00CB1120" w:rsidRDefault="00CB1120" w:rsidP="00CB1120">
      <w:pPr>
        <w:numPr>
          <w:ilvl w:val="0"/>
          <w:numId w:val="17"/>
        </w:numPr>
        <w:spacing w:after="30" w:line="270" w:lineRule="atLeast"/>
        <w:ind w:left="300"/>
        <w:textAlignment w:val="top"/>
        <w:rPr>
          <w:color w:val="000000"/>
        </w:rPr>
      </w:pPr>
      <w:r w:rsidRPr="00CB1120">
        <w:rPr>
          <w:color w:val="000000"/>
        </w:rPr>
        <w:t>культурное и научно-техническое сотрудничество.</w:t>
      </w:r>
    </w:p>
    <w:p w:rsidR="00CB1120" w:rsidRPr="00CB1120" w:rsidRDefault="00CB1120" w:rsidP="00CB1120">
      <w:pPr>
        <w:pStyle w:val="a3"/>
        <w:spacing w:before="0" w:beforeAutospacing="0" w:after="0" w:afterAutospacing="0" w:line="270" w:lineRule="atLeast"/>
        <w:textAlignment w:val="top"/>
        <w:rPr>
          <w:color w:val="000000"/>
        </w:rPr>
      </w:pPr>
      <w:r w:rsidRPr="00CB1120">
        <w:rPr>
          <w:color w:val="000000"/>
        </w:rPr>
        <w:t>В настоящее время деление на внутренние и внешние функции утрачивает свое значение, так как</w:t>
      </w:r>
      <w:r w:rsidRPr="00CB1120">
        <w:rPr>
          <w:rStyle w:val="apple-converted-space"/>
          <w:color w:val="000000"/>
        </w:rPr>
        <w:t> </w:t>
      </w:r>
      <w:r w:rsidRPr="00CB1120">
        <w:rPr>
          <w:rStyle w:val="ad"/>
          <w:color w:val="000000"/>
        </w:rPr>
        <w:t>многие внутренние функции приобретают внешний характер</w:t>
      </w:r>
      <w:r w:rsidRPr="00CB1120">
        <w:rPr>
          <w:rStyle w:val="apple-converted-space"/>
          <w:color w:val="000000"/>
        </w:rPr>
        <w:t> </w:t>
      </w:r>
      <w:r w:rsidRPr="00CB1120">
        <w:rPr>
          <w:color w:val="000000"/>
        </w:rPr>
        <w:t>(например, экологическое направление деятельности государства, исследование космоса и др.) и наоборот.</w:t>
      </w:r>
    </w:p>
    <w:p w:rsidR="00CB1120" w:rsidRPr="00CB1120" w:rsidRDefault="00CB1120" w:rsidP="00CB1120">
      <w:pPr>
        <w:pStyle w:val="21"/>
        <w:spacing w:before="0" w:beforeAutospacing="0" w:after="0" w:afterAutospacing="0" w:line="270" w:lineRule="atLeast"/>
        <w:textAlignment w:val="top"/>
        <w:rPr>
          <w:color w:val="000000"/>
        </w:rPr>
      </w:pPr>
      <w:r w:rsidRPr="00CB1120">
        <w:rPr>
          <w:rStyle w:val="ad"/>
          <w:color w:val="000000"/>
        </w:rPr>
        <w:t>Стандартные функции государства</w:t>
      </w:r>
      <w:r w:rsidRPr="00CB1120">
        <w:rPr>
          <w:rStyle w:val="apple-converted-space"/>
          <w:color w:val="000000"/>
        </w:rPr>
        <w:t> </w:t>
      </w:r>
      <w:r w:rsidRPr="00CB1120">
        <w:rPr>
          <w:color w:val="000000"/>
        </w:rPr>
        <w:t>— функции органов власти, не зависящие от политического строя</w:t>
      </w:r>
      <w:r>
        <w:rPr>
          <w:color w:val="000000"/>
        </w:rPr>
        <w:t xml:space="preserve">, </w:t>
      </w:r>
      <w:hyperlink r:id="rId21" w:tooltip="Государственное устройство" w:history="1">
        <w:r w:rsidRPr="00CB1120">
          <w:rPr>
            <w:rStyle w:val="aa"/>
            <w:color w:val="5A3696"/>
          </w:rPr>
          <w:t>государственного устройства</w:t>
        </w:r>
      </w:hyperlink>
      <w:r w:rsidRPr="00CB1120">
        <w:rPr>
          <w:rStyle w:val="apple-converted-space"/>
          <w:color w:val="000000"/>
        </w:rPr>
        <w:t> </w:t>
      </w:r>
      <w:r w:rsidRPr="00CB1120">
        <w:rPr>
          <w:color w:val="000000"/>
        </w:rPr>
        <w:t>в стране и проводимой социально-экономической политики, реализация которых осуществляется исключительно органами власти на неконкурентной основе полностью за счет бюджетного финансирования.</w:t>
      </w:r>
    </w:p>
    <w:p w:rsidR="00CB1120" w:rsidRPr="00CB1120" w:rsidRDefault="00CB1120" w:rsidP="00CB1120">
      <w:pPr>
        <w:pStyle w:val="21"/>
        <w:spacing w:before="180" w:beforeAutospacing="0" w:after="0" w:afterAutospacing="0" w:line="270" w:lineRule="atLeast"/>
        <w:textAlignment w:val="top"/>
        <w:rPr>
          <w:color w:val="000000"/>
        </w:rPr>
      </w:pPr>
      <w:r w:rsidRPr="00CB1120">
        <w:rPr>
          <w:color w:val="000000"/>
        </w:rPr>
        <w:t>К ним относятся:</w:t>
      </w:r>
    </w:p>
    <w:p w:rsidR="00CB1120" w:rsidRPr="00CB1120" w:rsidRDefault="00CB1120" w:rsidP="00CB1120">
      <w:pPr>
        <w:numPr>
          <w:ilvl w:val="0"/>
          <w:numId w:val="18"/>
        </w:numPr>
        <w:spacing w:after="30" w:line="270" w:lineRule="atLeast"/>
        <w:ind w:left="300"/>
        <w:textAlignment w:val="top"/>
        <w:rPr>
          <w:color w:val="000000"/>
        </w:rPr>
      </w:pPr>
      <w:r w:rsidRPr="00CB1120">
        <w:rPr>
          <w:color w:val="000000"/>
        </w:rPr>
        <w:t>Реализация государственного управления на соответствующей территории</w:t>
      </w:r>
    </w:p>
    <w:p w:rsidR="00CB1120" w:rsidRPr="00CB1120" w:rsidRDefault="00CB1120" w:rsidP="00CB1120">
      <w:pPr>
        <w:numPr>
          <w:ilvl w:val="0"/>
          <w:numId w:val="18"/>
        </w:numPr>
        <w:spacing w:after="30" w:line="270" w:lineRule="atLeast"/>
        <w:ind w:left="300"/>
        <w:textAlignment w:val="top"/>
        <w:rPr>
          <w:color w:val="000000"/>
        </w:rPr>
      </w:pPr>
      <w:r w:rsidRPr="00CB1120">
        <w:rPr>
          <w:color w:val="000000"/>
        </w:rPr>
        <w:t>Обеспечение обороноспособности государства и внешней безопасности</w:t>
      </w:r>
    </w:p>
    <w:p w:rsidR="00CB1120" w:rsidRPr="00CB1120" w:rsidRDefault="00CB1120" w:rsidP="00CB1120">
      <w:pPr>
        <w:numPr>
          <w:ilvl w:val="0"/>
          <w:numId w:val="18"/>
        </w:numPr>
        <w:spacing w:after="30" w:line="270" w:lineRule="atLeast"/>
        <w:ind w:left="300"/>
        <w:textAlignment w:val="top"/>
        <w:rPr>
          <w:color w:val="000000"/>
        </w:rPr>
      </w:pPr>
      <w:r w:rsidRPr="00CB1120">
        <w:rPr>
          <w:color w:val="000000"/>
        </w:rPr>
        <w:t>Обеспечение внутренней безопасности и правопорядка</w:t>
      </w:r>
    </w:p>
    <w:p w:rsidR="00CB1120" w:rsidRPr="00CB1120" w:rsidRDefault="00CB1120" w:rsidP="00CB1120">
      <w:pPr>
        <w:numPr>
          <w:ilvl w:val="0"/>
          <w:numId w:val="18"/>
        </w:numPr>
        <w:spacing w:after="30" w:line="270" w:lineRule="atLeast"/>
        <w:ind w:left="300"/>
        <w:textAlignment w:val="top"/>
        <w:rPr>
          <w:color w:val="000000"/>
        </w:rPr>
      </w:pPr>
      <w:r w:rsidRPr="00CB1120">
        <w:rPr>
          <w:color w:val="000000"/>
        </w:rPr>
        <w:t>Социальная защита населения</w:t>
      </w:r>
    </w:p>
    <w:p w:rsidR="00CB1120" w:rsidRPr="00CB1120" w:rsidRDefault="00CB1120" w:rsidP="00CB1120">
      <w:pPr>
        <w:numPr>
          <w:ilvl w:val="0"/>
          <w:numId w:val="18"/>
        </w:numPr>
        <w:spacing w:after="30" w:line="270" w:lineRule="atLeast"/>
        <w:ind w:left="300"/>
        <w:textAlignment w:val="top"/>
        <w:rPr>
          <w:color w:val="000000"/>
        </w:rPr>
      </w:pPr>
      <w:r w:rsidRPr="00CB1120">
        <w:rPr>
          <w:color w:val="000000"/>
        </w:rPr>
        <w:t>Поддержание макроэкономической стабильности</w:t>
      </w:r>
    </w:p>
    <w:p w:rsidR="00CB1120" w:rsidRPr="00CB1120" w:rsidRDefault="00CB1120" w:rsidP="00CB1120">
      <w:pPr>
        <w:numPr>
          <w:ilvl w:val="0"/>
          <w:numId w:val="18"/>
        </w:numPr>
        <w:spacing w:after="30" w:line="270" w:lineRule="atLeast"/>
        <w:ind w:left="300"/>
        <w:textAlignment w:val="top"/>
        <w:rPr>
          <w:color w:val="000000"/>
        </w:rPr>
      </w:pPr>
      <w:r w:rsidRPr="00CB1120">
        <w:rPr>
          <w:color w:val="000000"/>
        </w:rPr>
        <w:t>Реализация межгосударственного сотрудничества</w:t>
      </w:r>
    </w:p>
    <w:p w:rsidR="00CB1120" w:rsidRPr="00CB1120" w:rsidRDefault="00CB1120" w:rsidP="00CB1120">
      <w:pPr>
        <w:numPr>
          <w:ilvl w:val="0"/>
          <w:numId w:val="18"/>
        </w:numPr>
        <w:spacing w:after="30" w:line="270" w:lineRule="atLeast"/>
        <w:ind w:left="300"/>
        <w:textAlignment w:val="top"/>
        <w:rPr>
          <w:color w:val="000000"/>
        </w:rPr>
      </w:pPr>
      <w:r w:rsidRPr="00CB1120">
        <w:rPr>
          <w:color w:val="000000"/>
        </w:rPr>
        <w:t>Устранение последствий чрезвычайных ситуаций, природных катаклизмов</w:t>
      </w:r>
    </w:p>
    <w:p w:rsidR="00CB1120" w:rsidRPr="00CB1120" w:rsidRDefault="00CB1120" w:rsidP="00CB1120">
      <w:pPr>
        <w:pStyle w:val="21"/>
        <w:spacing w:before="0" w:beforeAutospacing="0" w:after="0" w:afterAutospacing="0" w:line="270" w:lineRule="atLeast"/>
        <w:textAlignment w:val="top"/>
        <w:rPr>
          <w:color w:val="000000"/>
        </w:rPr>
      </w:pPr>
      <w:r w:rsidRPr="00CB1120">
        <w:rPr>
          <w:rStyle w:val="ad"/>
          <w:color w:val="000000"/>
        </w:rPr>
        <w:t>Нестандартные функции государства</w:t>
      </w:r>
      <w:r w:rsidRPr="00CB1120">
        <w:rPr>
          <w:rStyle w:val="apple-converted-space"/>
          <w:color w:val="000000"/>
        </w:rPr>
        <w:t> </w:t>
      </w:r>
      <w:r w:rsidRPr="00CB1120">
        <w:rPr>
          <w:color w:val="000000"/>
        </w:rPr>
        <w:t>— функции, содержание и состав которых определяется степенью развития рыночных отношений, приоритетами и конечными целями проводимой государством социально-экономической политики, реализация которых осуществляется в форме индивидуализированных благ.</w:t>
      </w:r>
    </w:p>
    <w:p w:rsidR="00CB1120" w:rsidRPr="00CB1120" w:rsidRDefault="00CB1120" w:rsidP="00CB1120">
      <w:pPr>
        <w:pStyle w:val="21"/>
        <w:spacing w:before="180" w:beforeAutospacing="0" w:after="0" w:afterAutospacing="0" w:line="270" w:lineRule="atLeast"/>
        <w:textAlignment w:val="top"/>
        <w:rPr>
          <w:color w:val="000000"/>
        </w:rPr>
      </w:pPr>
      <w:r w:rsidRPr="00CB1120">
        <w:rPr>
          <w:color w:val="000000"/>
        </w:rPr>
        <w:t>К данным функция относятся:</w:t>
      </w:r>
    </w:p>
    <w:p w:rsidR="00CB1120" w:rsidRPr="00CB1120" w:rsidRDefault="00CB1120" w:rsidP="00CB1120">
      <w:pPr>
        <w:numPr>
          <w:ilvl w:val="0"/>
          <w:numId w:val="19"/>
        </w:numPr>
        <w:spacing w:after="30" w:line="270" w:lineRule="atLeast"/>
        <w:ind w:left="300"/>
        <w:textAlignment w:val="top"/>
        <w:rPr>
          <w:color w:val="000000"/>
        </w:rPr>
      </w:pPr>
      <w:r w:rsidRPr="00CB1120">
        <w:rPr>
          <w:color w:val="000000"/>
        </w:rPr>
        <w:t>Финансовая поддержка предприятий национальной экономики</w:t>
      </w:r>
    </w:p>
    <w:p w:rsidR="00CB1120" w:rsidRPr="00CB1120" w:rsidRDefault="00CB1120" w:rsidP="00CB1120">
      <w:pPr>
        <w:numPr>
          <w:ilvl w:val="0"/>
          <w:numId w:val="19"/>
        </w:numPr>
        <w:spacing w:after="30" w:line="270" w:lineRule="atLeast"/>
        <w:ind w:left="300"/>
        <w:textAlignment w:val="top"/>
        <w:rPr>
          <w:color w:val="000000"/>
        </w:rPr>
      </w:pPr>
      <w:r w:rsidRPr="00CB1120">
        <w:rPr>
          <w:color w:val="000000"/>
        </w:rPr>
        <w:t>Развитие инфраструктуры</w:t>
      </w:r>
    </w:p>
    <w:p w:rsidR="00CB1120" w:rsidRPr="00CB1120" w:rsidRDefault="00CB1120" w:rsidP="00CB1120">
      <w:pPr>
        <w:numPr>
          <w:ilvl w:val="0"/>
          <w:numId w:val="19"/>
        </w:numPr>
        <w:spacing w:after="30" w:line="270" w:lineRule="atLeast"/>
        <w:ind w:left="300"/>
        <w:textAlignment w:val="top"/>
        <w:rPr>
          <w:color w:val="000000"/>
        </w:rPr>
      </w:pPr>
      <w:r w:rsidRPr="00CB1120">
        <w:rPr>
          <w:color w:val="000000"/>
        </w:rPr>
        <w:t>Общедоступное и профессиональное образование</w:t>
      </w:r>
    </w:p>
    <w:p w:rsidR="00CB1120" w:rsidRPr="00CB1120" w:rsidRDefault="00CB1120" w:rsidP="00CB1120">
      <w:pPr>
        <w:numPr>
          <w:ilvl w:val="0"/>
          <w:numId w:val="19"/>
        </w:numPr>
        <w:spacing w:after="30" w:line="270" w:lineRule="atLeast"/>
        <w:ind w:left="300"/>
        <w:textAlignment w:val="top"/>
        <w:rPr>
          <w:color w:val="000000"/>
        </w:rPr>
      </w:pPr>
      <w:r w:rsidRPr="00CB1120">
        <w:rPr>
          <w:color w:val="000000"/>
        </w:rPr>
        <w:t>Социальное обслуживание населения</w:t>
      </w:r>
    </w:p>
    <w:p w:rsidR="00CB1120" w:rsidRPr="00CB1120" w:rsidRDefault="00CB1120" w:rsidP="00CB1120">
      <w:pPr>
        <w:numPr>
          <w:ilvl w:val="0"/>
          <w:numId w:val="19"/>
        </w:numPr>
        <w:spacing w:after="30" w:line="270" w:lineRule="atLeast"/>
        <w:ind w:left="300"/>
        <w:textAlignment w:val="top"/>
        <w:rPr>
          <w:color w:val="000000"/>
        </w:rPr>
      </w:pPr>
      <w:r w:rsidRPr="00CB1120">
        <w:rPr>
          <w:color w:val="000000"/>
        </w:rPr>
        <w:t>Поддержка культуры и искусства, развитие здравоохранения</w:t>
      </w:r>
    </w:p>
    <w:p w:rsidR="00CB1120" w:rsidRPr="00CB1120" w:rsidRDefault="00CB1120" w:rsidP="00CB1120">
      <w:pPr>
        <w:numPr>
          <w:ilvl w:val="0"/>
          <w:numId w:val="19"/>
        </w:numPr>
        <w:spacing w:after="30" w:line="270" w:lineRule="atLeast"/>
        <w:ind w:left="300"/>
        <w:textAlignment w:val="top"/>
        <w:rPr>
          <w:color w:val="000000"/>
        </w:rPr>
      </w:pPr>
      <w:r w:rsidRPr="00CB1120">
        <w:rPr>
          <w:color w:val="000000"/>
        </w:rPr>
        <w:t>Развитие науки и инноваций</w:t>
      </w:r>
    </w:p>
    <w:p w:rsidR="00CB1120" w:rsidRPr="00CB1120" w:rsidRDefault="00CB1120" w:rsidP="00CB1120">
      <w:pPr>
        <w:pStyle w:val="a3"/>
        <w:spacing w:before="0" w:beforeAutospacing="0" w:after="0" w:afterAutospacing="0" w:line="270" w:lineRule="atLeast"/>
        <w:textAlignment w:val="top"/>
        <w:rPr>
          <w:color w:val="000000"/>
        </w:rPr>
      </w:pPr>
      <w:r w:rsidRPr="00CB1120">
        <w:rPr>
          <w:rStyle w:val="ad"/>
          <w:color w:val="000000"/>
        </w:rPr>
        <w:lastRenderedPageBreak/>
        <w:t>Функции государства осуществляются его органами</w:t>
      </w:r>
      <w:r w:rsidRPr="00CB1120">
        <w:rPr>
          <w:color w:val="000000"/>
        </w:rPr>
        <w:t>. Выполнение функций обеспечивается всем государственным механизмом, под которым понимается система органов и учреждений государства, подразделяемых на виды:</w:t>
      </w:r>
    </w:p>
    <w:p w:rsidR="00CB1120" w:rsidRPr="00CB1120" w:rsidRDefault="00CB1120" w:rsidP="00CB1120">
      <w:pPr>
        <w:numPr>
          <w:ilvl w:val="0"/>
          <w:numId w:val="20"/>
        </w:numPr>
        <w:spacing w:after="30" w:line="270" w:lineRule="atLeast"/>
        <w:ind w:left="300"/>
        <w:textAlignment w:val="top"/>
        <w:rPr>
          <w:color w:val="000000"/>
        </w:rPr>
      </w:pPr>
      <w:r w:rsidRPr="00CB1120">
        <w:rPr>
          <w:color w:val="000000"/>
        </w:rPr>
        <w:t>органы государственной власти;</w:t>
      </w:r>
    </w:p>
    <w:p w:rsidR="00CB1120" w:rsidRPr="00CB1120" w:rsidRDefault="00CB1120" w:rsidP="00CB1120">
      <w:pPr>
        <w:numPr>
          <w:ilvl w:val="0"/>
          <w:numId w:val="20"/>
        </w:numPr>
        <w:spacing w:after="30" w:line="270" w:lineRule="atLeast"/>
        <w:ind w:left="300"/>
        <w:textAlignment w:val="top"/>
        <w:rPr>
          <w:color w:val="000000"/>
        </w:rPr>
      </w:pPr>
      <w:r w:rsidRPr="00CB1120">
        <w:rPr>
          <w:color w:val="000000"/>
        </w:rPr>
        <w:t>органы государственного управления;</w:t>
      </w:r>
    </w:p>
    <w:p w:rsidR="00CB1120" w:rsidRPr="00CB1120" w:rsidRDefault="00CB1120" w:rsidP="00CB1120">
      <w:pPr>
        <w:numPr>
          <w:ilvl w:val="0"/>
          <w:numId w:val="20"/>
        </w:numPr>
        <w:spacing w:after="30" w:line="270" w:lineRule="atLeast"/>
        <w:ind w:left="300"/>
        <w:textAlignment w:val="top"/>
        <w:rPr>
          <w:color w:val="000000"/>
        </w:rPr>
      </w:pPr>
      <w:r w:rsidRPr="00CB1120">
        <w:rPr>
          <w:color w:val="000000"/>
        </w:rPr>
        <w:t>суды.</w:t>
      </w:r>
    </w:p>
    <w:p w:rsidR="00CB1120" w:rsidRDefault="00CB1120" w:rsidP="00CB1120">
      <w:pPr>
        <w:pStyle w:val="a3"/>
        <w:spacing w:before="180" w:beforeAutospacing="0" w:after="0" w:afterAutospacing="0" w:line="270" w:lineRule="atLeast"/>
        <w:textAlignment w:val="top"/>
        <w:rPr>
          <w:color w:val="000000"/>
        </w:rPr>
      </w:pPr>
      <w:r w:rsidRPr="00CB1120">
        <w:rPr>
          <w:color w:val="000000"/>
        </w:rPr>
        <w:t>Орган государства выступает составной частью государственного аппарата, он наделен определенной компетенцией, властными полномочиями, правом действовать от имени государства, опираясь в случае необходимости на содействие аппарата принуждения. Органом государства может быть должностное лицо, выступающее представителем органа государственного управления.</w:t>
      </w:r>
    </w:p>
    <w:p w:rsidR="00CB1120" w:rsidRPr="00CB1120" w:rsidRDefault="00CB1120" w:rsidP="00CB1120">
      <w:pPr>
        <w:pStyle w:val="a3"/>
        <w:spacing w:before="180" w:beforeAutospacing="0" w:after="0" w:afterAutospacing="0" w:line="270" w:lineRule="atLeast"/>
        <w:textAlignment w:val="top"/>
        <w:rPr>
          <w:b/>
          <w:color w:val="31849B" w:themeColor="accent5" w:themeShade="BF"/>
        </w:rPr>
      </w:pPr>
      <w:r w:rsidRPr="00CB1120">
        <w:rPr>
          <w:b/>
          <w:color w:val="31849B" w:themeColor="accent5" w:themeShade="BF"/>
        </w:rPr>
        <w:t>Государственные функции и финан</w:t>
      </w:r>
      <w:r>
        <w:rPr>
          <w:b/>
          <w:color w:val="31849B" w:themeColor="accent5" w:themeShade="BF"/>
        </w:rPr>
        <w:t>сы</w:t>
      </w:r>
    </w:p>
    <w:p w:rsidR="00CB1120" w:rsidRPr="00CB1120" w:rsidRDefault="00CB1120" w:rsidP="00CB1120">
      <w:pPr>
        <w:pStyle w:val="a3"/>
        <w:spacing w:before="0" w:beforeAutospacing="0" w:after="0" w:afterAutospacing="0" w:line="270" w:lineRule="atLeast"/>
        <w:textAlignment w:val="top"/>
        <w:rPr>
          <w:color w:val="000000"/>
        </w:rPr>
      </w:pPr>
      <w:bookmarkStart w:id="5" w:name="a2"/>
      <w:bookmarkEnd w:id="5"/>
      <w:r w:rsidRPr="00CB1120">
        <w:rPr>
          <w:color w:val="000000"/>
        </w:rPr>
        <w:t xml:space="preserve">Государство является единственным общественным институтом, который способен выражать и обеспечивать интересы не только ныне </w:t>
      </w:r>
      <w:proofErr w:type="gramStart"/>
      <w:r w:rsidRPr="00CB1120">
        <w:rPr>
          <w:color w:val="000000"/>
        </w:rPr>
        <w:t>живущего</w:t>
      </w:r>
      <w:proofErr w:type="gramEnd"/>
      <w:r w:rsidRPr="00CB1120">
        <w:rPr>
          <w:color w:val="000000"/>
        </w:rPr>
        <w:t>, но и будущих поколений. Это касается вопросов экологии, сохранности</w:t>
      </w:r>
      <w:r w:rsidRPr="00CB1120">
        <w:rPr>
          <w:rStyle w:val="apple-converted-space"/>
          <w:color w:val="000000"/>
        </w:rPr>
        <w:t> </w:t>
      </w:r>
      <w:hyperlink r:id="rId22" w:tooltip="Природные ресурсы" w:history="1">
        <w:r w:rsidRPr="00CB1120">
          <w:rPr>
            <w:rStyle w:val="aa"/>
            <w:color w:val="5A3696"/>
          </w:rPr>
          <w:t>природных ресурсов</w:t>
        </w:r>
      </w:hyperlink>
      <w:r w:rsidRPr="00CB1120">
        <w:rPr>
          <w:color w:val="000000"/>
        </w:rPr>
        <w:t>, внешней задолженности. Но в данном случае неизбежно возникает вопрос: как государство защищает интересы последующих поколений, если оно накопило задолженность, которую эти последующие поколения должны выплачивать? Каждый рождающийся в нашей стране ребенок должен иностранным кредиторам около 1000 долларов. Понятно, что это нарушение прав человека. И все же ни один из общественных институтов не способен так эффективно защищать интересы будущих поколений, как государство. Однако большую проблему составляет правильность выбора органами государственного управ</w:t>
      </w:r>
      <w:r>
        <w:rPr>
          <w:color w:val="000000"/>
        </w:rPr>
        <w:t>ления своих целей и приоритетов</w:t>
      </w:r>
    </w:p>
    <w:p w:rsidR="00CB1120" w:rsidRPr="00CB1120" w:rsidRDefault="00CB1120" w:rsidP="00CB1120">
      <w:pPr>
        <w:pStyle w:val="4"/>
        <w:spacing w:before="0"/>
        <w:textAlignment w:val="top"/>
        <w:rPr>
          <w:rFonts w:ascii="Times New Roman" w:hAnsi="Times New Roman" w:cs="Times New Roman"/>
          <w:i w:val="0"/>
          <w:color w:val="006666"/>
        </w:rPr>
      </w:pPr>
      <w:r w:rsidRPr="00CB1120">
        <w:rPr>
          <w:rFonts w:ascii="Times New Roman" w:hAnsi="Times New Roman" w:cs="Times New Roman"/>
          <w:i w:val="0"/>
          <w:color w:val="006666"/>
        </w:rPr>
        <w:t>Организационная функция государства</w:t>
      </w:r>
    </w:p>
    <w:p w:rsidR="00CB1120" w:rsidRPr="00CB1120" w:rsidRDefault="00CB1120" w:rsidP="00CB1120">
      <w:pPr>
        <w:pStyle w:val="a3"/>
        <w:spacing w:before="0" w:beforeAutospacing="0" w:after="0" w:afterAutospacing="0" w:line="270" w:lineRule="atLeast"/>
        <w:textAlignment w:val="top"/>
        <w:rPr>
          <w:b/>
          <w:color w:val="000000"/>
          <w:u w:val="single"/>
        </w:rPr>
      </w:pPr>
      <w:r w:rsidRPr="00CB1120">
        <w:rPr>
          <w:color w:val="000000"/>
        </w:rPr>
        <w:t>Какие функции выполняет государство? Разумеется, важнейшими из них являются обеспечение безопасности страны от внешних угроз и защита своих граждан. На государстве также лежит забота о здоровье и образовании граждан. Кроме того, государственные органы должны управлять обществом, в частности, путем принятия законов. Мы объединим все эти сферы деятельности и назовем их</w:t>
      </w:r>
      <w:r w:rsidRPr="00CB1120">
        <w:rPr>
          <w:rStyle w:val="apple-converted-space"/>
          <w:color w:val="000000"/>
        </w:rPr>
        <w:t> </w:t>
      </w:r>
      <w:r w:rsidRPr="00CB1120">
        <w:rPr>
          <w:rStyle w:val="ad"/>
          <w:color w:val="000000"/>
        </w:rPr>
        <w:t>организационной функцией государства</w:t>
      </w:r>
      <w:r w:rsidRPr="00CB1120">
        <w:rPr>
          <w:color w:val="000000"/>
        </w:rPr>
        <w:t>. Понятно, что ее осуществление должно обеспечиваться определенными финансовыми ресурсами</w:t>
      </w:r>
      <w:r w:rsidRPr="00CB1120">
        <w:rPr>
          <w:b/>
          <w:color w:val="000000"/>
          <w:u w:val="single"/>
        </w:rPr>
        <w:t>.</w:t>
      </w:r>
    </w:p>
    <w:p w:rsidR="00CB1120" w:rsidRPr="00CB1120" w:rsidRDefault="00CB1120" w:rsidP="00CB1120">
      <w:pPr>
        <w:pStyle w:val="4"/>
        <w:spacing w:before="0"/>
        <w:textAlignment w:val="top"/>
        <w:rPr>
          <w:rFonts w:ascii="Times New Roman" w:hAnsi="Times New Roman" w:cs="Times New Roman"/>
          <w:i w:val="0"/>
          <w:color w:val="006666"/>
        </w:rPr>
      </w:pPr>
      <w:r w:rsidRPr="00CB1120">
        <w:rPr>
          <w:rFonts w:ascii="Times New Roman" w:hAnsi="Times New Roman" w:cs="Times New Roman"/>
          <w:i w:val="0"/>
          <w:color w:val="006666"/>
        </w:rPr>
        <w:t>Социальная функция государства</w:t>
      </w:r>
    </w:p>
    <w:p w:rsidR="00CB1120" w:rsidRPr="00CB1120" w:rsidRDefault="00CB1120" w:rsidP="00CB1120">
      <w:pPr>
        <w:pStyle w:val="a3"/>
        <w:spacing w:before="0" w:beforeAutospacing="0" w:after="0" w:afterAutospacing="0" w:line="270" w:lineRule="atLeast"/>
        <w:textAlignment w:val="top"/>
        <w:rPr>
          <w:color w:val="000000"/>
        </w:rPr>
      </w:pPr>
      <w:r w:rsidRPr="00CB1120">
        <w:rPr>
          <w:color w:val="000000"/>
        </w:rPr>
        <w:t>Второй важнейшей функцией государства является</w:t>
      </w:r>
      <w:r w:rsidRPr="00CB1120">
        <w:rPr>
          <w:rStyle w:val="apple-converted-space"/>
          <w:color w:val="000000"/>
        </w:rPr>
        <w:t> </w:t>
      </w:r>
      <w:proofErr w:type="gramStart"/>
      <w:r w:rsidRPr="00CB1120">
        <w:rPr>
          <w:rStyle w:val="ad"/>
          <w:color w:val="000000"/>
        </w:rPr>
        <w:t>социальная</w:t>
      </w:r>
      <w:proofErr w:type="gramEnd"/>
      <w:r w:rsidRPr="00CB1120">
        <w:rPr>
          <w:color w:val="000000"/>
        </w:rPr>
        <w:t xml:space="preserve">. </w:t>
      </w:r>
      <w:proofErr w:type="gramStart"/>
      <w:r w:rsidRPr="00CB1120">
        <w:rPr>
          <w:color w:val="000000"/>
        </w:rPr>
        <w:t>Согласно статьи</w:t>
      </w:r>
      <w:proofErr w:type="gramEnd"/>
      <w:r w:rsidRPr="00CB1120">
        <w:rPr>
          <w:color w:val="000000"/>
        </w:rPr>
        <w:t xml:space="preserve"> 7 действующей</w:t>
      </w:r>
      <w:r w:rsidRPr="00CB1120">
        <w:rPr>
          <w:rStyle w:val="apple-converted-space"/>
          <w:color w:val="000000"/>
        </w:rPr>
        <w:t> </w:t>
      </w:r>
      <w:hyperlink r:id="rId23" w:tooltip="Конституция РФ" w:history="1">
        <w:r w:rsidRPr="00CB1120">
          <w:rPr>
            <w:rStyle w:val="aa"/>
            <w:color w:val="5A3696"/>
          </w:rPr>
          <w:t>Конституции РФ</w:t>
        </w:r>
      </w:hyperlink>
      <w:r w:rsidRPr="00CB1120">
        <w:rPr>
          <w:rStyle w:val="apple-converted-space"/>
          <w:color w:val="000000"/>
        </w:rPr>
        <w:t> </w:t>
      </w:r>
      <w:r w:rsidRPr="00CB1120">
        <w:rPr>
          <w:rStyle w:val="ad"/>
          <w:color w:val="000000"/>
        </w:rPr>
        <w:t>наше государство является социальным</w:t>
      </w:r>
      <w:r w:rsidRPr="00CB1120">
        <w:rPr>
          <w:color w:val="000000"/>
        </w:rPr>
        <w:t>. Это значит, что оно должно гарантировать определенный уровень дохода своим гражданам, т. е. проводить активную политику доходов, а также помогать людям, которые не способны обеспечить свое существование собственным трудом. Помощь таким людям осуществляется за счет бюджетных средств. Кроме того, в нашей стране действует система обязательного социального страхования. Ее финансовой базой являются государственные социальные внебюджетные фонды — Пенсионный фонд, Фонд обязательного социального страхования, Фонд обязательного медицинского страхования. Социальная функция государства выражается в обеспечении развития образования и здравоохранения. На эти цели выделяются значительные финансовые ресурсы.</w:t>
      </w:r>
    </w:p>
    <w:p w:rsidR="00CB1120" w:rsidRPr="00CB1120" w:rsidRDefault="00CB1120" w:rsidP="00CB1120">
      <w:pPr>
        <w:pStyle w:val="4"/>
        <w:spacing w:before="0"/>
        <w:textAlignment w:val="top"/>
        <w:rPr>
          <w:rFonts w:ascii="Times New Roman" w:hAnsi="Times New Roman" w:cs="Times New Roman"/>
          <w:i w:val="0"/>
          <w:color w:val="006666"/>
        </w:rPr>
      </w:pPr>
      <w:r w:rsidRPr="00CB1120">
        <w:rPr>
          <w:rFonts w:ascii="Times New Roman" w:hAnsi="Times New Roman" w:cs="Times New Roman"/>
          <w:i w:val="0"/>
          <w:color w:val="006666"/>
        </w:rPr>
        <w:t>Экономическая функция государства</w:t>
      </w:r>
    </w:p>
    <w:p w:rsidR="00CB1120" w:rsidRPr="00CB1120" w:rsidRDefault="00CB1120" w:rsidP="00CB1120">
      <w:pPr>
        <w:pStyle w:val="a3"/>
        <w:spacing w:before="0" w:beforeAutospacing="0" w:after="0" w:afterAutospacing="0" w:line="270" w:lineRule="atLeast"/>
        <w:textAlignment w:val="top"/>
        <w:rPr>
          <w:color w:val="000000"/>
        </w:rPr>
      </w:pPr>
      <w:r w:rsidRPr="00CB1120">
        <w:rPr>
          <w:color w:val="000000"/>
        </w:rPr>
        <w:t>Третья важнейшая функция государства —</w:t>
      </w:r>
      <w:r w:rsidRPr="00CB1120">
        <w:rPr>
          <w:rStyle w:val="apple-converted-space"/>
          <w:color w:val="000000"/>
        </w:rPr>
        <w:t> </w:t>
      </w:r>
      <w:r w:rsidRPr="00CB1120">
        <w:rPr>
          <w:rStyle w:val="ad"/>
          <w:color w:val="000000"/>
        </w:rPr>
        <w:t>экономическая</w:t>
      </w:r>
      <w:r w:rsidRPr="00CB1120">
        <w:rPr>
          <w:color w:val="000000"/>
        </w:rPr>
        <w:t xml:space="preserve">. Она является предметом дискуссии. Высказывается мнение, что государство не должно активно участвовать в экономической жизни. В частности, так считают сторонники либеральной экономики. Представители кейнсианства, напротив, доказывают необходимость воздействия государственной </w:t>
      </w:r>
      <w:proofErr w:type="gramStart"/>
      <w:r w:rsidRPr="00CB1120">
        <w:rPr>
          <w:color w:val="000000"/>
        </w:rPr>
        <w:t>политики на</w:t>
      </w:r>
      <w:proofErr w:type="gramEnd"/>
      <w:r w:rsidRPr="00CB1120">
        <w:rPr>
          <w:color w:val="000000"/>
        </w:rPr>
        <w:t xml:space="preserve"> хозяйственные процессы.</w:t>
      </w:r>
    </w:p>
    <w:p w:rsidR="00CB1120" w:rsidRPr="00CB1120" w:rsidRDefault="00CB1120" w:rsidP="00CB1120">
      <w:pPr>
        <w:pStyle w:val="a3"/>
        <w:spacing w:before="180" w:beforeAutospacing="0" w:after="0" w:afterAutospacing="0" w:line="270" w:lineRule="atLeast"/>
        <w:textAlignment w:val="top"/>
        <w:rPr>
          <w:color w:val="000000"/>
        </w:rPr>
      </w:pPr>
      <w:r w:rsidRPr="00CB1120">
        <w:rPr>
          <w:color w:val="000000"/>
        </w:rPr>
        <w:lastRenderedPageBreak/>
        <w:t xml:space="preserve">Ответ на вопрос о том, чьи аргументы весомее, зависит от конкретной исторической ситуации. Возьмем в качестве </w:t>
      </w:r>
      <w:proofErr w:type="gramStart"/>
      <w:r w:rsidRPr="00CB1120">
        <w:rPr>
          <w:color w:val="000000"/>
        </w:rPr>
        <w:t>примера</w:t>
      </w:r>
      <w:proofErr w:type="gramEnd"/>
      <w:r w:rsidRPr="00CB1120">
        <w:rPr>
          <w:color w:val="000000"/>
        </w:rPr>
        <w:t xml:space="preserve"> 30-е гг. ХХ в. </w:t>
      </w:r>
      <w:proofErr w:type="gramStart"/>
      <w:r w:rsidRPr="00CB1120">
        <w:rPr>
          <w:color w:val="000000"/>
        </w:rPr>
        <w:t>Какие</w:t>
      </w:r>
      <w:proofErr w:type="gramEnd"/>
      <w:r w:rsidRPr="00CB1120">
        <w:rPr>
          <w:color w:val="000000"/>
        </w:rPr>
        <w:t xml:space="preserve"> производства определяли в тот период ход экономического развития? Транспорт, энергетика, металлургия. Частное предпринимательство не всегда было в состоянии обеспечить требуемую концентрацию капитала в этих отраслях. Оно не хотело рисковать своими деньгами, если не было уверено в устойчивости спроса. Поэтому государство было вынуждено инвестировать в промышленность бюджетные средства. Такую политику проводил президент Рузвельт в США, так поступали европейские правительства.</w:t>
      </w:r>
    </w:p>
    <w:p w:rsidR="00CB1120" w:rsidRPr="00CB1120" w:rsidRDefault="00CB1120" w:rsidP="00CB1120">
      <w:pPr>
        <w:pStyle w:val="a3"/>
        <w:spacing w:before="0" w:beforeAutospacing="0" w:after="0" w:afterAutospacing="0" w:line="270" w:lineRule="atLeast"/>
        <w:textAlignment w:val="top"/>
        <w:rPr>
          <w:color w:val="000000"/>
        </w:rPr>
      </w:pPr>
      <w:r w:rsidRPr="00CB1120">
        <w:rPr>
          <w:color w:val="000000"/>
        </w:rPr>
        <w:t>Именно в 30-е гг. проявились широкие возможности централизованной экономики.</w:t>
      </w:r>
      <w:r w:rsidRPr="00CB1120">
        <w:rPr>
          <w:rStyle w:val="apple-converted-space"/>
          <w:color w:val="000000"/>
        </w:rPr>
        <w:t> </w:t>
      </w:r>
      <w:hyperlink r:id="rId24" w:tooltip="СССР" w:history="1">
        <w:r w:rsidRPr="00CB1120">
          <w:rPr>
            <w:rStyle w:val="aa"/>
            <w:color w:val="5A3696"/>
          </w:rPr>
          <w:t>СССР</w:t>
        </w:r>
      </w:hyperlink>
      <w:r w:rsidRPr="00CB1120">
        <w:rPr>
          <w:rStyle w:val="apple-converted-space"/>
          <w:color w:val="000000"/>
        </w:rPr>
        <w:t> </w:t>
      </w:r>
      <w:r w:rsidRPr="00CB1120">
        <w:rPr>
          <w:color w:val="000000"/>
        </w:rPr>
        <w:t>достиг в этот период наивысших в мире темпов экономического роста.</w:t>
      </w:r>
    </w:p>
    <w:p w:rsidR="00CB1120" w:rsidRPr="00CB1120" w:rsidRDefault="00CB1120" w:rsidP="00CB1120">
      <w:pPr>
        <w:pStyle w:val="a3"/>
        <w:spacing w:before="180" w:beforeAutospacing="0" w:after="0" w:afterAutospacing="0" w:line="270" w:lineRule="atLeast"/>
        <w:textAlignment w:val="top"/>
        <w:rPr>
          <w:color w:val="000000"/>
        </w:rPr>
      </w:pPr>
      <w:r w:rsidRPr="00CB1120">
        <w:rPr>
          <w:color w:val="000000"/>
        </w:rPr>
        <w:t>Однако ситуация стала резко меняться в начале 60-х гг. Научно-технический прогресс не требовал большой концентрации капитала. Высокую эффективность и мобильность демонстрировали малые и средние предприятия, обеспечивающие простор для частной инициативы. В таких условиях капиталовложения государства в реальный сектор стали излишними. Но большое значение приобрели государственные инвестиции в образование и фундаментальную науку.</w:t>
      </w:r>
    </w:p>
    <w:p w:rsidR="00CB1120" w:rsidRPr="00CB1120" w:rsidRDefault="00CB1120" w:rsidP="00CB1120">
      <w:pPr>
        <w:pStyle w:val="a3"/>
        <w:spacing w:before="180" w:beforeAutospacing="0" w:after="0" w:afterAutospacing="0" w:line="270" w:lineRule="atLeast"/>
        <w:textAlignment w:val="top"/>
        <w:rPr>
          <w:color w:val="000000"/>
        </w:rPr>
      </w:pPr>
      <w:r w:rsidRPr="00CB1120">
        <w:rPr>
          <w:color w:val="000000"/>
        </w:rPr>
        <w:t>Возможно ли предполагать, что в будущем ситуация вновь изменится, и государство будет вынуждено инвестировать в реальный сектор? Да, это может произойти при изменении направления развития производительных сил. Например, если в будущем потребуются колоссальные инвестиции для предотвращения экологических катастроф или разработки альтернативных источников энергии.</w:t>
      </w:r>
    </w:p>
    <w:p w:rsidR="00CB1120" w:rsidRPr="00CB1120" w:rsidRDefault="00CB1120" w:rsidP="00CB1120">
      <w:pPr>
        <w:pStyle w:val="a3"/>
        <w:spacing w:before="180" w:beforeAutospacing="0" w:after="0" w:afterAutospacing="0" w:line="270" w:lineRule="atLeast"/>
        <w:textAlignment w:val="top"/>
        <w:rPr>
          <w:color w:val="000000"/>
        </w:rPr>
      </w:pPr>
      <w:r w:rsidRPr="00CB1120">
        <w:rPr>
          <w:color w:val="000000"/>
        </w:rPr>
        <w:t>Следовательно, экономическая функция государства в долгосрочной перспективе определяется особенностями развития производительных сил.</w:t>
      </w:r>
    </w:p>
    <w:p w:rsidR="00CB1120" w:rsidRPr="00CB1120" w:rsidRDefault="00CB1120" w:rsidP="00CB1120">
      <w:pPr>
        <w:pStyle w:val="a3"/>
        <w:spacing w:before="180" w:beforeAutospacing="0" w:after="0" w:afterAutospacing="0" w:line="270" w:lineRule="atLeast"/>
        <w:textAlignment w:val="top"/>
        <w:rPr>
          <w:color w:val="000000"/>
        </w:rPr>
      </w:pPr>
      <w:r w:rsidRPr="00CB1120">
        <w:rPr>
          <w:color w:val="000000"/>
        </w:rPr>
        <w:t>Кроме того, аккумулируя и перераспределяя финансовые ресурсы, государство обеспечивает корректировку рыночного механизма, воздействует на формирование доходов и функционирование рынков.</w:t>
      </w:r>
    </w:p>
    <w:p w:rsidR="00CB1120" w:rsidRPr="00CB1120" w:rsidRDefault="00CB1120" w:rsidP="00CB1120">
      <w:pPr>
        <w:pStyle w:val="a3"/>
        <w:spacing w:before="180" w:beforeAutospacing="0" w:after="0" w:afterAutospacing="0" w:line="270" w:lineRule="atLeast"/>
        <w:textAlignment w:val="top"/>
        <w:rPr>
          <w:color w:val="000000"/>
        </w:rPr>
      </w:pPr>
      <w:r w:rsidRPr="00CB1120">
        <w:rPr>
          <w:color w:val="000000"/>
        </w:rPr>
        <w:t>Таким образом, организационная, социальная и экономическая функции обусловливают необходимый объем финансовых ресурсов, структуру расходов бюджета и соответствующую структуру его доходов.</w:t>
      </w:r>
    </w:p>
    <w:p w:rsidR="00CB1120" w:rsidRPr="00790446" w:rsidRDefault="009E242A" w:rsidP="00CB1120">
      <w:pPr>
        <w:pStyle w:val="3"/>
        <w:pBdr>
          <w:bottom w:val="dotted" w:sz="6" w:space="2" w:color="004080"/>
        </w:pBdr>
        <w:spacing w:before="0"/>
        <w:textAlignment w:val="top"/>
        <w:rPr>
          <w:rFonts w:ascii="Times New Roman" w:hAnsi="Times New Roman" w:cs="Times New Roman"/>
          <w:smallCaps/>
          <w:color w:val="004080"/>
        </w:rPr>
      </w:pPr>
      <w:bookmarkStart w:id="6" w:name="a3"/>
      <w:bookmarkEnd w:id="6"/>
      <w:r w:rsidRPr="00790446">
        <w:rPr>
          <w:rFonts w:ascii="Times New Roman" w:hAnsi="Times New Roman" w:cs="Times New Roman"/>
          <w:smallCaps/>
          <w:color w:val="004080"/>
        </w:rPr>
        <w:t>ФУНКЦИИ ГОСУДАРСТВА  В СМЕШАННОЙ ЭКОНОМИКЕ</w:t>
      </w:r>
    </w:p>
    <w:p w:rsidR="00CB1120" w:rsidRPr="00CB1120" w:rsidRDefault="00CB1120" w:rsidP="00CB1120">
      <w:pPr>
        <w:pStyle w:val="a3"/>
        <w:spacing w:before="0" w:beforeAutospacing="0" w:after="0" w:afterAutospacing="0" w:line="270" w:lineRule="atLeast"/>
        <w:textAlignment w:val="top"/>
        <w:rPr>
          <w:color w:val="000000"/>
        </w:rPr>
      </w:pPr>
      <w:r w:rsidRPr="00CB1120">
        <w:rPr>
          <w:color w:val="000000"/>
        </w:rPr>
        <w:t>Все</w:t>
      </w:r>
      <w:r w:rsidRPr="00CB1120">
        <w:rPr>
          <w:rStyle w:val="apple-converted-space"/>
          <w:color w:val="000000"/>
        </w:rPr>
        <w:t> </w:t>
      </w:r>
      <w:hyperlink r:id="rId25" w:tooltip="Экономическая система" w:history="1">
        <w:r w:rsidRPr="00CB1120">
          <w:rPr>
            <w:rStyle w:val="aa"/>
            <w:color w:val="5A3696"/>
          </w:rPr>
          <w:t>экономические системы</w:t>
        </w:r>
      </w:hyperlink>
      <w:r w:rsidRPr="00CB1120">
        <w:rPr>
          <w:color w:val="000000"/>
        </w:rPr>
        <w:t xml:space="preserve">, которые </w:t>
      </w:r>
      <w:proofErr w:type="gramStart"/>
      <w:r w:rsidRPr="00CB1120">
        <w:rPr>
          <w:color w:val="000000"/>
        </w:rPr>
        <w:t>существуют в реальном мире являются</w:t>
      </w:r>
      <w:proofErr w:type="gramEnd"/>
      <w:r w:rsidRPr="00CB1120">
        <w:rPr>
          <w:color w:val="000000"/>
        </w:rPr>
        <w:t xml:space="preserve"> смешанными (с усиленным влиянием государства или рынка). В таких системах государство и рыночная система делят между собой ответственность за выполнение пяти экономических функций:</w:t>
      </w:r>
    </w:p>
    <w:p w:rsidR="00CB1120" w:rsidRPr="00CB1120" w:rsidRDefault="00CB1120" w:rsidP="00CB1120">
      <w:pPr>
        <w:numPr>
          <w:ilvl w:val="0"/>
          <w:numId w:val="21"/>
        </w:numPr>
        <w:spacing w:after="30" w:line="270" w:lineRule="atLeast"/>
        <w:ind w:left="300"/>
        <w:textAlignment w:val="top"/>
        <w:rPr>
          <w:color w:val="000000"/>
        </w:rPr>
      </w:pPr>
      <w:r w:rsidRPr="00CB1120">
        <w:rPr>
          <w:color w:val="000000"/>
        </w:rPr>
        <w:t>Формирование и осуществление правовой и социальной деятельности</w:t>
      </w:r>
    </w:p>
    <w:p w:rsidR="00CB1120" w:rsidRPr="00CB1120" w:rsidRDefault="00CB1120" w:rsidP="00CB1120">
      <w:pPr>
        <w:numPr>
          <w:ilvl w:val="0"/>
          <w:numId w:val="21"/>
        </w:numPr>
        <w:spacing w:after="30" w:line="270" w:lineRule="atLeast"/>
        <w:ind w:left="300"/>
        <w:textAlignment w:val="top"/>
        <w:rPr>
          <w:color w:val="000000"/>
        </w:rPr>
      </w:pPr>
      <w:r w:rsidRPr="00CB1120">
        <w:rPr>
          <w:color w:val="000000"/>
        </w:rPr>
        <w:t>Поддержание конкуренции на рынках</w:t>
      </w:r>
    </w:p>
    <w:p w:rsidR="00CB1120" w:rsidRPr="00CB1120" w:rsidRDefault="00CB1120" w:rsidP="00CB1120">
      <w:pPr>
        <w:numPr>
          <w:ilvl w:val="0"/>
          <w:numId w:val="21"/>
        </w:numPr>
        <w:spacing w:after="30" w:line="270" w:lineRule="atLeast"/>
        <w:ind w:left="300"/>
        <w:textAlignment w:val="top"/>
        <w:rPr>
          <w:color w:val="000000"/>
        </w:rPr>
      </w:pPr>
      <w:r w:rsidRPr="00CB1120">
        <w:rPr>
          <w:color w:val="000000"/>
        </w:rPr>
        <w:t>Перераспределение доходов</w:t>
      </w:r>
    </w:p>
    <w:p w:rsidR="00CB1120" w:rsidRPr="00CB1120" w:rsidRDefault="00CB1120" w:rsidP="00CB1120">
      <w:pPr>
        <w:numPr>
          <w:ilvl w:val="0"/>
          <w:numId w:val="21"/>
        </w:numPr>
        <w:spacing w:after="30" w:line="270" w:lineRule="atLeast"/>
        <w:ind w:left="300"/>
        <w:textAlignment w:val="top"/>
        <w:rPr>
          <w:color w:val="000000"/>
        </w:rPr>
      </w:pPr>
      <w:r w:rsidRPr="00CB1120">
        <w:rPr>
          <w:color w:val="000000"/>
        </w:rPr>
        <w:t>Перераспределение ресурсов</w:t>
      </w:r>
    </w:p>
    <w:p w:rsidR="00CB1120" w:rsidRPr="00CB1120" w:rsidRDefault="00CB1120" w:rsidP="00CB1120">
      <w:pPr>
        <w:numPr>
          <w:ilvl w:val="0"/>
          <w:numId w:val="21"/>
        </w:numPr>
        <w:spacing w:after="30" w:line="270" w:lineRule="atLeast"/>
        <w:ind w:left="300"/>
        <w:textAlignment w:val="top"/>
        <w:rPr>
          <w:color w:val="000000"/>
        </w:rPr>
      </w:pPr>
      <w:r w:rsidRPr="00CB1120">
        <w:rPr>
          <w:color w:val="000000"/>
        </w:rPr>
        <w:t>Стабилизация экономики страны</w:t>
      </w:r>
    </w:p>
    <w:p w:rsidR="00CB1120" w:rsidRPr="00CB1120" w:rsidRDefault="00CB1120" w:rsidP="00CB1120">
      <w:pPr>
        <w:pStyle w:val="a3"/>
        <w:spacing w:before="180" w:beforeAutospacing="0" w:after="0" w:afterAutospacing="0" w:line="270" w:lineRule="atLeast"/>
        <w:textAlignment w:val="top"/>
        <w:rPr>
          <w:color w:val="000000"/>
        </w:rPr>
      </w:pPr>
      <w:r w:rsidRPr="00CB1120">
        <w:rPr>
          <w:color w:val="000000"/>
        </w:rPr>
        <w:t>Данные экономические функции способствуют укреплению и упрощению работы рыночной системы, модифицируют чистый капитализм в направлении достижения экономических и социальных целей общества.</w:t>
      </w:r>
    </w:p>
    <w:p w:rsidR="00CB1120" w:rsidRPr="00CB1120" w:rsidRDefault="00CB1120" w:rsidP="00CB1120">
      <w:pPr>
        <w:textAlignment w:val="top"/>
        <w:rPr>
          <w:color w:val="000000"/>
        </w:rPr>
      </w:pPr>
      <w:r w:rsidRPr="00CB1120">
        <w:rPr>
          <w:rStyle w:val="review-h5"/>
          <w:b/>
          <w:bCs/>
          <w:color w:val="004080"/>
        </w:rPr>
        <w:t>В ходе макроэкономического регулирования государство выполняет следующие экономические функции:</w:t>
      </w:r>
    </w:p>
    <w:p w:rsidR="00CB1120" w:rsidRPr="00CB1120" w:rsidRDefault="00CB1120" w:rsidP="00CB1120">
      <w:pPr>
        <w:numPr>
          <w:ilvl w:val="0"/>
          <w:numId w:val="22"/>
        </w:numPr>
        <w:spacing w:after="30" w:line="270" w:lineRule="atLeast"/>
        <w:ind w:left="300"/>
        <w:textAlignment w:val="top"/>
        <w:rPr>
          <w:color w:val="000000"/>
        </w:rPr>
      </w:pPr>
      <w:r w:rsidRPr="00CB1120">
        <w:rPr>
          <w:color w:val="000000"/>
        </w:rPr>
        <w:t>Разрабатывает и утверждает правовые основы экономики</w:t>
      </w:r>
    </w:p>
    <w:p w:rsidR="00CB1120" w:rsidRPr="00CB1120" w:rsidRDefault="00CB1120" w:rsidP="00CB1120">
      <w:pPr>
        <w:numPr>
          <w:ilvl w:val="0"/>
          <w:numId w:val="22"/>
        </w:numPr>
        <w:spacing w:after="30" w:line="270" w:lineRule="atLeast"/>
        <w:ind w:left="300"/>
        <w:textAlignment w:val="top"/>
        <w:rPr>
          <w:color w:val="000000"/>
        </w:rPr>
      </w:pPr>
      <w:r w:rsidRPr="00CB1120">
        <w:rPr>
          <w:color w:val="000000"/>
        </w:rPr>
        <w:t xml:space="preserve">Определяет приоритеты макроэкономического </w:t>
      </w:r>
      <w:proofErr w:type="gramStart"/>
      <w:r w:rsidRPr="00CB1120">
        <w:rPr>
          <w:color w:val="000000"/>
        </w:rPr>
        <w:t>развития</w:t>
      </w:r>
      <w:proofErr w:type="gramEnd"/>
      <w:r w:rsidRPr="00CB1120">
        <w:rPr>
          <w:color w:val="000000"/>
        </w:rPr>
        <w:t xml:space="preserve"> т.е. выделяет среди макроэкономических целей те, которые являются важнейшими на данном этапе экономического развития.</w:t>
      </w:r>
    </w:p>
    <w:p w:rsidR="00CB1120" w:rsidRPr="00CB1120" w:rsidRDefault="00CB1120" w:rsidP="00CB1120">
      <w:pPr>
        <w:numPr>
          <w:ilvl w:val="0"/>
          <w:numId w:val="22"/>
        </w:numPr>
        <w:spacing w:after="30" w:line="270" w:lineRule="atLeast"/>
        <w:ind w:left="300"/>
        <w:textAlignment w:val="top"/>
        <w:rPr>
          <w:color w:val="000000"/>
        </w:rPr>
      </w:pPr>
      <w:r w:rsidRPr="00CB1120">
        <w:rPr>
          <w:color w:val="000000"/>
        </w:rPr>
        <w:lastRenderedPageBreak/>
        <w:t>Обеспечивает нормальные условия для работы рыночного механизма, в том числе осуществляет антимонопольную политику.</w:t>
      </w:r>
    </w:p>
    <w:p w:rsidR="00CB1120" w:rsidRPr="00CB1120" w:rsidRDefault="00CB1120" w:rsidP="00CB1120">
      <w:pPr>
        <w:numPr>
          <w:ilvl w:val="0"/>
          <w:numId w:val="22"/>
        </w:numPr>
        <w:spacing w:after="30" w:line="270" w:lineRule="atLeast"/>
        <w:ind w:left="300"/>
        <w:textAlignment w:val="top"/>
        <w:rPr>
          <w:color w:val="000000"/>
        </w:rPr>
      </w:pPr>
      <w:r w:rsidRPr="00CB1120">
        <w:rPr>
          <w:color w:val="000000"/>
        </w:rPr>
        <w:t>Осуществляет регулирование экономической деятельности для достижения поставленных целей на основе проведения определённой экономической политики</w:t>
      </w:r>
    </w:p>
    <w:p w:rsidR="00CB1120" w:rsidRPr="00CB1120" w:rsidRDefault="00CB1120" w:rsidP="00CB1120">
      <w:pPr>
        <w:numPr>
          <w:ilvl w:val="0"/>
          <w:numId w:val="22"/>
        </w:numPr>
        <w:spacing w:after="30" w:line="270" w:lineRule="atLeast"/>
        <w:ind w:left="300"/>
        <w:textAlignment w:val="top"/>
        <w:rPr>
          <w:color w:val="000000"/>
        </w:rPr>
      </w:pPr>
      <w:r w:rsidRPr="00CB1120">
        <w:rPr>
          <w:color w:val="000000"/>
        </w:rPr>
        <w:t>Дополняет рыночный механизм в тех сферах экономической деятельности, где недостаточная эффективность.</w:t>
      </w:r>
    </w:p>
    <w:p w:rsidR="00CB1120" w:rsidRPr="00CB1120" w:rsidRDefault="00CB1120" w:rsidP="00CB1120">
      <w:pPr>
        <w:numPr>
          <w:ilvl w:val="0"/>
          <w:numId w:val="22"/>
        </w:numPr>
        <w:spacing w:after="30" w:line="270" w:lineRule="atLeast"/>
        <w:ind w:left="300"/>
        <w:textAlignment w:val="top"/>
        <w:rPr>
          <w:color w:val="000000"/>
        </w:rPr>
      </w:pPr>
      <w:r w:rsidRPr="00CB1120">
        <w:rPr>
          <w:color w:val="000000"/>
        </w:rPr>
        <w:t>Решает проблемы социальной защиты населения, обеспечивая его социально-экономические права и более справедливо распределяя доходы между членами общества.</w:t>
      </w:r>
    </w:p>
    <w:p w:rsidR="00CB1120" w:rsidRPr="00790446" w:rsidRDefault="00E2573A" w:rsidP="00CB1120">
      <w:pPr>
        <w:pStyle w:val="2"/>
        <w:pBdr>
          <w:bottom w:val="dotted" w:sz="6" w:space="4" w:color="999999"/>
        </w:pBdr>
        <w:spacing w:before="0" w:after="0"/>
        <w:textAlignment w:val="top"/>
        <w:rPr>
          <w:rFonts w:ascii="Times New Roman" w:hAnsi="Times New Roman"/>
          <w:b w:val="0"/>
          <w:i w:val="0"/>
          <w:smallCaps/>
          <w:color w:val="1F497D" w:themeColor="text2"/>
          <w:sz w:val="24"/>
          <w:szCs w:val="24"/>
          <w:lang w:val="ru-RU"/>
        </w:rPr>
      </w:pPr>
      <w:bookmarkStart w:id="7" w:name="a4"/>
      <w:bookmarkEnd w:id="7"/>
      <w:r w:rsidRPr="00790446">
        <w:rPr>
          <w:rFonts w:ascii="Times New Roman" w:hAnsi="Times New Roman"/>
          <w:b w:val="0"/>
          <w:i w:val="0"/>
          <w:smallCaps/>
          <w:color w:val="1F497D" w:themeColor="text2"/>
          <w:sz w:val="24"/>
          <w:szCs w:val="24"/>
          <w:lang w:val="ru-RU"/>
        </w:rPr>
        <w:t>РОЛЬ ГОСУДАРСТВА В ЭКОНОМИКЕ</w:t>
      </w:r>
    </w:p>
    <w:p w:rsidR="00CB1120" w:rsidRPr="00CB1120" w:rsidRDefault="00CB1120" w:rsidP="00CB1120">
      <w:pPr>
        <w:pStyle w:val="41"/>
        <w:spacing w:before="0" w:beforeAutospacing="0" w:after="0" w:afterAutospacing="0" w:line="270" w:lineRule="atLeast"/>
        <w:textAlignment w:val="top"/>
        <w:rPr>
          <w:color w:val="000000"/>
        </w:rPr>
      </w:pPr>
      <w:r w:rsidRPr="00CB1120">
        <w:rPr>
          <w:color w:val="000000"/>
        </w:rPr>
        <w:t>Для</w:t>
      </w:r>
      <w:r w:rsidRPr="00CB1120">
        <w:rPr>
          <w:rStyle w:val="apple-converted-space"/>
          <w:color w:val="000000"/>
        </w:rPr>
        <w:t> </w:t>
      </w:r>
      <w:hyperlink r:id="rId26" w:tooltip="Командная экономика" w:history="1">
        <w:r w:rsidRPr="00CB1120">
          <w:rPr>
            <w:rStyle w:val="aa"/>
            <w:color w:val="5A3696"/>
          </w:rPr>
          <w:t>командной экономики</w:t>
        </w:r>
      </w:hyperlink>
      <w:r w:rsidRPr="00CB1120">
        <w:rPr>
          <w:rStyle w:val="apple-converted-space"/>
          <w:color w:val="000000"/>
        </w:rPr>
        <w:t> </w:t>
      </w:r>
      <w:r w:rsidRPr="00CB1120">
        <w:rPr>
          <w:color w:val="000000"/>
        </w:rPr>
        <w:t>свойственно тотальное директивное планирование, натуральное распределение производственных ресурсов и готовой продукции, а также административный контроль над ценами.</w:t>
      </w:r>
    </w:p>
    <w:p w:rsidR="00CB1120" w:rsidRPr="00CB1120" w:rsidRDefault="00CB1120" w:rsidP="00CB1120">
      <w:pPr>
        <w:pStyle w:val="41"/>
        <w:spacing w:before="180" w:beforeAutospacing="0" w:after="0" w:afterAutospacing="0" w:line="270" w:lineRule="atLeast"/>
        <w:textAlignment w:val="top"/>
        <w:rPr>
          <w:color w:val="000000"/>
        </w:rPr>
      </w:pPr>
      <w:r w:rsidRPr="00CB1120">
        <w:rPr>
          <w:color w:val="000000"/>
        </w:rPr>
        <w:t xml:space="preserve">Роль рынка в такой системе второстепенно, т.к. главным ориентиром в деятельности предприятия становится 5 летний план, в котором центр задаёт все параметры хозяйственной </w:t>
      </w:r>
      <w:proofErr w:type="gramStart"/>
      <w:r w:rsidRPr="00CB1120">
        <w:rPr>
          <w:color w:val="000000"/>
        </w:rPr>
        <w:t>деятельности</w:t>
      </w:r>
      <w:proofErr w:type="gramEnd"/>
      <w:r w:rsidRPr="00CB1120">
        <w:rPr>
          <w:color w:val="000000"/>
        </w:rPr>
        <w:t xml:space="preserve"> включая цены. Таким </w:t>
      </w:r>
      <w:proofErr w:type="gramStart"/>
      <w:r w:rsidRPr="00CB1120">
        <w:rPr>
          <w:color w:val="000000"/>
        </w:rPr>
        <w:t>образом</w:t>
      </w:r>
      <w:proofErr w:type="gramEnd"/>
      <w:r w:rsidRPr="00CB1120">
        <w:rPr>
          <w:color w:val="000000"/>
        </w:rPr>
        <w:t xml:space="preserve"> государство сверху жёстко контролирует предприятия, лишая их какой-либо хозяйственной самостоятельности.</w:t>
      </w:r>
    </w:p>
    <w:p w:rsidR="00CB1120" w:rsidRPr="00CB1120" w:rsidRDefault="00CB1120" w:rsidP="00CB1120">
      <w:pPr>
        <w:pStyle w:val="41"/>
        <w:spacing w:before="180" w:beforeAutospacing="0" w:after="0" w:afterAutospacing="0" w:line="270" w:lineRule="atLeast"/>
        <w:textAlignment w:val="top"/>
        <w:rPr>
          <w:color w:val="000000"/>
        </w:rPr>
      </w:pPr>
      <w:r w:rsidRPr="00CB1120">
        <w:rPr>
          <w:color w:val="000000"/>
        </w:rPr>
        <w:t>В условиях рынка всю информацию о направлениях хозяйственной деятельности производитель получает через жизнеспособную систему цен на ресурсы, товары и услуги.</w:t>
      </w:r>
    </w:p>
    <w:p w:rsidR="00CB1120" w:rsidRPr="00CB1120" w:rsidRDefault="00CB1120" w:rsidP="00CB1120">
      <w:pPr>
        <w:pStyle w:val="41"/>
        <w:spacing w:before="180" w:beforeAutospacing="0" w:after="0" w:afterAutospacing="0" w:line="270" w:lineRule="atLeast"/>
        <w:textAlignment w:val="top"/>
        <w:rPr>
          <w:color w:val="000000"/>
        </w:rPr>
      </w:pPr>
      <w:r w:rsidRPr="00CB1120">
        <w:rPr>
          <w:color w:val="000000"/>
        </w:rPr>
        <w:t>Рынок регулирует деятельность предпринимателей и фирм, а государство функционирование рынка, исходя из его собственных законов.</w:t>
      </w:r>
    </w:p>
    <w:p w:rsidR="00CB1120" w:rsidRPr="00CB1120" w:rsidRDefault="00CB1120" w:rsidP="00CB1120">
      <w:pPr>
        <w:pStyle w:val="41"/>
        <w:spacing w:before="180" w:beforeAutospacing="0" w:after="0" w:afterAutospacing="0" w:line="270" w:lineRule="atLeast"/>
        <w:textAlignment w:val="top"/>
        <w:rPr>
          <w:color w:val="000000"/>
        </w:rPr>
      </w:pPr>
      <w:r w:rsidRPr="00CB1120">
        <w:rPr>
          <w:color w:val="000000"/>
        </w:rPr>
        <w:t>Это означает минимальное вмешательство государства в деятельность предприятий и рынка и то лишь в том случае, когда возникают нежелательные явления, с которыми рынок справиться не в состоянии (война, экономические кризисы, инфляция, стихийные бедствия, массовая безработица и т.д.)</w:t>
      </w:r>
    </w:p>
    <w:p w:rsidR="00CB1120" w:rsidRPr="00CB1120" w:rsidRDefault="00A61CA6" w:rsidP="00CB1120">
      <w:pPr>
        <w:pStyle w:val="a3"/>
        <w:spacing w:before="0" w:beforeAutospacing="0" w:after="0" w:afterAutospacing="0" w:line="270" w:lineRule="atLeast"/>
        <w:textAlignment w:val="top"/>
        <w:rPr>
          <w:color w:val="000000"/>
        </w:rPr>
      </w:pPr>
      <w:hyperlink r:id="rId27" w:tooltip="Государство" w:history="1">
        <w:r w:rsidR="00CB1120" w:rsidRPr="00CB1120">
          <w:rPr>
            <w:rStyle w:val="aa"/>
            <w:color w:val="5A3696"/>
          </w:rPr>
          <w:t>Государство</w:t>
        </w:r>
      </w:hyperlink>
      <w:r w:rsidR="00CB1120" w:rsidRPr="00CB1120">
        <w:rPr>
          <w:rStyle w:val="apple-converted-space"/>
          <w:color w:val="000000"/>
        </w:rPr>
        <w:t> </w:t>
      </w:r>
      <w:r w:rsidR="00CB1120" w:rsidRPr="00CB1120">
        <w:rPr>
          <w:color w:val="000000"/>
        </w:rPr>
        <w:t>является одним из участников хозяйственной жизни, но последствия его действий для экономики несравнимы с воздействием</w:t>
      </w:r>
      <w:r w:rsidR="00CB1120" w:rsidRPr="00CB1120">
        <w:rPr>
          <w:rStyle w:val="apple-converted-space"/>
          <w:color w:val="000000"/>
        </w:rPr>
        <w:t> </w:t>
      </w:r>
      <w:hyperlink r:id="rId28" w:tooltip="Фирма" w:history="1">
        <w:r w:rsidR="00CB1120" w:rsidRPr="00CB1120">
          <w:rPr>
            <w:rStyle w:val="aa"/>
            <w:color w:val="5A3696"/>
          </w:rPr>
          <w:t>фирм</w:t>
        </w:r>
      </w:hyperlink>
      <w:r w:rsidR="00CB1120" w:rsidRPr="00CB1120">
        <w:rPr>
          <w:rStyle w:val="apple-converted-space"/>
          <w:color w:val="000000"/>
        </w:rPr>
        <w:t> </w:t>
      </w:r>
      <w:r w:rsidR="00CB1120" w:rsidRPr="00CB1120">
        <w:rPr>
          <w:color w:val="000000"/>
        </w:rPr>
        <w:t>или домохозяйств. Как правило, действия государства сконцентрированы вне рыночного сектора и имеют свои особенности. Чтобы эффективно действовать, государство должно располагать необходимыми средствами, получаемыми преимущественно в виде налогов, и использовать их для реализации заявленных целей.</w:t>
      </w:r>
    </w:p>
    <w:p w:rsidR="00CB1120" w:rsidRPr="001F5FC9" w:rsidRDefault="00CB1120" w:rsidP="001F5FC9">
      <w:pPr>
        <w:pStyle w:val="a8"/>
        <w:rPr>
          <w:rFonts w:ascii="Times New Roman" w:hAnsi="Times New Roman" w:cs="Times New Roman"/>
          <w:sz w:val="24"/>
          <w:szCs w:val="24"/>
        </w:rPr>
      </w:pPr>
      <w:r w:rsidRPr="00CB1120">
        <w:t>Действия государства как отдельного</w:t>
      </w:r>
      <w:r w:rsidRPr="00CB1120">
        <w:rPr>
          <w:rStyle w:val="apple-converted-space"/>
          <w:color w:val="000000"/>
        </w:rPr>
        <w:t> </w:t>
      </w:r>
      <w:hyperlink r:id="rId29" w:tooltip="Экономические субъекты" w:history="1">
        <w:r w:rsidRPr="00CB1120">
          <w:rPr>
            <w:rStyle w:val="aa"/>
            <w:color w:val="5A3696"/>
          </w:rPr>
          <w:t>экономического субъекта</w:t>
        </w:r>
      </w:hyperlink>
      <w:r w:rsidRPr="00CB1120">
        <w:rPr>
          <w:rStyle w:val="apple-converted-space"/>
          <w:color w:val="000000"/>
        </w:rPr>
        <w:t> </w:t>
      </w:r>
      <w:r w:rsidRPr="00CB1120">
        <w:t>уже рассматривались в курсе</w:t>
      </w:r>
      <w:r w:rsidRPr="00CB1120">
        <w:rPr>
          <w:rStyle w:val="apple-converted-space"/>
          <w:color w:val="000000"/>
        </w:rPr>
        <w:t> </w:t>
      </w:r>
      <w:hyperlink r:id="rId30" w:tooltip="Микроэкономика" w:history="1">
        <w:r w:rsidRPr="00CB1120">
          <w:rPr>
            <w:rStyle w:val="aa"/>
            <w:color w:val="5A3696"/>
          </w:rPr>
          <w:t>микроэкономики</w:t>
        </w:r>
      </w:hyperlink>
      <w:r w:rsidRPr="00CB1120">
        <w:t xml:space="preserve">, но для полноты картины будет уместно вспомнить о них. Традиционно существует два подхода к пониманию роли государства. Первый из них </w:t>
      </w:r>
      <w:r w:rsidRPr="001F5FC9">
        <w:rPr>
          <w:rFonts w:ascii="Times New Roman" w:hAnsi="Times New Roman" w:cs="Times New Roman"/>
          <w:sz w:val="24"/>
          <w:szCs w:val="24"/>
        </w:rPr>
        <w:t xml:space="preserve">описывает стратегию невмешательства — государство должно делать только то, с чем рынок не в состоянии справиться сам. Так, Милтон </w:t>
      </w:r>
      <w:proofErr w:type="spellStart"/>
      <w:r w:rsidRPr="001F5FC9">
        <w:rPr>
          <w:rFonts w:ascii="Times New Roman" w:hAnsi="Times New Roman" w:cs="Times New Roman"/>
          <w:sz w:val="24"/>
          <w:szCs w:val="24"/>
        </w:rPr>
        <w:t>Фридмен</w:t>
      </w:r>
      <w:proofErr w:type="spellEnd"/>
      <w:r w:rsidRPr="001F5FC9">
        <w:rPr>
          <w:rFonts w:ascii="Times New Roman" w:hAnsi="Times New Roman" w:cs="Times New Roman"/>
          <w:sz w:val="24"/>
          <w:szCs w:val="24"/>
        </w:rPr>
        <w:t>, основатель современного</w:t>
      </w:r>
      <w:r w:rsidRPr="001F5FC9">
        <w:rPr>
          <w:rStyle w:val="apple-converted-space"/>
          <w:rFonts w:ascii="Times New Roman" w:hAnsi="Times New Roman" w:cs="Times New Roman"/>
          <w:color w:val="000000"/>
          <w:sz w:val="24"/>
          <w:szCs w:val="24"/>
        </w:rPr>
        <w:t> </w:t>
      </w:r>
      <w:hyperlink r:id="rId31" w:tooltip="Монетаризм" w:history="1">
        <w:r w:rsidRPr="001F5FC9">
          <w:rPr>
            <w:rStyle w:val="aa"/>
            <w:rFonts w:ascii="Times New Roman" w:hAnsi="Times New Roman" w:cs="Times New Roman"/>
            <w:color w:val="5A3696"/>
            <w:sz w:val="24"/>
            <w:szCs w:val="24"/>
          </w:rPr>
          <w:t>монетаризма</w:t>
        </w:r>
      </w:hyperlink>
      <w:r w:rsidRPr="001F5FC9">
        <w:rPr>
          <w:rStyle w:val="apple-converted-space"/>
          <w:rFonts w:ascii="Times New Roman" w:hAnsi="Times New Roman" w:cs="Times New Roman"/>
          <w:color w:val="000000"/>
          <w:sz w:val="24"/>
          <w:szCs w:val="24"/>
        </w:rPr>
        <w:t> </w:t>
      </w:r>
      <w:r w:rsidRPr="001F5FC9">
        <w:rPr>
          <w:rFonts w:ascii="Times New Roman" w:hAnsi="Times New Roman" w:cs="Times New Roman"/>
          <w:sz w:val="24"/>
          <w:szCs w:val="24"/>
        </w:rPr>
        <w:t xml:space="preserve">считает, что государство должно, во-первых, поддерживать законность функционирования хозяйственной системы, во-вторых, </w:t>
      </w:r>
      <w:proofErr w:type="gramStart"/>
      <w:r w:rsidRPr="001F5FC9">
        <w:rPr>
          <w:rFonts w:ascii="Times New Roman" w:hAnsi="Times New Roman" w:cs="Times New Roman"/>
          <w:sz w:val="24"/>
          <w:szCs w:val="24"/>
        </w:rPr>
        <w:t>выполнять роль</w:t>
      </w:r>
      <w:proofErr w:type="gramEnd"/>
      <w:r w:rsidRPr="001F5FC9">
        <w:rPr>
          <w:rFonts w:ascii="Times New Roman" w:hAnsi="Times New Roman" w:cs="Times New Roman"/>
          <w:sz w:val="24"/>
          <w:szCs w:val="24"/>
        </w:rPr>
        <w:t xml:space="preserve"> третейского судьи в различных спорах, и в-третьих, обеспечить функционирование</w:t>
      </w:r>
      <w:r w:rsidRPr="001F5FC9">
        <w:rPr>
          <w:rStyle w:val="apple-converted-space"/>
          <w:rFonts w:ascii="Times New Roman" w:hAnsi="Times New Roman" w:cs="Times New Roman"/>
          <w:color w:val="000000"/>
          <w:sz w:val="24"/>
          <w:szCs w:val="24"/>
        </w:rPr>
        <w:t> </w:t>
      </w:r>
      <w:hyperlink r:id="rId32" w:tooltip="Денежная система" w:history="1">
        <w:r w:rsidRPr="001F5FC9">
          <w:rPr>
            <w:rStyle w:val="aa"/>
            <w:rFonts w:ascii="Times New Roman" w:hAnsi="Times New Roman" w:cs="Times New Roman"/>
            <w:color w:val="5A3696"/>
            <w:sz w:val="24"/>
            <w:szCs w:val="24"/>
          </w:rPr>
          <w:t>денежной системы</w:t>
        </w:r>
      </w:hyperlink>
      <w:r w:rsidRPr="001F5FC9">
        <w:rPr>
          <w:rFonts w:ascii="Times New Roman" w:hAnsi="Times New Roman" w:cs="Times New Roman"/>
          <w:sz w:val="24"/>
          <w:szCs w:val="24"/>
        </w:rPr>
        <w:t>. На этом роль государства заканчивается, остальное сделает</w:t>
      </w:r>
      <w:r w:rsidRPr="001F5FC9">
        <w:rPr>
          <w:rStyle w:val="apple-converted-space"/>
          <w:rFonts w:ascii="Times New Roman" w:hAnsi="Times New Roman" w:cs="Times New Roman"/>
          <w:color w:val="000000"/>
          <w:sz w:val="24"/>
          <w:szCs w:val="24"/>
        </w:rPr>
        <w:t> </w:t>
      </w:r>
      <w:hyperlink r:id="rId33" w:tooltip="Рынок" w:history="1">
        <w:r w:rsidRPr="001F5FC9">
          <w:rPr>
            <w:rStyle w:val="aa"/>
            <w:rFonts w:ascii="Times New Roman" w:hAnsi="Times New Roman" w:cs="Times New Roman"/>
            <w:color w:val="5A3696"/>
            <w:sz w:val="24"/>
            <w:szCs w:val="24"/>
          </w:rPr>
          <w:t>рынок</w:t>
        </w:r>
      </w:hyperlink>
      <w:r w:rsidRPr="001F5FC9">
        <w:rPr>
          <w:rStyle w:val="apple-converted-space"/>
          <w:rFonts w:ascii="Times New Roman" w:hAnsi="Times New Roman" w:cs="Times New Roman"/>
          <w:color w:val="000000"/>
          <w:sz w:val="24"/>
          <w:szCs w:val="24"/>
        </w:rPr>
        <w:t> </w:t>
      </w:r>
      <w:r w:rsidRPr="001F5FC9">
        <w:rPr>
          <w:rFonts w:ascii="Times New Roman" w:hAnsi="Times New Roman" w:cs="Times New Roman"/>
          <w:sz w:val="24"/>
          <w:szCs w:val="24"/>
        </w:rPr>
        <w:t>и механизм</w:t>
      </w:r>
      <w:r w:rsidRPr="001F5FC9">
        <w:rPr>
          <w:rStyle w:val="apple-converted-space"/>
          <w:rFonts w:ascii="Times New Roman" w:hAnsi="Times New Roman" w:cs="Times New Roman"/>
          <w:color w:val="000000"/>
          <w:sz w:val="24"/>
          <w:szCs w:val="24"/>
        </w:rPr>
        <w:t> </w:t>
      </w:r>
      <w:hyperlink r:id="rId34" w:tooltip="Конкуренция" w:history="1">
        <w:r w:rsidRPr="001F5FC9">
          <w:rPr>
            <w:rStyle w:val="aa"/>
            <w:rFonts w:ascii="Times New Roman" w:hAnsi="Times New Roman" w:cs="Times New Roman"/>
            <w:color w:val="5A3696"/>
            <w:sz w:val="24"/>
            <w:szCs w:val="24"/>
          </w:rPr>
          <w:t>конкуренции</w:t>
        </w:r>
      </w:hyperlink>
      <w:r w:rsidRPr="001F5FC9">
        <w:rPr>
          <w:rFonts w:ascii="Times New Roman" w:hAnsi="Times New Roman" w:cs="Times New Roman"/>
          <w:sz w:val="24"/>
          <w:szCs w:val="24"/>
        </w:rPr>
        <w:t>.</w:t>
      </w:r>
    </w:p>
    <w:p w:rsidR="00CB1120" w:rsidRPr="001F5FC9" w:rsidRDefault="00CB1120" w:rsidP="001F5FC9">
      <w:pPr>
        <w:pStyle w:val="a8"/>
        <w:rPr>
          <w:rFonts w:ascii="Times New Roman" w:hAnsi="Times New Roman" w:cs="Times New Roman"/>
          <w:sz w:val="24"/>
          <w:szCs w:val="24"/>
        </w:rPr>
      </w:pPr>
      <w:r w:rsidRPr="001F5FC9">
        <w:rPr>
          <w:rStyle w:val="review-h5"/>
          <w:rFonts w:ascii="Times New Roman" w:hAnsi="Times New Roman" w:cs="Times New Roman"/>
          <w:b/>
          <w:bCs/>
          <w:color w:val="004080"/>
          <w:sz w:val="24"/>
          <w:szCs w:val="24"/>
        </w:rPr>
        <w:t xml:space="preserve">Второй подход отводит государству </w:t>
      </w:r>
      <w:proofErr w:type="gramStart"/>
      <w:r w:rsidRPr="001F5FC9">
        <w:rPr>
          <w:rStyle w:val="review-h5"/>
          <w:rFonts w:ascii="Times New Roman" w:hAnsi="Times New Roman" w:cs="Times New Roman"/>
          <w:b/>
          <w:bCs/>
          <w:color w:val="004080"/>
          <w:sz w:val="24"/>
          <w:szCs w:val="24"/>
        </w:rPr>
        <w:t>гораздо большую</w:t>
      </w:r>
      <w:proofErr w:type="gramEnd"/>
      <w:r w:rsidRPr="001F5FC9">
        <w:rPr>
          <w:rStyle w:val="review-h5"/>
          <w:rFonts w:ascii="Times New Roman" w:hAnsi="Times New Roman" w:cs="Times New Roman"/>
          <w:b/>
          <w:bCs/>
          <w:color w:val="004080"/>
          <w:sz w:val="24"/>
          <w:szCs w:val="24"/>
        </w:rPr>
        <w:t xml:space="preserve"> и значительную роль:</w:t>
      </w:r>
    </w:p>
    <w:p w:rsidR="00CB1120" w:rsidRPr="001F5FC9" w:rsidRDefault="00CB1120" w:rsidP="001F5FC9">
      <w:pPr>
        <w:pStyle w:val="a8"/>
        <w:rPr>
          <w:rFonts w:ascii="Times New Roman" w:hAnsi="Times New Roman" w:cs="Times New Roman"/>
          <w:sz w:val="24"/>
          <w:szCs w:val="24"/>
        </w:rPr>
      </w:pPr>
      <w:r w:rsidRPr="001F5FC9">
        <w:rPr>
          <w:rFonts w:ascii="Times New Roman" w:hAnsi="Times New Roman" w:cs="Times New Roman"/>
          <w:sz w:val="24"/>
          <w:szCs w:val="24"/>
        </w:rPr>
        <w:t>установление и защита права собственности;</w:t>
      </w:r>
    </w:p>
    <w:p w:rsidR="00CB1120" w:rsidRPr="001F5FC9" w:rsidRDefault="00CB1120" w:rsidP="001F5FC9">
      <w:pPr>
        <w:pStyle w:val="a8"/>
        <w:rPr>
          <w:rFonts w:ascii="Times New Roman" w:hAnsi="Times New Roman" w:cs="Times New Roman"/>
          <w:sz w:val="24"/>
          <w:szCs w:val="24"/>
        </w:rPr>
      </w:pPr>
      <w:r w:rsidRPr="001F5FC9">
        <w:rPr>
          <w:rFonts w:ascii="Times New Roman" w:hAnsi="Times New Roman" w:cs="Times New Roman"/>
          <w:sz w:val="24"/>
          <w:szCs w:val="24"/>
        </w:rPr>
        <w:t>борьба с провалами рынка;</w:t>
      </w:r>
    </w:p>
    <w:p w:rsidR="00CB1120" w:rsidRPr="001F5FC9" w:rsidRDefault="00CB1120" w:rsidP="001F5FC9">
      <w:pPr>
        <w:pStyle w:val="a8"/>
        <w:rPr>
          <w:rFonts w:ascii="Times New Roman" w:hAnsi="Times New Roman" w:cs="Times New Roman"/>
          <w:sz w:val="24"/>
          <w:szCs w:val="24"/>
        </w:rPr>
      </w:pPr>
      <w:r w:rsidRPr="001F5FC9">
        <w:rPr>
          <w:rFonts w:ascii="Times New Roman" w:hAnsi="Times New Roman" w:cs="Times New Roman"/>
          <w:sz w:val="24"/>
          <w:szCs w:val="24"/>
        </w:rPr>
        <w:t>перераспределение ресурсов.</w:t>
      </w:r>
    </w:p>
    <w:p w:rsidR="00CB1120" w:rsidRPr="001F5FC9" w:rsidRDefault="00CB1120" w:rsidP="001F5FC9">
      <w:pPr>
        <w:pStyle w:val="a8"/>
        <w:rPr>
          <w:rFonts w:ascii="Times New Roman" w:hAnsi="Times New Roman" w:cs="Times New Roman"/>
          <w:sz w:val="24"/>
          <w:szCs w:val="24"/>
        </w:rPr>
      </w:pPr>
      <w:r w:rsidRPr="001F5FC9">
        <w:rPr>
          <w:rFonts w:ascii="Times New Roman" w:hAnsi="Times New Roman" w:cs="Times New Roman"/>
          <w:sz w:val="24"/>
          <w:szCs w:val="24"/>
        </w:rPr>
        <w:t>Под</w:t>
      </w:r>
      <w:r w:rsidRPr="001F5FC9">
        <w:rPr>
          <w:rStyle w:val="apple-converted-space"/>
          <w:rFonts w:ascii="Times New Roman" w:hAnsi="Times New Roman" w:cs="Times New Roman"/>
          <w:color w:val="000000"/>
          <w:sz w:val="24"/>
          <w:szCs w:val="24"/>
        </w:rPr>
        <w:t> </w:t>
      </w:r>
      <w:hyperlink r:id="rId35" w:tooltip="Провалы рынка" w:history="1">
        <w:r w:rsidRPr="001F5FC9">
          <w:rPr>
            <w:rStyle w:val="aa"/>
            <w:rFonts w:ascii="Times New Roman" w:hAnsi="Times New Roman" w:cs="Times New Roman"/>
            <w:color w:val="5A3696"/>
            <w:sz w:val="24"/>
            <w:szCs w:val="24"/>
          </w:rPr>
          <w:t>провалами рынка</w:t>
        </w:r>
      </w:hyperlink>
      <w:r w:rsidRPr="001F5FC9">
        <w:rPr>
          <w:rStyle w:val="apple-converted-space"/>
          <w:rFonts w:ascii="Times New Roman" w:hAnsi="Times New Roman" w:cs="Times New Roman"/>
          <w:color w:val="000000"/>
          <w:sz w:val="24"/>
          <w:szCs w:val="24"/>
        </w:rPr>
        <w:t> </w:t>
      </w:r>
      <w:r w:rsidRPr="001F5FC9">
        <w:rPr>
          <w:rFonts w:ascii="Times New Roman" w:hAnsi="Times New Roman" w:cs="Times New Roman"/>
          <w:sz w:val="24"/>
          <w:szCs w:val="24"/>
        </w:rPr>
        <w:t>понимают такие ситуации, в которых рынок не может действовать эффективно.</w:t>
      </w:r>
    </w:p>
    <w:p w:rsidR="00CB1120" w:rsidRPr="001F5FC9" w:rsidRDefault="00CB1120" w:rsidP="001F5FC9">
      <w:pPr>
        <w:pStyle w:val="a8"/>
        <w:rPr>
          <w:rFonts w:ascii="Times New Roman" w:hAnsi="Times New Roman" w:cs="Times New Roman"/>
          <w:sz w:val="24"/>
          <w:szCs w:val="24"/>
        </w:rPr>
      </w:pPr>
      <w:r w:rsidRPr="001F5FC9">
        <w:rPr>
          <w:rFonts w:ascii="Times New Roman" w:hAnsi="Times New Roman" w:cs="Times New Roman"/>
          <w:sz w:val="24"/>
          <w:szCs w:val="24"/>
        </w:rPr>
        <w:t xml:space="preserve">Еще одна важная задача государства — обеспечение справедливости и установление определенного уровня равенства членов общества. Эту задачу решает функция </w:t>
      </w:r>
      <w:r w:rsidRPr="001F5FC9">
        <w:rPr>
          <w:rFonts w:ascii="Times New Roman" w:hAnsi="Times New Roman" w:cs="Times New Roman"/>
          <w:sz w:val="24"/>
          <w:szCs w:val="24"/>
        </w:rPr>
        <w:lastRenderedPageBreak/>
        <w:t>перераспределения. Через налоговую систему изымается часть доходов богатого населения и передается бедной части.</w:t>
      </w:r>
    </w:p>
    <w:p w:rsidR="00CB1120" w:rsidRPr="001F5FC9" w:rsidRDefault="00CB1120" w:rsidP="001F5FC9">
      <w:pPr>
        <w:pStyle w:val="a8"/>
        <w:rPr>
          <w:rFonts w:ascii="Times New Roman" w:hAnsi="Times New Roman" w:cs="Times New Roman"/>
          <w:sz w:val="24"/>
          <w:szCs w:val="24"/>
        </w:rPr>
      </w:pPr>
      <w:r w:rsidRPr="001F5FC9">
        <w:rPr>
          <w:rFonts w:ascii="Times New Roman" w:hAnsi="Times New Roman" w:cs="Times New Roman"/>
          <w:sz w:val="24"/>
          <w:szCs w:val="24"/>
        </w:rPr>
        <w:t>Подводя итоги, можно сказать, что государство воздействует на экономику, преодолевая</w:t>
      </w:r>
      <w:r w:rsidRPr="001F5FC9">
        <w:rPr>
          <w:rStyle w:val="apple-converted-space"/>
          <w:rFonts w:ascii="Times New Roman" w:hAnsi="Times New Roman" w:cs="Times New Roman"/>
          <w:color w:val="000000"/>
          <w:sz w:val="24"/>
          <w:szCs w:val="24"/>
        </w:rPr>
        <w:t> </w:t>
      </w:r>
      <w:hyperlink r:id="rId36" w:tooltip="Провалы рынка" w:history="1">
        <w:r w:rsidRPr="001F5FC9">
          <w:rPr>
            <w:rStyle w:val="aa"/>
            <w:rFonts w:ascii="Times New Roman" w:hAnsi="Times New Roman" w:cs="Times New Roman"/>
            <w:color w:val="5A3696"/>
            <w:sz w:val="24"/>
            <w:szCs w:val="24"/>
          </w:rPr>
          <w:t>провалы рынка</w:t>
        </w:r>
      </w:hyperlink>
      <w:r w:rsidRPr="001F5FC9">
        <w:rPr>
          <w:rStyle w:val="apple-converted-space"/>
          <w:rFonts w:ascii="Times New Roman" w:hAnsi="Times New Roman" w:cs="Times New Roman"/>
          <w:color w:val="000000"/>
          <w:sz w:val="24"/>
          <w:szCs w:val="24"/>
        </w:rPr>
        <w:t> </w:t>
      </w:r>
      <w:r w:rsidRPr="001F5FC9">
        <w:rPr>
          <w:rFonts w:ascii="Times New Roman" w:hAnsi="Times New Roman" w:cs="Times New Roman"/>
          <w:sz w:val="24"/>
          <w:szCs w:val="24"/>
        </w:rPr>
        <w:t>и осуществляя перераспределение доходов и ресурсов. Способность государства предоставлять</w:t>
      </w:r>
      <w:r w:rsidRPr="001F5FC9">
        <w:rPr>
          <w:rStyle w:val="apple-converted-space"/>
          <w:rFonts w:ascii="Times New Roman" w:hAnsi="Times New Roman" w:cs="Times New Roman"/>
          <w:color w:val="000000"/>
          <w:sz w:val="24"/>
          <w:szCs w:val="24"/>
        </w:rPr>
        <w:t> </w:t>
      </w:r>
      <w:hyperlink r:id="rId37" w:tooltip="Общественные блага" w:history="1">
        <w:r w:rsidRPr="001F5FC9">
          <w:rPr>
            <w:rStyle w:val="aa"/>
            <w:rFonts w:ascii="Times New Roman" w:hAnsi="Times New Roman" w:cs="Times New Roman"/>
            <w:color w:val="5A3696"/>
            <w:sz w:val="24"/>
            <w:szCs w:val="24"/>
          </w:rPr>
          <w:t>общественные блага</w:t>
        </w:r>
      </w:hyperlink>
      <w:r w:rsidRPr="001F5FC9">
        <w:rPr>
          <w:rStyle w:val="apple-converted-space"/>
          <w:rFonts w:ascii="Times New Roman" w:hAnsi="Times New Roman" w:cs="Times New Roman"/>
          <w:color w:val="000000"/>
          <w:sz w:val="24"/>
          <w:szCs w:val="24"/>
        </w:rPr>
        <w:t> </w:t>
      </w:r>
      <w:r w:rsidRPr="001F5FC9">
        <w:rPr>
          <w:rFonts w:ascii="Times New Roman" w:hAnsi="Times New Roman" w:cs="Times New Roman"/>
          <w:sz w:val="24"/>
          <w:szCs w:val="24"/>
        </w:rPr>
        <w:t>и осуществлять перераспределение зависит от доходов, которыми оно располагает. Главным источником доходов для государства являются налоги.</w:t>
      </w:r>
    </w:p>
    <w:p w:rsidR="00CB1120" w:rsidRPr="001F5FC9" w:rsidRDefault="00CB1120" w:rsidP="001F5FC9">
      <w:pPr>
        <w:pStyle w:val="a8"/>
        <w:rPr>
          <w:rFonts w:ascii="Times New Roman" w:hAnsi="Times New Roman" w:cs="Times New Roman"/>
          <w:b/>
          <w:color w:val="C00000"/>
          <w:sz w:val="24"/>
          <w:szCs w:val="24"/>
        </w:rPr>
      </w:pPr>
    </w:p>
    <w:p w:rsidR="009C1CC7" w:rsidRPr="001F5FC9" w:rsidRDefault="009C1CC7" w:rsidP="001F5FC9">
      <w:pPr>
        <w:pStyle w:val="a8"/>
        <w:rPr>
          <w:rFonts w:ascii="Times New Roman" w:hAnsi="Times New Roman" w:cs="Times New Roman"/>
          <w:color w:val="000000" w:themeColor="text1"/>
          <w:sz w:val="24"/>
          <w:szCs w:val="24"/>
        </w:rPr>
      </w:pPr>
      <w:r w:rsidRPr="001F5FC9">
        <w:rPr>
          <w:rFonts w:ascii="Times New Roman" w:hAnsi="Times New Roman" w:cs="Times New Roman"/>
          <w:color w:val="000000" w:themeColor="text1"/>
          <w:sz w:val="24"/>
          <w:szCs w:val="24"/>
        </w:rPr>
        <w:t xml:space="preserve">                                                                                                                               Таблица № 1.</w:t>
      </w:r>
    </w:p>
    <w:tbl>
      <w:tblPr>
        <w:tblStyle w:val="a9"/>
        <w:tblW w:w="0" w:type="auto"/>
        <w:tblLook w:val="04A0" w:firstRow="1" w:lastRow="0" w:firstColumn="1" w:lastColumn="0" w:noHBand="0" w:noVBand="1"/>
      </w:tblPr>
      <w:tblGrid>
        <w:gridCol w:w="1878"/>
        <w:gridCol w:w="1899"/>
        <w:gridCol w:w="1901"/>
        <w:gridCol w:w="1871"/>
        <w:gridCol w:w="2021"/>
      </w:tblGrid>
      <w:tr w:rsidR="00E2573A" w:rsidRPr="001F5FC9" w:rsidTr="00106519">
        <w:tc>
          <w:tcPr>
            <w:tcW w:w="1878" w:type="dxa"/>
          </w:tcPr>
          <w:p w:rsidR="00E2573A" w:rsidRPr="001F5FC9" w:rsidRDefault="00790446" w:rsidP="001F5FC9">
            <w:pPr>
              <w:pStyle w:val="a8"/>
              <w:rPr>
                <w:rFonts w:ascii="Times New Roman" w:hAnsi="Times New Roman" w:cs="Times New Roman"/>
                <w:color w:val="000000" w:themeColor="text1"/>
                <w:sz w:val="24"/>
                <w:szCs w:val="24"/>
              </w:rPr>
            </w:pPr>
            <w:r w:rsidRPr="001F5FC9">
              <w:rPr>
                <w:rFonts w:ascii="Times New Roman" w:hAnsi="Times New Roman" w:cs="Times New Roman"/>
                <w:color w:val="000000" w:themeColor="text1"/>
                <w:sz w:val="24"/>
                <w:szCs w:val="24"/>
              </w:rPr>
              <w:t>С</w:t>
            </w:r>
            <w:r w:rsidR="00E2573A" w:rsidRPr="001F5FC9">
              <w:rPr>
                <w:rFonts w:ascii="Times New Roman" w:hAnsi="Times New Roman" w:cs="Times New Roman"/>
                <w:color w:val="000000" w:themeColor="text1"/>
                <w:sz w:val="24"/>
                <w:szCs w:val="24"/>
              </w:rPr>
              <w:t>тандартные</w:t>
            </w:r>
          </w:p>
          <w:p w:rsidR="00790446" w:rsidRPr="001F5FC9" w:rsidRDefault="00790446" w:rsidP="001F5FC9">
            <w:pPr>
              <w:pStyle w:val="a8"/>
              <w:rPr>
                <w:rFonts w:ascii="Times New Roman" w:hAnsi="Times New Roman" w:cs="Times New Roman"/>
                <w:color w:val="000000" w:themeColor="text1"/>
                <w:sz w:val="24"/>
                <w:szCs w:val="24"/>
              </w:rPr>
            </w:pPr>
            <w:r w:rsidRPr="001F5FC9">
              <w:rPr>
                <w:rFonts w:ascii="Times New Roman" w:hAnsi="Times New Roman" w:cs="Times New Roman"/>
                <w:color w:val="000000" w:themeColor="text1"/>
                <w:sz w:val="24"/>
                <w:szCs w:val="24"/>
              </w:rPr>
              <w:t>функции</w:t>
            </w:r>
          </w:p>
        </w:tc>
        <w:tc>
          <w:tcPr>
            <w:tcW w:w="1899" w:type="dxa"/>
          </w:tcPr>
          <w:p w:rsidR="00E2573A" w:rsidRPr="001F5FC9" w:rsidRDefault="00790446" w:rsidP="001F5FC9">
            <w:pPr>
              <w:pStyle w:val="a8"/>
              <w:rPr>
                <w:rFonts w:ascii="Times New Roman" w:hAnsi="Times New Roman" w:cs="Times New Roman"/>
                <w:color w:val="000000" w:themeColor="text1"/>
                <w:sz w:val="24"/>
                <w:szCs w:val="24"/>
              </w:rPr>
            </w:pPr>
            <w:r w:rsidRPr="001F5FC9">
              <w:rPr>
                <w:rFonts w:ascii="Times New Roman" w:hAnsi="Times New Roman" w:cs="Times New Roman"/>
                <w:color w:val="000000" w:themeColor="text1"/>
                <w:sz w:val="24"/>
                <w:szCs w:val="24"/>
              </w:rPr>
              <w:t>Н</w:t>
            </w:r>
            <w:r w:rsidR="00E2573A" w:rsidRPr="001F5FC9">
              <w:rPr>
                <w:rFonts w:ascii="Times New Roman" w:hAnsi="Times New Roman" w:cs="Times New Roman"/>
                <w:color w:val="000000" w:themeColor="text1"/>
                <w:sz w:val="24"/>
                <w:szCs w:val="24"/>
              </w:rPr>
              <w:t>естандартные</w:t>
            </w:r>
          </w:p>
          <w:p w:rsidR="00790446" w:rsidRPr="001F5FC9" w:rsidRDefault="00790446" w:rsidP="001F5FC9">
            <w:pPr>
              <w:pStyle w:val="a8"/>
              <w:rPr>
                <w:rFonts w:ascii="Times New Roman" w:hAnsi="Times New Roman" w:cs="Times New Roman"/>
                <w:color w:val="000000" w:themeColor="text1"/>
                <w:sz w:val="24"/>
                <w:szCs w:val="24"/>
              </w:rPr>
            </w:pPr>
            <w:r w:rsidRPr="001F5FC9">
              <w:rPr>
                <w:rFonts w:ascii="Times New Roman" w:hAnsi="Times New Roman" w:cs="Times New Roman"/>
                <w:color w:val="000000" w:themeColor="text1"/>
                <w:sz w:val="24"/>
                <w:szCs w:val="24"/>
              </w:rPr>
              <w:t>функции</w:t>
            </w:r>
          </w:p>
        </w:tc>
        <w:tc>
          <w:tcPr>
            <w:tcW w:w="1901" w:type="dxa"/>
          </w:tcPr>
          <w:p w:rsidR="00E2573A" w:rsidRPr="001F5FC9" w:rsidRDefault="003B010E" w:rsidP="001F5FC9">
            <w:pPr>
              <w:pStyle w:val="a8"/>
              <w:rPr>
                <w:rFonts w:ascii="Times New Roman" w:hAnsi="Times New Roman" w:cs="Times New Roman"/>
                <w:color w:val="000000" w:themeColor="text1"/>
                <w:sz w:val="24"/>
                <w:szCs w:val="24"/>
              </w:rPr>
            </w:pPr>
            <w:r w:rsidRPr="001F5FC9">
              <w:rPr>
                <w:rFonts w:ascii="Times New Roman" w:hAnsi="Times New Roman" w:cs="Times New Roman"/>
                <w:color w:val="000000" w:themeColor="text1"/>
                <w:sz w:val="24"/>
                <w:szCs w:val="24"/>
              </w:rPr>
              <w:t>э</w:t>
            </w:r>
            <w:r w:rsidR="00E2573A" w:rsidRPr="001F5FC9">
              <w:rPr>
                <w:rFonts w:ascii="Times New Roman" w:hAnsi="Times New Roman" w:cs="Times New Roman"/>
                <w:color w:val="000000" w:themeColor="text1"/>
                <w:sz w:val="24"/>
                <w:szCs w:val="24"/>
              </w:rPr>
              <w:t>кономические</w:t>
            </w:r>
          </w:p>
          <w:p w:rsidR="003B010E" w:rsidRPr="001F5FC9" w:rsidRDefault="003B010E" w:rsidP="001F5FC9">
            <w:pPr>
              <w:pStyle w:val="a8"/>
              <w:rPr>
                <w:rFonts w:ascii="Times New Roman" w:hAnsi="Times New Roman" w:cs="Times New Roman"/>
                <w:color w:val="000000" w:themeColor="text1"/>
                <w:sz w:val="24"/>
                <w:szCs w:val="24"/>
              </w:rPr>
            </w:pPr>
            <w:r w:rsidRPr="001F5FC9">
              <w:rPr>
                <w:rFonts w:ascii="Times New Roman" w:hAnsi="Times New Roman" w:cs="Times New Roman"/>
                <w:color w:val="000000" w:themeColor="text1"/>
                <w:sz w:val="24"/>
                <w:szCs w:val="24"/>
              </w:rPr>
              <w:t>функции</w:t>
            </w:r>
          </w:p>
        </w:tc>
        <w:tc>
          <w:tcPr>
            <w:tcW w:w="1871" w:type="dxa"/>
          </w:tcPr>
          <w:p w:rsidR="00E2573A" w:rsidRPr="001F5FC9" w:rsidRDefault="003B010E" w:rsidP="001F5FC9">
            <w:pPr>
              <w:pStyle w:val="a8"/>
              <w:rPr>
                <w:rFonts w:ascii="Times New Roman" w:hAnsi="Times New Roman" w:cs="Times New Roman"/>
                <w:color w:val="000000" w:themeColor="text1"/>
                <w:sz w:val="24"/>
                <w:szCs w:val="24"/>
              </w:rPr>
            </w:pPr>
            <w:r w:rsidRPr="001F5FC9">
              <w:rPr>
                <w:rFonts w:ascii="Times New Roman" w:hAnsi="Times New Roman" w:cs="Times New Roman"/>
                <w:color w:val="000000" w:themeColor="text1"/>
                <w:sz w:val="24"/>
                <w:szCs w:val="24"/>
              </w:rPr>
              <w:t>с</w:t>
            </w:r>
            <w:r w:rsidR="00E2573A" w:rsidRPr="001F5FC9">
              <w:rPr>
                <w:rFonts w:ascii="Times New Roman" w:hAnsi="Times New Roman" w:cs="Times New Roman"/>
                <w:color w:val="000000" w:themeColor="text1"/>
                <w:sz w:val="24"/>
                <w:szCs w:val="24"/>
              </w:rPr>
              <w:t>оциальные</w:t>
            </w:r>
          </w:p>
          <w:p w:rsidR="003B010E" w:rsidRPr="001F5FC9" w:rsidRDefault="003B010E" w:rsidP="001F5FC9">
            <w:pPr>
              <w:pStyle w:val="a8"/>
              <w:rPr>
                <w:rFonts w:ascii="Times New Roman" w:hAnsi="Times New Roman" w:cs="Times New Roman"/>
                <w:color w:val="000000" w:themeColor="text1"/>
                <w:sz w:val="24"/>
                <w:szCs w:val="24"/>
              </w:rPr>
            </w:pPr>
            <w:r w:rsidRPr="001F5FC9">
              <w:rPr>
                <w:rFonts w:ascii="Times New Roman" w:hAnsi="Times New Roman" w:cs="Times New Roman"/>
                <w:color w:val="000000" w:themeColor="text1"/>
                <w:sz w:val="24"/>
                <w:szCs w:val="24"/>
              </w:rPr>
              <w:t>функции</w:t>
            </w:r>
          </w:p>
        </w:tc>
        <w:tc>
          <w:tcPr>
            <w:tcW w:w="2021" w:type="dxa"/>
          </w:tcPr>
          <w:p w:rsidR="00E2573A" w:rsidRPr="001F5FC9" w:rsidRDefault="003B010E" w:rsidP="001F5FC9">
            <w:pPr>
              <w:pStyle w:val="a8"/>
              <w:rPr>
                <w:rFonts w:ascii="Times New Roman" w:hAnsi="Times New Roman" w:cs="Times New Roman"/>
                <w:color w:val="000000" w:themeColor="text1"/>
                <w:sz w:val="24"/>
                <w:szCs w:val="24"/>
              </w:rPr>
            </w:pPr>
            <w:r w:rsidRPr="001F5FC9">
              <w:rPr>
                <w:rFonts w:ascii="Times New Roman" w:hAnsi="Times New Roman" w:cs="Times New Roman"/>
                <w:color w:val="000000" w:themeColor="text1"/>
                <w:sz w:val="24"/>
                <w:szCs w:val="24"/>
              </w:rPr>
              <w:t>о</w:t>
            </w:r>
            <w:r w:rsidR="00E2573A" w:rsidRPr="001F5FC9">
              <w:rPr>
                <w:rFonts w:ascii="Times New Roman" w:hAnsi="Times New Roman" w:cs="Times New Roman"/>
                <w:color w:val="000000" w:themeColor="text1"/>
                <w:sz w:val="24"/>
                <w:szCs w:val="24"/>
              </w:rPr>
              <w:t>рганизационные</w:t>
            </w:r>
          </w:p>
          <w:p w:rsidR="003B010E" w:rsidRPr="001F5FC9" w:rsidRDefault="003B010E" w:rsidP="001F5FC9">
            <w:pPr>
              <w:pStyle w:val="a8"/>
              <w:rPr>
                <w:rFonts w:ascii="Times New Roman" w:hAnsi="Times New Roman" w:cs="Times New Roman"/>
                <w:color w:val="000000" w:themeColor="text1"/>
                <w:sz w:val="24"/>
                <w:szCs w:val="24"/>
              </w:rPr>
            </w:pPr>
            <w:r w:rsidRPr="001F5FC9">
              <w:rPr>
                <w:rFonts w:ascii="Times New Roman" w:hAnsi="Times New Roman" w:cs="Times New Roman"/>
                <w:color w:val="000000" w:themeColor="text1"/>
                <w:sz w:val="24"/>
                <w:szCs w:val="24"/>
              </w:rPr>
              <w:t>функции</w:t>
            </w:r>
          </w:p>
        </w:tc>
      </w:tr>
      <w:tr w:rsidR="00E2573A" w:rsidRPr="001F5FC9" w:rsidTr="00106519">
        <w:tc>
          <w:tcPr>
            <w:tcW w:w="1878" w:type="dxa"/>
          </w:tcPr>
          <w:p w:rsidR="00E2573A" w:rsidRPr="001F5FC9" w:rsidRDefault="00E2573A" w:rsidP="001F5FC9">
            <w:pPr>
              <w:pStyle w:val="a8"/>
              <w:rPr>
                <w:rFonts w:ascii="Times New Roman" w:hAnsi="Times New Roman" w:cs="Times New Roman"/>
                <w:color w:val="000000" w:themeColor="text1"/>
                <w:sz w:val="24"/>
                <w:szCs w:val="24"/>
              </w:rPr>
            </w:pPr>
          </w:p>
        </w:tc>
        <w:tc>
          <w:tcPr>
            <w:tcW w:w="1899" w:type="dxa"/>
          </w:tcPr>
          <w:p w:rsidR="00E2573A" w:rsidRPr="001F5FC9" w:rsidRDefault="00E2573A" w:rsidP="001F5FC9">
            <w:pPr>
              <w:pStyle w:val="a8"/>
              <w:rPr>
                <w:rFonts w:ascii="Times New Roman" w:hAnsi="Times New Roman" w:cs="Times New Roman"/>
                <w:color w:val="000000" w:themeColor="text1"/>
                <w:sz w:val="24"/>
                <w:szCs w:val="24"/>
              </w:rPr>
            </w:pPr>
          </w:p>
        </w:tc>
        <w:tc>
          <w:tcPr>
            <w:tcW w:w="1901" w:type="dxa"/>
          </w:tcPr>
          <w:p w:rsidR="00E2573A" w:rsidRPr="001F5FC9" w:rsidRDefault="00E2573A" w:rsidP="001F5FC9">
            <w:pPr>
              <w:pStyle w:val="a8"/>
              <w:rPr>
                <w:rFonts w:ascii="Times New Roman" w:hAnsi="Times New Roman" w:cs="Times New Roman"/>
                <w:color w:val="000000" w:themeColor="text1"/>
                <w:sz w:val="24"/>
                <w:szCs w:val="24"/>
              </w:rPr>
            </w:pPr>
          </w:p>
        </w:tc>
        <w:tc>
          <w:tcPr>
            <w:tcW w:w="1871" w:type="dxa"/>
          </w:tcPr>
          <w:p w:rsidR="00E2573A" w:rsidRPr="001F5FC9" w:rsidRDefault="00E2573A" w:rsidP="001F5FC9">
            <w:pPr>
              <w:pStyle w:val="a8"/>
              <w:rPr>
                <w:rFonts w:ascii="Times New Roman" w:hAnsi="Times New Roman" w:cs="Times New Roman"/>
                <w:color w:val="000000" w:themeColor="text1"/>
                <w:sz w:val="24"/>
                <w:szCs w:val="24"/>
              </w:rPr>
            </w:pPr>
          </w:p>
        </w:tc>
        <w:tc>
          <w:tcPr>
            <w:tcW w:w="2021" w:type="dxa"/>
          </w:tcPr>
          <w:p w:rsidR="00E2573A" w:rsidRPr="001F5FC9" w:rsidRDefault="00E2573A" w:rsidP="001F5FC9">
            <w:pPr>
              <w:pStyle w:val="a8"/>
              <w:rPr>
                <w:rFonts w:ascii="Times New Roman" w:hAnsi="Times New Roman" w:cs="Times New Roman"/>
                <w:color w:val="000000" w:themeColor="text1"/>
                <w:sz w:val="24"/>
                <w:szCs w:val="24"/>
              </w:rPr>
            </w:pPr>
          </w:p>
        </w:tc>
      </w:tr>
    </w:tbl>
    <w:p w:rsidR="00106519" w:rsidRPr="001F5FC9" w:rsidRDefault="00106519" w:rsidP="001F5FC9">
      <w:pPr>
        <w:pStyle w:val="a8"/>
        <w:rPr>
          <w:rFonts w:ascii="Times New Roman" w:hAnsi="Times New Roman" w:cs="Times New Roman"/>
          <w:color w:val="7030A0"/>
          <w:sz w:val="24"/>
          <w:szCs w:val="24"/>
        </w:rPr>
      </w:pPr>
      <w:r w:rsidRPr="001F5FC9">
        <w:rPr>
          <w:rFonts w:ascii="Times New Roman" w:hAnsi="Times New Roman" w:cs="Times New Roman"/>
          <w:color w:val="7030A0"/>
          <w:sz w:val="24"/>
          <w:szCs w:val="24"/>
        </w:rPr>
        <w:t>Аспекты оценивания выполнения практической работы:</w:t>
      </w:r>
    </w:p>
    <w:p w:rsidR="00106519" w:rsidRPr="001F5FC9" w:rsidRDefault="00106519" w:rsidP="001F5FC9">
      <w:pPr>
        <w:pStyle w:val="a8"/>
        <w:rPr>
          <w:rFonts w:ascii="Times New Roman" w:hAnsi="Times New Roman" w:cs="Times New Roman"/>
          <w:color w:val="7030A0"/>
          <w:sz w:val="24"/>
          <w:szCs w:val="24"/>
        </w:rPr>
      </w:pPr>
      <w:r w:rsidRPr="001F5FC9">
        <w:rPr>
          <w:rFonts w:ascii="Times New Roman" w:hAnsi="Times New Roman" w:cs="Times New Roman"/>
          <w:color w:val="7030A0"/>
          <w:sz w:val="24"/>
          <w:szCs w:val="24"/>
        </w:rPr>
        <w:t xml:space="preserve"> Отметка «5» ставится, если обучающийся: - творчески планирует выполнение работы; - без помощи других и на сто процентов употребляет познания программного материала; - </w:t>
      </w:r>
      <w:proofErr w:type="gramStart"/>
      <w:r w:rsidRPr="001F5FC9">
        <w:rPr>
          <w:rFonts w:ascii="Times New Roman" w:hAnsi="Times New Roman" w:cs="Times New Roman"/>
          <w:color w:val="7030A0"/>
          <w:sz w:val="24"/>
          <w:szCs w:val="24"/>
        </w:rPr>
        <w:t>верно</w:t>
      </w:r>
      <w:proofErr w:type="gramEnd"/>
      <w:r w:rsidRPr="001F5FC9">
        <w:rPr>
          <w:rFonts w:ascii="Times New Roman" w:hAnsi="Times New Roman" w:cs="Times New Roman"/>
          <w:color w:val="7030A0"/>
          <w:sz w:val="24"/>
          <w:szCs w:val="24"/>
        </w:rPr>
        <w:t xml:space="preserve"> делает задание; - умеет воспользоваться справочной литературой, приятными пособиями, компьютером и другими средствами.</w:t>
      </w:r>
    </w:p>
    <w:p w:rsidR="00106519" w:rsidRPr="001F5FC9" w:rsidRDefault="00106519" w:rsidP="001F5FC9">
      <w:pPr>
        <w:pStyle w:val="a8"/>
        <w:rPr>
          <w:rFonts w:ascii="Times New Roman" w:hAnsi="Times New Roman" w:cs="Times New Roman"/>
          <w:color w:val="7030A0"/>
          <w:sz w:val="24"/>
          <w:szCs w:val="24"/>
        </w:rPr>
      </w:pPr>
      <w:r w:rsidRPr="001F5FC9">
        <w:rPr>
          <w:rFonts w:ascii="Times New Roman" w:hAnsi="Times New Roman" w:cs="Times New Roman"/>
          <w:color w:val="7030A0"/>
          <w:sz w:val="24"/>
          <w:szCs w:val="24"/>
        </w:rPr>
        <w:t xml:space="preserve"> Отметка «4» ставится, если обучающийся: - верно планирует выполнение работы; - без помощи других употребляет познания программного материала; - в </w:t>
      </w:r>
      <w:proofErr w:type="gramStart"/>
      <w:r w:rsidRPr="001F5FC9">
        <w:rPr>
          <w:rFonts w:ascii="Times New Roman" w:hAnsi="Times New Roman" w:cs="Times New Roman"/>
          <w:color w:val="7030A0"/>
          <w:sz w:val="24"/>
          <w:szCs w:val="24"/>
        </w:rPr>
        <w:t>главном</w:t>
      </w:r>
      <w:proofErr w:type="gramEnd"/>
      <w:r w:rsidRPr="001F5FC9">
        <w:rPr>
          <w:rFonts w:ascii="Times New Roman" w:hAnsi="Times New Roman" w:cs="Times New Roman"/>
          <w:color w:val="7030A0"/>
          <w:sz w:val="24"/>
          <w:szCs w:val="24"/>
        </w:rPr>
        <w:t xml:space="preserve"> верно делает задание; - умеет воспользоваться справочной литературой, приятными пособиями, компьютером и другими средствами.</w:t>
      </w:r>
    </w:p>
    <w:p w:rsidR="00106519" w:rsidRPr="001F5FC9" w:rsidRDefault="00106519" w:rsidP="001F5FC9">
      <w:pPr>
        <w:pStyle w:val="a8"/>
        <w:rPr>
          <w:rFonts w:ascii="Times New Roman" w:hAnsi="Times New Roman" w:cs="Times New Roman"/>
          <w:color w:val="7030A0"/>
          <w:sz w:val="24"/>
          <w:szCs w:val="24"/>
        </w:rPr>
      </w:pPr>
      <w:r w:rsidRPr="001F5FC9">
        <w:rPr>
          <w:rFonts w:ascii="Times New Roman" w:hAnsi="Times New Roman" w:cs="Times New Roman"/>
          <w:color w:val="7030A0"/>
          <w:sz w:val="24"/>
          <w:szCs w:val="24"/>
        </w:rPr>
        <w:t xml:space="preserve"> Отметка «3» ставится, если обучающийся: - допускает ошибки при планировании выполнения работы; - не может без помощи других использовать значительную часть познаний программного материала; - допускает ошибки при выполнении заданий; - затрудняется без помощи других использовать справочную литературу, приятные пособия, компьютер и другие средства.</w:t>
      </w:r>
    </w:p>
    <w:p w:rsidR="00E2573A" w:rsidRPr="001F5FC9" w:rsidRDefault="00106519" w:rsidP="001F5FC9">
      <w:pPr>
        <w:pStyle w:val="a8"/>
        <w:rPr>
          <w:rFonts w:ascii="Times New Roman" w:hAnsi="Times New Roman" w:cs="Times New Roman"/>
          <w:color w:val="000000" w:themeColor="text1"/>
          <w:sz w:val="24"/>
          <w:szCs w:val="24"/>
        </w:rPr>
        <w:sectPr w:rsidR="00E2573A" w:rsidRPr="001F5FC9">
          <w:pgSz w:w="11906" w:h="16838"/>
          <w:pgMar w:top="1134" w:right="851" w:bottom="1134" w:left="1701" w:header="709" w:footer="709" w:gutter="0"/>
          <w:cols w:space="720"/>
        </w:sectPr>
      </w:pPr>
      <w:r w:rsidRPr="001F5FC9">
        <w:rPr>
          <w:rFonts w:ascii="Times New Roman" w:hAnsi="Times New Roman" w:cs="Times New Roman"/>
          <w:color w:val="7030A0"/>
          <w:sz w:val="24"/>
          <w:szCs w:val="24"/>
        </w:rPr>
        <w:t xml:space="preserve">. Отметка «2» ставится, если обучающийся: - не может </w:t>
      </w:r>
      <w:proofErr w:type="gramStart"/>
      <w:r w:rsidRPr="001F5FC9">
        <w:rPr>
          <w:rFonts w:ascii="Times New Roman" w:hAnsi="Times New Roman" w:cs="Times New Roman"/>
          <w:color w:val="7030A0"/>
          <w:sz w:val="24"/>
          <w:szCs w:val="24"/>
        </w:rPr>
        <w:t>верно</w:t>
      </w:r>
      <w:proofErr w:type="gramEnd"/>
      <w:r w:rsidRPr="001F5FC9">
        <w:rPr>
          <w:rFonts w:ascii="Times New Roman" w:hAnsi="Times New Roman" w:cs="Times New Roman"/>
          <w:color w:val="7030A0"/>
          <w:sz w:val="24"/>
          <w:szCs w:val="24"/>
        </w:rPr>
        <w:t xml:space="preserve"> спланировать выполнение работы; - не может использовать познания программного материала; - допускает тяжелейшие ошибки при выполнении заданий.</w:t>
      </w:r>
    </w:p>
    <w:p w:rsidR="001E7A98" w:rsidRDefault="001E7A98" w:rsidP="007B2DD3">
      <w:pPr>
        <w:pStyle w:val="a8"/>
        <w:jc w:val="center"/>
        <w:rPr>
          <w:rFonts w:ascii="Times New Roman" w:hAnsi="Times New Roman" w:cs="Times New Roman"/>
          <w:b/>
          <w:color w:val="C00000"/>
          <w:sz w:val="24"/>
          <w:szCs w:val="24"/>
        </w:rPr>
      </w:pPr>
      <w:r w:rsidRPr="001F5FC9">
        <w:rPr>
          <w:rFonts w:ascii="Times New Roman" w:hAnsi="Times New Roman" w:cs="Times New Roman"/>
          <w:b/>
          <w:color w:val="C00000"/>
          <w:sz w:val="24"/>
          <w:szCs w:val="24"/>
        </w:rPr>
        <w:lastRenderedPageBreak/>
        <w:t xml:space="preserve">ПРАКТИЧЕСКАЯ РАБОТА № </w:t>
      </w:r>
      <w:r w:rsidR="00D22D63" w:rsidRPr="001F5FC9">
        <w:rPr>
          <w:rFonts w:ascii="Times New Roman" w:hAnsi="Times New Roman" w:cs="Times New Roman"/>
          <w:b/>
          <w:color w:val="C00000"/>
          <w:sz w:val="24"/>
          <w:szCs w:val="24"/>
        </w:rPr>
        <w:t>5</w:t>
      </w:r>
    </w:p>
    <w:p w:rsidR="007B2DD3" w:rsidRPr="001F5FC9" w:rsidRDefault="007B2DD3" w:rsidP="007B2DD3">
      <w:pPr>
        <w:pStyle w:val="a8"/>
        <w:jc w:val="center"/>
        <w:rPr>
          <w:rFonts w:ascii="Times New Roman" w:hAnsi="Times New Roman" w:cs="Times New Roman"/>
          <w:b/>
          <w:color w:val="C00000"/>
          <w:sz w:val="24"/>
          <w:szCs w:val="24"/>
        </w:rPr>
      </w:pPr>
    </w:p>
    <w:p w:rsidR="001E7A98" w:rsidRDefault="001E7A98" w:rsidP="001F5FC9">
      <w:pPr>
        <w:pStyle w:val="a8"/>
        <w:rPr>
          <w:rFonts w:ascii="Times New Roman" w:hAnsi="Times New Roman" w:cs="Times New Roman"/>
          <w:sz w:val="24"/>
          <w:szCs w:val="24"/>
        </w:rPr>
      </w:pPr>
      <w:r w:rsidRPr="001F5FC9">
        <w:rPr>
          <w:rFonts w:ascii="Times New Roman" w:hAnsi="Times New Roman" w:cs="Times New Roman"/>
          <w:b/>
          <w:color w:val="C00000"/>
          <w:sz w:val="24"/>
          <w:szCs w:val="24"/>
        </w:rPr>
        <w:t xml:space="preserve"> </w:t>
      </w:r>
      <w:r w:rsidRPr="001F5FC9">
        <w:rPr>
          <w:rFonts w:ascii="Times New Roman" w:hAnsi="Times New Roman" w:cs="Times New Roman"/>
          <w:color w:val="000000" w:themeColor="text1"/>
          <w:sz w:val="24"/>
          <w:szCs w:val="24"/>
        </w:rPr>
        <w:t>Тема: Составление таблицы «Причины безработицы и трудоустройство».</w:t>
      </w:r>
      <w:r w:rsidR="00882CB9">
        <w:rPr>
          <w:rFonts w:ascii="Times New Roman" w:hAnsi="Times New Roman" w:cs="Times New Roman"/>
          <w:sz w:val="24"/>
          <w:szCs w:val="24"/>
        </w:rPr>
        <w:br/>
        <w:t> Цель: Изучение рынка труда и безработицы</w:t>
      </w:r>
      <w:r w:rsidR="00164E3F">
        <w:rPr>
          <w:rFonts w:ascii="Times New Roman" w:hAnsi="Times New Roman" w:cs="Times New Roman"/>
          <w:sz w:val="24"/>
          <w:szCs w:val="24"/>
        </w:rPr>
        <w:t>.</w:t>
      </w:r>
    </w:p>
    <w:p w:rsidR="00164E3F" w:rsidRDefault="00164E3F" w:rsidP="001F5FC9">
      <w:pPr>
        <w:pStyle w:val="a8"/>
        <w:rPr>
          <w:rFonts w:ascii="Times New Roman" w:hAnsi="Times New Roman" w:cs="Times New Roman"/>
          <w:sz w:val="24"/>
          <w:szCs w:val="24"/>
        </w:rPr>
      </w:pPr>
      <w:r>
        <w:rPr>
          <w:rFonts w:ascii="Times New Roman" w:hAnsi="Times New Roman" w:cs="Times New Roman"/>
          <w:sz w:val="24"/>
          <w:szCs w:val="24"/>
        </w:rPr>
        <w:t>Задачи: Определить понятия, виды, принципы безработицы.</w:t>
      </w:r>
    </w:p>
    <w:p w:rsidR="00164E3F" w:rsidRDefault="00526D39" w:rsidP="001F5FC9">
      <w:pPr>
        <w:pStyle w:val="a8"/>
        <w:rPr>
          <w:rFonts w:ascii="Times New Roman" w:hAnsi="Times New Roman" w:cs="Times New Roman"/>
          <w:sz w:val="24"/>
          <w:szCs w:val="24"/>
        </w:rPr>
      </w:pPr>
      <w:r>
        <w:rPr>
          <w:rFonts w:ascii="Times New Roman" w:hAnsi="Times New Roman" w:cs="Times New Roman"/>
          <w:sz w:val="24"/>
          <w:szCs w:val="24"/>
        </w:rPr>
        <w:t>Объект исследования</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w:t>
      </w:r>
      <w:r w:rsidR="00164E3F">
        <w:rPr>
          <w:rFonts w:ascii="Times New Roman" w:hAnsi="Times New Roman" w:cs="Times New Roman"/>
          <w:sz w:val="24"/>
          <w:szCs w:val="24"/>
        </w:rPr>
        <w:t>рынок труда и безработицы.</w:t>
      </w:r>
    </w:p>
    <w:p w:rsidR="00164E3F" w:rsidRPr="001F5FC9" w:rsidRDefault="00526D39" w:rsidP="001F5FC9">
      <w:pPr>
        <w:pStyle w:val="a8"/>
        <w:rPr>
          <w:rFonts w:ascii="Times New Roman" w:hAnsi="Times New Roman" w:cs="Times New Roman"/>
          <w:sz w:val="24"/>
          <w:szCs w:val="24"/>
        </w:rPr>
      </w:pPr>
      <w:r>
        <w:rPr>
          <w:rFonts w:ascii="Times New Roman" w:hAnsi="Times New Roman" w:cs="Times New Roman"/>
          <w:sz w:val="24"/>
          <w:szCs w:val="24"/>
        </w:rPr>
        <w:t>Предмет исследования</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рын</w:t>
      </w:r>
      <w:r w:rsidR="00164E3F">
        <w:rPr>
          <w:rFonts w:ascii="Times New Roman" w:hAnsi="Times New Roman" w:cs="Times New Roman"/>
          <w:sz w:val="24"/>
          <w:szCs w:val="24"/>
        </w:rPr>
        <w:t>ок труда и безработицы.</w:t>
      </w:r>
    </w:p>
    <w:p w:rsidR="001E7A98" w:rsidRPr="001F5FC9" w:rsidRDefault="001E7A98" w:rsidP="001F5FC9">
      <w:pPr>
        <w:pStyle w:val="a8"/>
        <w:rPr>
          <w:rFonts w:ascii="Times New Roman" w:hAnsi="Times New Roman" w:cs="Times New Roman"/>
          <w:sz w:val="24"/>
          <w:szCs w:val="24"/>
        </w:rPr>
      </w:pPr>
      <w:r w:rsidRPr="001F5FC9">
        <w:rPr>
          <w:rFonts w:ascii="Times New Roman" w:hAnsi="Times New Roman" w:cs="Times New Roman"/>
          <w:sz w:val="24"/>
          <w:szCs w:val="24"/>
        </w:rPr>
        <w:t>Время: 1 час</w:t>
      </w:r>
    </w:p>
    <w:p w:rsidR="001E7A98" w:rsidRPr="001F5FC9" w:rsidRDefault="001E7A98" w:rsidP="001F5FC9">
      <w:pPr>
        <w:pStyle w:val="a8"/>
        <w:rPr>
          <w:rFonts w:ascii="Times New Roman" w:hAnsi="Times New Roman" w:cs="Times New Roman"/>
          <w:sz w:val="24"/>
          <w:szCs w:val="24"/>
        </w:rPr>
      </w:pPr>
      <w:r w:rsidRPr="001F5FC9">
        <w:rPr>
          <w:rFonts w:ascii="Times New Roman" w:hAnsi="Times New Roman" w:cs="Times New Roman"/>
          <w:sz w:val="24"/>
          <w:szCs w:val="24"/>
        </w:rPr>
        <w:t>Оснащение рабочего места:</w:t>
      </w:r>
      <w:r w:rsidR="00526D39">
        <w:rPr>
          <w:rFonts w:ascii="Times New Roman" w:hAnsi="Times New Roman" w:cs="Times New Roman"/>
          <w:sz w:val="24"/>
          <w:szCs w:val="24"/>
        </w:rPr>
        <w:t xml:space="preserve"> Компьютер, </w:t>
      </w:r>
      <w:r w:rsidR="00A52AEF">
        <w:rPr>
          <w:rFonts w:ascii="Times New Roman" w:hAnsi="Times New Roman" w:cs="Times New Roman"/>
          <w:sz w:val="24"/>
          <w:szCs w:val="24"/>
        </w:rPr>
        <w:t xml:space="preserve"> планшет, </w:t>
      </w:r>
      <w:r w:rsidR="00526D39">
        <w:rPr>
          <w:rFonts w:ascii="Times New Roman" w:hAnsi="Times New Roman" w:cs="Times New Roman"/>
          <w:sz w:val="24"/>
          <w:szCs w:val="24"/>
        </w:rPr>
        <w:t xml:space="preserve">гаджеты, </w:t>
      </w:r>
      <w:r w:rsidRPr="001F5FC9">
        <w:rPr>
          <w:rFonts w:ascii="Times New Roman" w:hAnsi="Times New Roman" w:cs="Times New Roman"/>
          <w:sz w:val="24"/>
          <w:szCs w:val="24"/>
        </w:rPr>
        <w:t xml:space="preserve"> ручка, линейка, тетрадь.</w:t>
      </w:r>
    </w:p>
    <w:p w:rsidR="0089768D" w:rsidRPr="001F5FC9" w:rsidRDefault="0089768D" w:rsidP="001F5FC9">
      <w:pPr>
        <w:pStyle w:val="a8"/>
        <w:rPr>
          <w:rFonts w:ascii="Times New Roman" w:hAnsi="Times New Roman" w:cs="Times New Roman"/>
          <w:i/>
          <w:iCs/>
          <w:sz w:val="24"/>
          <w:szCs w:val="24"/>
        </w:rPr>
      </w:pPr>
    </w:p>
    <w:p w:rsidR="001F5FC9" w:rsidRPr="00882CB9" w:rsidRDefault="001F5FC9" w:rsidP="001F5FC9">
      <w:pPr>
        <w:pStyle w:val="a8"/>
        <w:rPr>
          <w:rFonts w:ascii="Times New Roman" w:hAnsi="Times New Roman" w:cs="Times New Roman"/>
          <w:b/>
          <w:sz w:val="24"/>
          <w:szCs w:val="24"/>
        </w:rPr>
      </w:pPr>
      <w:r w:rsidRPr="001F5FC9">
        <w:rPr>
          <w:rFonts w:ascii="Times New Roman" w:hAnsi="Times New Roman" w:cs="Times New Roman"/>
          <w:sz w:val="24"/>
          <w:szCs w:val="24"/>
        </w:rPr>
        <w:t> </w:t>
      </w:r>
      <w:r w:rsidRPr="00882CB9">
        <w:rPr>
          <w:rFonts w:ascii="Times New Roman" w:hAnsi="Times New Roman" w:cs="Times New Roman"/>
          <w:b/>
          <w:sz w:val="24"/>
          <w:szCs w:val="24"/>
        </w:rPr>
        <w:t>Краткая теория:</w:t>
      </w:r>
    </w:p>
    <w:p w:rsidR="001F5FC9" w:rsidRPr="001C3DE4" w:rsidRDefault="001F5FC9" w:rsidP="001F5FC9">
      <w:pPr>
        <w:pStyle w:val="a8"/>
        <w:rPr>
          <w:rFonts w:ascii="Times New Roman" w:hAnsi="Times New Roman" w:cs="Times New Roman"/>
          <w:sz w:val="24"/>
          <w:szCs w:val="24"/>
        </w:rPr>
      </w:pPr>
    </w:p>
    <w:p w:rsidR="001F5FC9" w:rsidRPr="001F5FC9" w:rsidRDefault="001F5FC9" w:rsidP="001F5FC9">
      <w:pPr>
        <w:pStyle w:val="a8"/>
        <w:rPr>
          <w:rFonts w:ascii="Times New Roman" w:hAnsi="Times New Roman" w:cs="Times New Roman"/>
          <w:sz w:val="24"/>
          <w:szCs w:val="24"/>
        </w:rPr>
      </w:pPr>
      <w:r w:rsidRPr="001F5FC9">
        <w:rPr>
          <w:rFonts w:ascii="Times New Roman" w:hAnsi="Times New Roman" w:cs="Times New Roman"/>
          <w:sz w:val="24"/>
          <w:szCs w:val="24"/>
        </w:rPr>
        <w:t>Формы безработицы</w:t>
      </w:r>
    </w:p>
    <w:p w:rsidR="001F5FC9" w:rsidRPr="001F5FC9" w:rsidRDefault="001F5FC9" w:rsidP="001F5FC9">
      <w:pPr>
        <w:pStyle w:val="a8"/>
        <w:rPr>
          <w:rFonts w:ascii="Times New Roman" w:hAnsi="Times New Roman" w:cs="Times New Roman"/>
          <w:sz w:val="24"/>
          <w:szCs w:val="24"/>
        </w:rPr>
      </w:pPr>
      <w:r w:rsidRPr="001F5FC9">
        <w:rPr>
          <w:rFonts w:ascii="Times New Roman" w:hAnsi="Times New Roman" w:cs="Times New Roman"/>
          <w:sz w:val="24"/>
          <w:szCs w:val="24"/>
        </w:rPr>
        <w:t>Одним из самых сложных явлений социально-трудовой сферы, органически связанным с рынком труда и занятостью населения, является безработица. Как результат функционирования рынка труда безработица оказывает огромное влияние на все стороны жизни страны. Природа, причины и последствия безработицы до сих пор исследуются учеными разных направлений: экономистами, социологами, психологами и др. В практике государственного управления регулированию рынка труда с целью снижения безработицы всегда отводится одно из основных мест.</w:t>
      </w:r>
    </w:p>
    <w:p w:rsidR="001F5FC9" w:rsidRPr="001F5FC9" w:rsidRDefault="001F5FC9" w:rsidP="001F5FC9">
      <w:pPr>
        <w:pStyle w:val="a8"/>
        <w:rPr>
          <w:rFonts w:ascii="Times New Roman" w:hAnsi="Times New Roman" w:cs="Times New Roman"/>
          <w:color w:val="006666"/>
          <w:sz w:val="24"/>
          <w:szCs w:val="24"/>
        </w:rPr>
      </w:pPr>
      <w:r w:rsidRPr="001F5FC9">
        <w:rPr>
          <w:rFonts w:ascii="Times New Roman" w:hAnsi="Times New Roman" w:cs="Times New Roman"/>
          <w:color w:val="006666"/>
          <w:sz w:val="24"/>
          <w:szCs w:val="24"/>
        </w:rPr>
        <w:t>Понятие безработицы</w:t>
      </w:r>
    </w:p>
    <w:p w:rsidR="001F5FC9" w:rsidRPr="001F5FC9" w:rsidRDefault="00A61CA6" w:rsidP="001F5FC9">
      <w:pPr>
        <w:pStyle w:val="a8"/>
        <w:rPr>
          <w:rFonts w:ascii="Times New Roman" w:hAnsi="Times New Roman" w:cs="Times New Roman"/>
          <w:sz w:val="24"/>
          <w:szCs w:val="24"/>
        </w:rPr>
      </w:pPr>
      <w:hyperlink r:id="rId38" w:tooltip="Безработица" w:history="1">
        <w:r w:rsidR="001F5FC9" w:rsidRPr="001F5FC9">
          <w:rPr>
            <w:rStyle w:val="aa"/>
            <w:rFonts w:ascii="Times New Roman" w:hAnsi="Times New Roman" w:cs="Times New Roman"/>
            <w:b/>
            <w:bCs/>
            <w:color w:val="5A3696"/>
            <w:sz w:val="24"/>
            <w:szCs w:val="24"/>
          </w:rPr>
          <w:t>Безработица</w:t>
        </w:r>
      </w:hyperlink>
      <w:r w:rsidR="001F5FC9" w:rsidRPr="001F5FC9">
        <w:rPr>
          <w:rStyle w:val="apple-converted-space"/>
          <w:rFonts w:ascii="Times New Roman" w:hAnsi="Times New Roman" w:cs="Times New Roman"/>
          <w:color w:val="000000"/>
          <w:sz w:val="24"/>
          <w:szCs w:val="24"/>
        </w:rPr>
        <w:t> </w:t>
      </w:r>
      <w:r w:rsidR="001F5FC9" w:rsidRPr="001F5FC9">
        <w:rPr>
          <w:rFonts w:ascii="Times New Roman" w:hAnsi="Times New Roman" w:cs="Times New Roman"/>
          <w:sz w:val="24"/>
          <w:szCs w:val="24"/>
        </w:rPr>
        <w:t>— социально-экономическое явление, выступающее как отсутствие занятости у определенной, большей или меньшей части экономически активного населения, способной и желающей трудиться.</w:t>
      </w:r>
    </w:p>
    <w:p w:rsidR="001F5FC9" w:rsidRPr="001F5FC9" w:rsidRDefault="001F5FC9" w:rsidP="001F5FC9">
      <w:pPr>
        <w:pStyle w:val="a8"/>
        <w:rPr>
          <w:rFonts w:ascii="Times New Roman" w:hAnsi="Times New Roman" w:cs="Times New Roman"/>
          <w:sz w:val="24"/>
          <w:szCs w:val="24"/>
        </w:rPr>
      </w:pPr>
      <w:r w:rsidRPr="001F5FC9">
        <w:rPr>
          <w:rFonts w:ascii="Times New Roman" w:hAnsi="Times New Roman" w:cs="Times New Roman"/>
          <w:sz w:val="24"/>
          <w:szCs w:val="24"/>
        </w:rPr>
        <w:t>По методологии МОТ безработными считаются лица трудоспособного возраста и старше, которые не имеют работы (доходного занятия), занимаются поиском работы и готовы приступить к ней. Из их общей численности выделяются безработные, официально зарегистрированные в органах государственной службы занятости и получившие этот статус в соответствии с законодательством о занятости.</w:t>
      </w:r>
    </w:p>
    <w:p w:rsidR="001F5FC9" w:rsidRPr="001F5FC9" w:rsidRDefault="001F5FC9" w:rsidP="001F5FC9">
      <w:pPr>
        <w:pStyle w:val="a8"/>
        <w:rPr>
          <w:rFonts w:ascii="Times New Roman" w:hAnsi="Times New Roman" w:cs="Times New Roman"/>
          <w:sz w:val="24"/>
          <w:szCs w:val="24"/>
        </w:rPr>
      </w:pPr>
      <w:r w:rsidRPr="001F5FC9">
        <w:rPr>
          <w:rFonts w:ascii="Times New Roman" w:hAnsi="Times New Roman" w:cs="Times New Roman"/>
          <w:sz w:val="24"/>
          <w:szCs w:val="24"/>
        </w:rPr>
        <w:t>В России статус безработного определен более жестко: согласно Закону «О занятости населения в Российской Федерации» безработными признаются трудоспособные граждане, которые не имели работы и заработка, зарегистрированы в органах службы занятости в целях поиска подходящей работы, ищут работу и готовы приступить к ней; кроме того, законом определено, что безработными не могут быть признаны граждане, не достигшие 16 лет, и пенсионеры по возрасту.</w:t>
      </w:r>
    </w:p>
    <w:p w:rsidR="001F5FC9" w:rsidRPr="001F5FC9" w:rsidRDefault="001F5FC9" w:rsidP="001F5FC9">
      <w:pPr>
        <w:pStyle w:val="a8"/>
        <w:rPr>
          <w:rFonts w:ascii="Times New Roman" w:hAnsi="Times New Roman" w:cs="Times New Roman"/>
          <w:sz w:val="24"/>
          <w:szCs w:val="24"/>
        </w:rPr>
      </w:pPr>
      <w:r w:rsidRPr="001F5FC9">
        <w:rPr>
          <w:rFonts w:ascii="Times New Roman" w:hAnsi="Times New Roman" w:cs="Times New Roman"/>
          <w:sz w:val="24"/>
          <w:szCs w:val="24"/>
        </w:rPr>
        <w:t>В современной экономике безработица рассматривается как естественная и неотъемлемая часть рыночного хозяйства. Она способствует:</w:t>
      </w:r>
    </w:p>
    <w:p w:rsidR="001F5FC9" w:rsidRPr="001F5FC9" w:rsidRDefault="001F5FC9" w:rsidP="001F5FC9">
      <w:pPr>
        <w:pStyle w:val="a8"/>
        <w:rPr>
          <w:rFonts w:ascii="Times New Roman" w:hAnsi="Times New Roman" w:cs="Times New Roman"/>
          <w:sz w:val="24"/>
          <w:szCs w:val="24"/>
        </w:rPr>
      </w:pPr>
      <w:r w:rsidRPr="001F5FC9">
        <w:rPr>
          <w:rFonts w:ascii="Times New Roman" w:hAnsi="Times New Roman" w:cs="Times New Roman"/>
          <w:sz w:val="24"/>
          <w:szCs w:val="24"/>
        </w:rPr>
        <w:t>улучшению качественной структуры рабочей силы, ее конкурентоспособности как товара;</w:t>
      </w:r>
    </w:p>
    <w:p w:rsidR="001F5FC9" w:rsidRPr="001F5FC9" w:rsidRDefault="001F5FC9" w:rsidP="001F5FC9">
      <w:pPr>
        <w:pStyle w:val="a8"/>
        <w:rPr>
          <w:rFonts w:ascii="Times New Roman" w:hAnsi="Times New Roman" w:cs="Times New Roman"/>
          <w:sz w:val="24"/>
          <w:szCs w:val="24"/>
        </w:rPr>
      </w:pPr>
      <w:r w:rsidRPr="001F5FC9">
        <w:rPr>
          <w:rFonts w:ascii="Times New Roman" w:hAnsi="Times New Roman" w:cs="Times New Roman"/>
          <w:sz w:val="24"/>
          <w:szCs w:val="24"/>
        </w:rPr>
        <w:t>формированию нового мотивационного механизма и соответствующего отношения к труду;</w:t>
      </w:r>
    </w:p>
    <w:p w:rsidR="001F5FC9" w:rsidRPr="001F5FC9" w:rsidRDefault="001F5FC9" w:rsidP="001F5FC9">
      <w:pPr>
        <w:pStyle w:val="a8"/>
        <w:rPr>
          <w:rFonts w:ascii="Times New Roman" w:hAnsi="Times New Roman" w:cs="Times New Roman"/>
          <w:sz w:val="24"/>
          <w:szCs w:val="24"/>
        </w:rPr>
      </w:pPr>
      <w:r w:rsidRPr="001F5FC9">
        <w:rPr>
          <w:rFonts w:ascii="Times New Roman" w:hAnsi="Times New Roman" w:cs="Times New Roman"/>
          <w:sz w:val="24"/>
          <w:szCs w:val="24"/>
        </w:rPr>
        <w:t xml:space="preserve">повышению </w:t>
      </w:r>
      <w:proofErr w:type="spellStart"/>
      <w:r w:rsidRPr="001F5FC9">
        <w:rPr>
          <w:rFonts w:ascii="Times New Roman" w:hAnsi="Times New Roman" w:cs="Times New Roman"/>
          <w:sz w:val="24"/>
          <w:szCs w:val="24"/>
        </w:rPr>
        <w:t>самоценности</w:t>
      </w:r>
      <w:proofErr w:type="spellEnd"/>
      <w:r w:rsidRPr="001F5FC9">
        <w:rPr>
          <w:rFonts w:ascii="Times New Roman" w:hAnsi="Times New Roman" w:cs="Times New Roman"/>
          <w:sz w:val="24"/>
          <w:szCs w:val="24"/>
        </w:rPr>
        <w:t xml:space="preserve"> рабочего места и укреплению связи человека с трудом;</w:t>
      </w:r>
    </w:p>
    <w:p w:rsidR="001F5FC9" w:rsidRPr="001F5FC9" w:rsidRDefault="001F5FC9" w:rsidP="001F5FC9">
      <w:pPr>
        <w:pStyle w:val="a8"/>
        <w:rPr>
          <w:rFonts w:ascii="Times New Roman" w:hAnsi="Times New Roman" w:cs="Times New Roman"/>
          <w:sz w:val="24"/>
          <w:szCs w:val="24"/>
        </w:rPr>
      </w:pPr>
      <w:r w:rsidRPr="001F5FC9">
        <w:rPr>
          <w:rFonts w:ascii="Times New Roman" w:hAnsi="Times New Roman" w:cs="Times New Roman"/>
          <w:sz w:val="24"/>
          <w:szCs w:val="24"/>
        </w:rPr>
        <w:t>наличию трудового резерва на случай необходимости быстрого развертывания нового производства.</w:t>
      </w:r>
    </w:p>
    <w:p w:rsidR="001F5FC9" w:rsidRPr="001F5FC9" w:rsidRDefault="001F5FC9" w:rsidP="001F5FC9">
      <w:pPr>
        <w:pStyle w:val="a8"/>
        <w:rPr>
          <w:rFonts w:ascii="Times New Roman" w:hAnsi="Times New Roman" w:cs="Times New Roman"/>
          <w:sz w:val="24"/>
          <w:szCs w:val="24"/>
        </w:rPr>
      </w:pPr>
      <w:r w:rsidRPr="001F5FC9">
        <w:rPr>
          <w:rFonts w:ascii="Times New Roman" w:hAnsi="Times New Roman" w:cs="Times New Roman"/>
          <w:sz w:val="24"/>
          <w:szCs w:val="24"/>
        </w:rPr>
        <w:t>В этой связи большой интерес представляет классификация форм безработицы по различным критериям (табл. 2.5).</w:t>
      </w:r>
    </w:p>
    <w:p w:rsidR="001F5FC9" w:rsidRPr="001F5FC9" w:rsidRDefault="001F5FC9" w:rsidP="001F5FC9">
      <w:pPr>
        <w:pStyle w:val="a8"/>
        <w:rPr>
          <w:rFonts w:ascii="Times New Roman" w:hAnsi="Times New Roman" w:cs="Times New Roman"/>
          <w:sz w:val="24"/>
          <w:szCs w:val="24"/>
        </w:rPr>
      </w:pPr>
      <w:r w:rsidRPr="001F5FC9">
        <w:rPr>
          <w:rFonts w:ascii="Times New Roman" w:hAnsi="Times New Roman" w:cs="Times New Roman"/>
          <w:sz w:val="24"/>
          <w:szCs w:val="24"/>
        </w:rPr>
        <w:t>Фрикционную, добровольную и сезонную безработицу относят к естественной безработице, являющейся необходимой для формирования резерва рабочей силы, составляющего потенциал трудовых ресурсов общественного производства.</w:t>
      </w:r>
    </w:p>
    <w:p w:rsidR="001F5FC9" w:rsidRPr="001F5FC9" w:rsidRDefault="001F5FC9" w:rsidP="001F5FC9">
      <w:pPr>
        <w:pStyle w:val="a8"/>
        <w:rPr>
          <w:rFonts w:ascii="Times New Roman" w:hAnsi="Times New Roman" w:cs="Times New Roman"/>
          <w:sz w:val="24"/>
          <w:szCs w:val="24"/>
        </w:rPr>
      </w:pPr>
      <w:r w:rsidRPr="001F5FC9">
        <w:rPr>
          <w:rFonts w:ascii="Times New Roman" w:hAnsi="Times New Roman" w:cs="Times New Roman"/>
          <w:sz w:val="24"/>
          <w:szCs w:val="24"/>
        </w:rPr>
        <w:t xml:space="preserve">Институциональная безработица является следствием </w:t>
      </w:r>
      <w:proofErr w:type="gramStart"/>
      <w:r w:rsidRPr="001F5FC9">
        <w:rPr>
          <w:rFonts w:ascii="Times New Roman" w:hAnsi="Times New Roman" w:cs="Times New Roman"/>
          <w:sz w:val="24"/>
          <w:szCs w:val="24"/>
        </w:rPr>
        <w:t>несовершенства механизма регулирования рынка труда</w:t>
      </w:r>
      <w:proofErr w:type="gramEnd"/>
      <w:r w:rsidRPr="001F5FC9">
        <w:rPr>
          <w:rFonts w:ascii="Times New Roman" w:hAnsi="Times New Roman" w:cs="Times New Roman"/>
          <w:sz w:val="24"/>
          <w:szCs w:val="24"/>
        </w:rPr>
        <w:t>. Так отсутствие широкого доступа к информации о состоянии рынка, соотношении спроса и предложения рабочей силы создает препятствия для трудоустройства граждан, ищущих работу.</w:t>
      </w:r>
    </w:p>
    <w:p w:rsidR="001F5FC9" w:rsidRPr="001F5FC9" w:rsidRDefault="001F5FC9" w:rsidP="001F5FC9">
      <w:pPr>
        <w:pStyle w:val="a8"/>
        <w:rPr>
          <w:rFonts w:ascii="Times New Roman" w:hAnsi="Times New Roman" w:cs="Times New Roman"/>
          <w:sz w:val="24"/>
          <w:szCs w:val="24"/>
        </w:rPr>
      </w:pPr>
      <w:r w:rsidRPr="001F5FC9">
        <w:rPr>
          <w:rFonts w:ascii="Times New Roman" w:hAnsi="Times New Roman" w:cs="Times New Roman"/>
          <w:sz w:val="24"/>
          <w:szCs w:val="24"/>
        </w:rPr>
        <w:lastRenderedPageBreak/>
        <w:t>Упрощение на законодательном уровне порядка предоставления и увеличение размера пособия по безработице может снизить интерес части безработного населения к поиску места работы или доходного занятия, порождая тем самым иждивенческие настроения. Вместе с тем, как показала практика середины 1990-х гг., усложнение процедуры получения статуса безработного повлияло на уровень активности граждан, ищущих работу, следствием чего стал, к примеру, бурный рост индивидуального предпринимательства.</w:t>
      </w:r>
    </w:p>
    <w:p w:rsidR="001F5FC9" w:rsidRPr="001F5FC9" w:rsidRDefault="001F5FC9" w:rsidP="001F5FC9">
      <w:pPr>
        <w:pStyle w:val="a8"/>
        <w:rPr>
          <w:rFonts w:ascii="Times New Roman" w:hAnsi="Times New Roman" w:cs="Times New Roman"/>
          <w:sz w:val="24"/>
          <w:szCs w:val="24"/>
        </w:rPr>
      </w:pPr>
      <w:r w:rsidRPr="001F5FC9">
        <w:rPr>
          <w:rFonts w:ascii="Times New Roman" w:hAnsi="Times New Roman" w:cs="Times New Roman"/>
          <w:sz w:val="24"/>
          <w:szCs w:val="24"/>
        </w:rPr>
        <w:t>Структурная и технологическая безработица, по сути, могут быть отнесены к одному виду, так как причинами и той, и другой является снижение спроса на конкретный труд, вызванное развитием организационных, технических и технологических инструментов и методов управления производством.</w:t>
      </w:r>
    </w:p>
    <w:p w:rsidR="001F5FC9" w:rsidRPr="001F5FC9" w:rsidRDefault="001F5FC9" w:rsidP="001F5FC9">
      <w:pPr>
        <w:pStyle w:val="a8"/>
        <w:rPr>
          <w:rFonts w:ascii="Times New Roman" w:hAnsi="Times New Roman" w:cs="Times New Roman"/>
          <w:sz w:val="24"/>
          <w:szCs w:val="24"/>
        </w:rPr>
      </w:pPr>
      <w:r w:rsidRPr="001F5FC9">
        <w:rPr>
          <w:rFonts w:ascii="Times New Roman" w:hAnsi="Times New Roman" w:cs="Times New Roman"/>
          <w:sz w:val="24"/>
          <w:szCs w:val="24"/>
        </w:rPr>
        <w:t>Циклическая безработица является следствием экономического кризиса, порождаемого сложной совокупностью макроэкономических факторов и блокирующего не только формирование спроса и предложения рабочей силы, но и функционирование рынка как такового.</w:t>
      </w:r>
    </w:p>
    <w:p w:rsidR="001F5FC9" w:rsidRPr="001F5FC9" w:rsidRDefault="001F5FC9" w:rsidP="001F5FC9">
      <w:pPr>
        <w:pStyle w:val="a8"/>
        <w:rPr>
          <w:rFonts w:ascii="Times New Roman" w:hAnsi="Times New Roman" w:cs="Times New Roman"/>
          <w:sz w:val="24"/>
          <w:szCs w:val="24"/>
        </w:rPr>
      </w:pPr>
      <w:r w:rsidRPr="001F5FC9">
        <w:rPr>
          <w:rFonts w:ascii="Times New Roman" w:hAnsi="Times New Roman" w:cs="Times New Roman"/>
          <w:sz w:val="24"/>
          <w:szCs w:val="24"/>
        </w:rPr>
        <w:t>Термин «региональная безработица» применяется для характеристики состояния рынка труда конкретного территориального образования (области, города, района). Анализ региональной безработицы позволяет выявить специфические черты, свойственные местному рынку труда, что необходимо для выработки адекватных мер регулирования занятости и безработицы.</w:t>
      </w:r>
    </w:p>
    <w:p w:rsidR="001F5FC9" w:rsidRPr="001F5FC9" w:rsidRDefault="001F5FC9" w:rsidP="001F5FC9">
      <w:pPr>
        <w:pStyle w:val="a8"/>
        <w:rPr>
          <w:rFonts w:ascii="Times New Roman" w:hAnsi="Times New Roman" w:cs="Times New Roman"/>
          <w:sz w:val="24"/>
          <w:szCs w:val="24"/>
        </w:rPr>
      </w:pPr>
      <w:r w:rsidRPr="001F5FC9">
        <w:rPr>
          <w:rFonts w:ascii="Times New Roman" w:hAnsi="Times New Roman" w:cs="Times New Roman"/>
          <w:sz w:val="24"/>
          <w:szCs w:val="24"/>
        </w:rPr>
        <w:t>Экономическая безработица является одним из результатов конкуренции на товарных рынках. Появление сильных конкурентов всегда приводит к разорению, в частности, мелких производителей, вынужденных, в свою очередь, отказываться от услуг наемных работников.</w:t>
      </w:r>
    </w:p>
    <w:p w:rsidR="001F5FC9" w:rsidRPr="001F5FC9" w:rsidRDefault="001F5FC9" w:rsidP="001F5FC9">
      <w:pPr>
        <w:pStyle w:val="a8"/>
        <w:rPr>
          <w:rFonts w:ascii="Times New Roman" w:hAnsi="Times New Roman" w:cs="Times New Roman"/>
          <w:sz w:val="24"/>
          <w:szCs w:val="24"/>
        </w:rPr>
      </w:pPr>
      <w:r w:rsidRPr="001F5FC9">
        <w:rPr>
          <w:rFonts w:ascii="Times New Roman" w:hAnsi="Times New Roman" w:cs="Times New Roman"/>
          <w:sz w:val="24"/>
          <w:szCs w:val="24"/>
        </w:rPr>
        <w:t>Причинами маргинальной безработицы является низкая конкурентоспособность на рынке труда некоторых категорий населения: молодежь, впервые выходящая на рынок труда, женщины, лица с ограниченной трудоспособностью, граждане старшего возраста. Анализ безработицы в этих группах населения необходим для выработки мер, реализующих их права на трудоустройство.</w:t>
      </w:r>
    </w:p>
    <w:p w:rsidR="001F5FC9" w:rsidRPr="001F5FC9" w:rsidRDefault="001F5FC9" w:rsidP="001F5FC9">
      <w:pPr>
        <w:pStyle w:val="a8"/>
        <w:rPr>
          <w:rFonts w:ascii="Times New Roman" w:hAnsi="Times New Roman" w:cs="Times New Roman"/>
          <w:sz w:val="24"/>
          <w:szCs w:val="24"/>
        </w:rPr>
      </w:pPr>
      <w:r w:rsidRPr="001F5FC9">
        <w:rPr>
          <w:rFonts w:ascii="Times New Roman" w:hAnsi="Times New Roman" w:cs="Times New Roman"/>
          <w:sz w:val="24"/>
          <w:szCs w:val="24"/>
        </w:rPr>
        <w:t>Логическим продолжением предложенной классификации форм безработицы является се структуризация по следующим половозрастным, профессионально-квалификационным и социально-демографическим признакам:</w:t>
      </w:r>
    </w:p>
    <w:p w:rsidR="001F5FC9" w:rsidRPr="001F5FC9" w:rsidRDefault="001F5FC9" w:rsidP="001F5FC9">
      <w:pPr>
        <w:pStyle w:val="a8"/>
        <w:rPr>
          <w:rFonts w:ascii="Times New Roman" w:hAnsi="Times New Roman" w:cs="Times New Roman"/>
          <w:sz w:val="24"/>
          <w:szCs w:val="24"/>
        </w:rPr>
      </w:pPr>
      <w:r w:rsidRPr="001F5FC9">
        <w:rPr>
          <w:rFonts w:ascii="Times New Roman" w:hAnsi="Times New Roman" w:cs="Times New Roman"/>
          <w:sz w:val="24"/>
          <w:szCs w:val="24"/>
        </w:rPr>
        <w:t>пол (с выделением наименее защищенных в социальном отношении безработных — женщин);</w:t>
      </w:r>
    </w:p>
    <w:p w:rsidR="001F5FC9" w:rsidRPr="001F5FC9" w:rsidRDefault="001F5FC9" w:rsidP="001F5FC9">
      <w:pPr>
        <w:pStyle w:val="a8"/>
        <w:rPr>
          <w:rFonts w:ascii="Times New Roman" w:hAnsi="Times New Roman" w:cs="Times New Roman"/>
          <w:sz w:val="24"/>
          <w:szCs w:val="24"/>
        </w:rPr>
      </w:pPr>
      <w:r w:rsidRPr="001F5FC9">
        <w:rPr>
          <w:rFonts w:ascii="Times New Roman" w:hAnsi="Times New Roman" w:cs="Times New Roman"/>
          <w:sz w:val="24"/>
          <w:szCs w:val="24"/>
        </w:rPr>
        <w:t xml:space="preserve">возраст (с выделением молодежной безработицы и безработицы среди лиц </w:t>
      </w:r>
      <w:proofErr w:type="spellStart"/>
      <w:r w:rsidRPr="001F5FC9">
        <w:rPr>
          <w:rFonts w:ascii="Times New Roman" w:hAnsi="Times New Roman" w:cs="Times New Roman"/>
          <w:sz w:val="24"/>
          <w:szCs w:val="24"/>
        </w:rPr>
        <w:t>предпенсионного</w:t>
      </w:r>
      <w:proofErr w:type="spellEnd"/>
      <w:r w:rsidRPr="001F5FC9">
        <w:rPr>
          <w:rFonts w:ascii="Times New Roman" w:hAnsi="Times New Roman" w:cs="Times New Roman"/>
          <w:sz w:val="24"/>
          <w:szCs w:val="24"/>
        </w:rPr>
        <w:t xml:space="preserve"> возраста);</w:t>
      </w:r>
    </w:p>
    <w:p w:rsidR="001F5FC9" w:rsidRPr="001F5FC9" w:rsidRDefault="001F5FC9" w:rsidP="001F5FC9">
      <w:pPr>
        <w:pStyle w:val="a8"/>
        <w:rPr>
          <w:rFonts w:ascii="Times New Roman" w:hAnsi="Times New Roman" w:cs="Times New Roman"/>
          <w:sz w:val="24"/>
          <w:szCs w:val="24"/>
        </w:rPr>
      </w:pPr>
      <w:r w:rsidRPr="001F5FC9">
        <w:rPr>
          <w:rFonts w:ascii="Times New Roman" w:hAnsi="Times New Roman" w:cs="Times New Roman"/>
          <w:sz w:val="24"/>
          <w:szCs w:val="24"/>
        </w:rPr>
        <w:t>трудовое занятие (рабочие, руководители, специалисты, неквалифицированные работники и другие);</w:t>
      </w:r>
    </w:p>
    <w:p w:rsidR="001F5FC9" w:rsidRPr="001F5FC9" w:rsidRDefault="001F5FC9" w:rsidP="001F5FC9">
      <w:pPr>
        <w:pStyle w:val="a8"/>
        <w:rPr>
          <w:rFonts w:ascii="Times New Roman" w:hAnsi="Times New Roman" w:cs="Times New Roman"/>
          <w:sz w:val="24"/>
          <w:szCs w:val="24"/>
        </w:rPr>
      </w:pPr>
      <w:r w:rsidRPr="001F5FC9">
        <w:rPr>
          <w:rFonts w:ascii="Times New Roman" w:hAnsi="Times New Roman" w:cs="Times New Roman"/>
          <w:sz w:val="24"/>
          <w:szCs w:val="24"/>
        </w:rPr>
        <w:t>уровень образования;</w:t>
      </w:r>
    </w:p>
    <w:p w:rsidR="001F5FC9" w:rsidRPr="001F5FC9" w:rsidRDefault="001F5FC9" w:rsidP="001F5FC9">
      <w:pPr>
        <w:pStyle w:val="a8"/>
        <w:rPr>
          <w:rFonts w:ascii="Times New Roman" w:hAnsi="Times New Roman" w:cs="Times New Roman"/>
          <w:sz w:val="24"/>
          <w:szCs w:val="24"/>
        </w:rPr>
      </w:pPr>
      <w:r w:rsidRPr="001F5FC9">
        <w:rPr>
          <w:rFonts w:ascii="Times New Roman" w:hAnsi="Times New Roman" w:cs="Times New Roman"/>
          <w:sz w:val="24"/>
          <w:szCs w:val="24"/>
        </w:rPr>
        <w:t>уровень доходов и обеспеченности;</w:t>
      </w:r>
    </w:p>
    <w:p w:rsidR="001F5FC9" w:rsidRPr="001F5FC9" w:rsidRDefault="001F5FC9" w:rsidP="001F5FC9">
      <w:pPr>
        <w:pStyle w:val="a8"/>
        <w:rPr>
          <w:rFonts w:ascii="Times New Roman" w:hAnsi="Times New Roman" w:cs="Times New Roman"/>
          <w:sz w:val="24"/>
          <w:szCs w:val="24"/>
        </w:rPr>
      </w:pPr>
      <w:r w:rsidRPr="001F5FC9">
        <w:rPr>
          <w:rFonts w:ascii="Times New Roman" w:hAnsi="Times New Roman" w:cs="Times New Roman"/>
          <w:sz w:val="24"/>
          <w:szCs w:val="24"/>
        </w:rPr>
        <w:t>причины увольнения;</w:t>
      </w:r>
    </w:p>
    <w:p w:rsidR="001F5FC9" w:rsidRPr="001F5FC9" w:rsidRDefault="001F5FC9" w:rsidP="001F5FC9">
      <w:pPr>
        <w:pStyle w:val="a8"/>
        <w:rPr>
          <w:rFonts w:ascii="Times New Roman" w:hAnsi="Times New Roman" w:cs="Times New Roman"/>
          <w:sz w:val="24"/>
          <w:szCs w:val="24"/>
        </w:rPr>
      </w:pPr>
      <w:r w:rsidRPr="001F5FC9">
        <w:rPr>
          <w:rFonts w:ascii="Times New Roman" w:hAnsi="Times New Roman" w:cs="Times New Roman"/>
          <w:sz w:val="24"/>
          <w:szCs w:val="24"/>
        </w:rPr>
        <w:t>ментальные группы.</w:t>
      </w:r>
    </w:p>
    <w:p w:rsidR="001F5FC9" w:rsidRPr="004B4598" w:rsidRDefault="001F5FC9" w:rsidP="001F5FC9">
      <w:pPr>
        <w:pStyle w:val="a8"/>
        <w:rPr>
          <w:rFonts w:ascii="Times New Roman" w:hAnsi="Times New Roman" w:cs="Times New Roman"/>
          <w:b/>
          <w:smallCaps/>
          <w:sz w:val="24"/>
          <w:szCs w:val="24"/>
        </w:rPr>
      </w:pPr>
      <w:r w:rsidRPr="004B4598">
        <w:rPr>
          <w:rFonts w:ascii="Times New Roman" w:hAnsi="Times New Roman" w:cs="Times New Roman"/>
          <w:b/>
          <w:smallCaps/>
          <w:sz w:val="24"/>
          <w:szCs w:val="24"/>
        </w:rPr>
        <w:t>Основные показатели, характеризующие безработицу</w:t>
      </w:r>
    </w:p>
    <w:p w:rsidR="001F5FC9" w:rsidRPr="001F5FC9" w:rsidRDefault="001F5FC9" w:rsidP="001F5FC9">
      <w:pPr>
        <w:pStyle w:val="a8"/>
        <w:rPr>
          <w:rFonts w:ascii="Times New Roman" w:hAnsi="Times New Roman" w:cs="Times New Roman"/>
          <w:sz w:val="24"/>
          <w:szCs w:val="24"/>
        </w:rPr>
      </w:pPr>
      <w:r w:rsidRPr="001F5FC9">
        <w:rPr>
          <w:rFonts w:ascii="Times New Roman" w:hAnsi="Times New Roman" w:cs="Times New Roman"/>
          <w:sz w:val="24"/>
          <w:szCs w:val="24"/>
        </w:rPr>
        <w:t>Полную картину безработицы может отразить совокупность показателей, наиболее важными из которых являются уровень безработицы и продолжительность безработицы.</w:t>
      </w:r>
    </w:p>
    <w:p w:rsidR="001F5FC9" w:rsidRPr="001F5FC9" w:rsidRDefault="001F5FC9" w:rsidP="001F5FC9">
      <w:pPr>
        <w:pStyle w:val="a8"/>
        <w:rPr>
          <w:rFonts w:ascii="Times New Roman" w:hAnsi="Times New Roman" w:cs="Times New Roman"/>
          <w:sz w:val="24"/>
          <w:szCs w:val="24"/>
        </w:rPr>
      </w:pPr>
      <w:r w:rsidRPr="001F5FC9">
        <w:rPr>
          <w:rStyle w:val="ad"/>
          <w:rFonts w:ascii="Times New Roman" w:hAnsi="Times New Roman" w:cs="Times New Roman"/>
          <w:color w:val="000000"/>
          <w:sz w:val="24"/>
          <w:szCs w:val="24"/>
        </w:rPr>
        <w:t>Уровень безработицы (УБ) -</w:t>
      </w:r>
      <w:r w:rsidRPr="001F5FC9">
        <w:rPr>
          <w:rStyle w:val="apple-converted-space"/>
          <w:rFonts w:ascii="Times New Roman" w:hAnsi="Times New Roman" w:cs="Times New Roman"/>
          <w:color w:val="000000"/>
          <w:sz w:val="24"/>
          <w:szCs w:val="24"/>
        </w:rPr>
        <w:t> </w:t>
      </w:r>
      <w:r w:rsidRPr="001F5FC9">
        <w:rPr>
          <w:rFonts w:ascii="Times New Roman" w:hAnsi="Times New Roman" w:cs="Times New Roman"/>
          <w:sz w:val="24"/>
          <w:szCs w:val="24"/>
        </w:rPr>
        <w:t>удельный вес численности безработных (Б) в численности экономически активного населения (ЭАН), выраженный в процентах:</w:t>
      </w:r>
    </w:p>
    <w:p w:rsidR="001F5FC9" w:rsidRPr="001F5FC9" w:rsidRDefault="001F5FC9" w:rsidP="001F5FC9">
      <w:pPr>
        <w:pStyle w:val="a8"/>
        <w:rPr>
          <w:rFonts w:ascii="Times New Roman" w:hAnsi="Times New Roman" w:cs="Times New Roman"/>
          <w:sz w:val="24"/>
          <w:szCs w:val="24"/>
        </w:rPr>
      </w:pPr>
      <w:r w:rsidRPr="001F5FC9">
        <w:rPr>
          <w:rFonts w:ascii="Times New Roman" w:hAnsi="Times New Roman" w:cs="Times New Roman"/>
          <w:sz w:val="24"/>
          <w:szCs w:val="24"/>
        </w:rPr>
        <w:t>УБ = (Б / ЭАН)*100%.</w:t>
      </w:r>
    </w:p>
    <w:p w:rsidR="001F5FC9" w:rsidRPr="001F5FC9" w:rsidRDefault="001F5FC9" w:rsidP="001F5FC9">
      <w:pPr>
        <w:pStyle w:val="a8"/>
        <w:rPr>
          <w:rFonts w:ascii="Times New Roman" w:hAnsi="Times New Roman" w:cs="Times New Roman"/>
          <w:sz w:val="24"/>
          <w:szCs w:val="24"/>
        </w:rPr>
      </w:pPr>
      <w:r w:rsidRPr="001F5FC9">
        <w:rPr>
          <w:rFonts w:ascii="Times New Roman" w:hAnsi="Times New Roman" w:cs="Times New Roman"/>
          <w:sz w:val="24"/>
          <w:szCs w:val="24"/>
        </w:rPr>
        <w:t xml:space="preserve">Уровень безработицы может быть рассчитан как по методологии МО Г, так и в соответствии со специальными законодательными нормами государства. В первом случае это периодическое выборочное обследование, опрос населения каким-либо государственным органом, исключая службы занятости. В нашей стране эту работу </w:t>
      </w:r>
      <w:r w:rsidRPr="001F5FC9">
        <w:rPr>
          <w:rFonts w:ascii="Times New Roman" w:hAnsi="Times New Roman" w:cs="Times New Roman"/>
          <w:sz w:val="24"/>
          <w:szCs w:val="24"/>
        </w:rPr>
        <w:lastRenderedPageBreak/>
        <w:t>проводит Федеральная служба государственной статистики. Обследование населения по проблемам занятости в Российской Федерации проводится во всех регионах с квартальной периодичностью на основе выборочного метода наблюдения с последующим распространением итогов на всю численность населения в возрасте от 15 до 72 лет. Эта методика апробирована во многих странах мира и позволяет с высокой степенью достоверности получать данные о реальном состоянии рынка труда, субъектами которого также являются граждане, не состоящие на учете в государственной службе занятости населения, которые ищут работу собственными силами или прибегают к услугам коммерческих организаций.</w:t>
      </w:r>
    </w:p>
    <w:p w:rsidR="001F5FC9" w:rsidRPr="001F5FC9" w:rsidRDefault="001F5FC9" w:rsidP="001F5FC9">
      <w:pPr>
        <w:pStyle w:val="a8"/>
        <w:rPr>
          <w:rFonts w:ascii="Times New Roman" w:hAnsi="Times New Roman" w:cs="Times New Roman"/>
          <w:sz w:val="24"/>
          <w:szCs w:val="24"/>
        </w:rPr>
      </w:pPr>
      <w:r w:rsidRPr="001F5FC9">
        <w:rPr>
          <w:rFonts w:ascii="Times New Roman" w:hAnsi="Times New Roman" w:cs="Times New Roman"/>
          <w:sz w:val="24"/>
          <w:szCs w:val="24"/>
        </w:rPr>
        <w:t>Федеральной службой по труду и занятости РФ уровень безработицы определяется на основе численности официальных безработных, зарегистрированных в ее органах в установленном порядке. Эта информация необходима для оценки состояния официального рынка труда, определения динамики обращений граждан в службы занятости и планирования статей бюджета, направляемых на выплату пособий, проведение обучения безработных и другие программы стимулирования занятости.</w:t>
      </w:r>
    </w:p>
    <w:p w:rsidR="001F5FC9" w:rsidRPr="001F5FC9" w:rsidRDefault="001F5FC9" w:rsidP="001F5FC9">
      <w:pPr>
        <w:pStyle w:val="a8"/>
        <w:rPr>
          <w:rFonts w:ascii="Times New Roman" w:hAnsi="Times New Roman" w:cs="Times New Roman"/>
          <w:sz w:val="24"/>
          <w:szCs w:val="24"/>
        </w:rPr>
      </w:pPr>
      <w:r w:rsidRPr="001F5FC9">
        <w:rPr>
          <w:rStyle w:val="ad"/>
          <w:rFonts w:ascii="Times New Roman" w:hAnsi="Times New Roman" w:cs="Times New Roman"/>
          <w:color w:val="000000"/>
          <w:sz w:val="24"/>
          <w:szCs w:val="24"/>
        </w:rPr>
        <w:t>Продолжительность безработицы</w:t>
      </w:r>
      <w:r w:rsidRPr="001F5FC9">
        <w:rPr>
          <w:rStyle w:val="apple-converted-space"/>
          <w:rFonts w:ascii="Times New Roman" w:hAnsi="Times New Roman" w:cs="Times New Roman"/>
          <w:color w:val="000000"/>
          <w:sz w:val="24"/>
          <w:szCs w:val="24"/>
        </w:rPr>
        <w:t> </w:t>
      </w:r>
      <w:r w:rsidRPr="001F5FC9">
        <w:rPr>
          <w:rFonts w:ascii="Times New Roman" w:hAnsi="Times New Roman" w:cs="Times New Roman"/>
          <w:sz w:val="24"/>
          <w:szCs w:val="24"/>
        </w:rPr>
        <w:t>— величина, характеризующая в среднем длительность поиска работы лицами, имеющими статус безработных на конец рассматриваемого периода, а также теми безработными, которые были в этот период трудоустроены. Для России, как и для многих развитых стран мира, чрезвычайно актуальна проблема длительной и застойной безработицы.</w:t>
      </w:r>
    </w:p>
    <w:p w:rsidR="001F5FC9" w:rsidRPr="001F5FC9" w:rsidRDefault="001F5FC9" w:rsidP="001F5FC9">
      <w:pPr>
        <w:pStyle w:val="a8"/>
        <w:rPr>
          <w:rFonts w:ascii="Times New Roman" w:hAnsi="Times New Roman" w:cs="Times New Roman"/>
          <w:sz w:val="24"/>
          <w:szCs w:val="24"/>
        </w:rPr>
      </w:pPr>
      <w:r w:rsidRPr="001F5FC9">
        <w:rPr>
          <w:rFonts w:ascii="Times New Roman" w:hAnsi="Times New Roman" w:cs="Times New Roman"/>
          <w:sz w:val="24"/>
          <w:szCs w:val="24"/>
        </w:rPr>
        <w:t>При решении проблем безработицы считается целесообразным достижение</w:t>
      </w:r>
      <w:r w:rsidRPr="001F5FC9">
        <w:rPr>
          <w:rStyle w:val="apple-converted-space"/>
          <w:rFonts w:ascii="Times New Roman" w:hAnsi="Times New Roman" w:cs="Times New Roman"/>
          <w:b/>
          <w:bCs/>
          <w:color w:val="000000"/>
          <w:sz w:val="24"/>
          <w:szCs w:val="24"/>
        </w:rPr>
        <w:t> </w:t>
      </w:r>
      <w:r w:rsidRPr="001F5FC9">
        <w:rPr>
          <w:rStyle w:val="ad"/>
          <w:rFonts w:ascii="Times New Roman" w:hAnsi="Times New Roman" w:cs="Times New Roman"/>
          <w:color w:val="000000"/>
          <w:sz w:val="24"/>
          <w:szCs w:val="24"/>
        </w:rPr>
        <w:t>естественной нормы (</w:t>
      </w:r>
      <w:proofErr w:type="spellStart"/>
      <w:r w:rsidRPr="001F5FC9">
        <w:rPr>
          <w:rStyle w:val="ad"/>
          <w:rFonts w:ascii="Times New Roman" w:hAnsi="Times New Roman" w:cs="Times New Roman"/>
          <w:color w:val="000000"/>
          <w:sz w:val="24"/>
          <w:szCs w:val="24"/>
        </w:rPr>
        <w:t>естественногоуровня</w:t>
      </w:r>
      <w:proofErr w:type="spellEnd"/>
      <w:r w:rsidRPr="001F5FC9">
        <w:rPr>
          <w:rStyle w:val="ad"/>
          <w:rFonts w:ascii="Times New Roman" w:hAnsi="Times New Roman" w:cs="Times New Roman"/>
          <w:color w:val="000000"/>
          <w:sz w:val="24"/>
          <w:szCs w:val="24"/>
        </w:rPr>
        <w:t>) безработицы -</w:t>
      </w:r>
      <w:r w:rsidRPr="001F5FC9">
        <w:rPr>
          <w:rStyle w:val="apple-converted-space"/>
          <w:rFonts w:ascii="Times New Roman" w:hAnsi="Times New Roman" w:cs="Times New Roman"/>
          <w:color w:val="000000"/>
          <w:sz w:val="24"/>
          <w:szCs w:val="24"/>
        </w:rPr>
        <w:t> </w:t>
      </w:r>
      <w:r w:rsidRPr="001F5FC9">
        <w:rPr>
          <w:rFonts w:ascii="Times New Roman" w:hAnsi="Times New Roman" w:cs="Times New Roman"/>
          <w:sz w:val="24"/>
          <w:szCs w:val="24"/>
        </w:rPr>
        <w:t>оптимального для экономики резерва рабочей силы, способного достаточно быстро совершать межотраслевые и межрегиональные перемещения в зависимости от колебаний спроса и обусловленных ими потребностей производства.</w:t>
      </w:r>
    </w:p>
    <w:p w:rsidR="001F5FC9" w:rsidRPr="001F5FC9" w:rsidRDefault="001F5FC9" w:rsidP="001F5FC9">
      <w:pPr>
        <w:pStyle w:val="a8"/>
        <w:rPr>
          <w:rFonts w:ascii="Times New Roman" w:hAnsi="Times New Roman" w:cs="Times New Roman"/>
          <w:sz w:val="24"/>
          <w:szCs w:val="24"/>
        </w:rPr>
      </w:pPr>
      <w:r w:rsidRPr="001F5FC9">
        <w:rPr>
          <w:rFonts w:ascii="Times New Roman" w:hAnsi="Times New Roman" w:cs="Times New Roman"/>
          <w:sz w:val="24"/>
          <w:szCs w:val="24"/>
        </w:rPr>
        <w:t xml:space="preserve">Абсолютное отсутствие безработицы считается невозможным в рыночной экономике. </w:t>
      </w:r>
      <w:proofErr w:type="gramStart"/>
      <w:r w:rsidRPr="001F5FC9">
        <w:rPr>
          <w:rFonts w:ascii="Times New Roman" w:hAnsi="Times New Roman" w:cs="Times New Roman"/>
          <w:sz w:val="24"/>
          <w:szCs w:val="24"/>
        </w:rPr>
        <w:t>Фрикционная</w:t>
      </w:r>
      <w:proofErr w:type="gramEnd"/>
      <w:r w:rsidRPr="001F5FC9">
        <w:rPr>
          <w:rFonts w:ascii="Times New Roman" w:hAnsi="Times New Roman" w:cs="Times New Roman"/>
          <w:sz w:val="24"/>
          <w:szCs w:val="24"/>
        </w:rPr>
        <w:t xml:space="preserve"> и структурная безработицы, по сути, неизбежны. Они и образуют естественный уровень безработицы</w:t>
      </w:r>
      <w:proofErr w:type="gramStart"/>
      <w:r w:rsidRPr="001F5FC9">
        <w:rPr>
          <w:rFonts w:ascii="Times New Roman" w:hAnsi="Times New Roman" w:cs="Times New Roman"/>
          <w:sz w:val="24"/>
          <w:szCs w:val="24"/>
        </w:rPr>
        <w:t xml:space="preserve"> ,</w:t>
      </w:r>
      <w:proofErr w:type="gramEnd"/>
      <w:r w:rsidRPr="001F5FC9">
        <w:rPr>
          <w:rFonts w:ascii="Times New Roman" w:hAnsi="Times New Roman" w:cs="Times New Roman"/>
          <w:sz w:val="24"/>
          <w:szCs w:val="24"/>
        </w:rPr>
        <w:t xml:space="preserve"> который в экономически развитых странах с 1980-х гг. оценивается в 7%.</w:t>
      </w:r>
    </w:p>
    <w:p w:rsidR="001F5FC9" w:rsidRPr="004B4598" w:rsidRDefault="004B4598" w:rsidP="001F5FC9">
      <w:pPr>
        <w:pStyle w:val="a8"/>
        <w:rPr>
          <w:rFonts w:ascii="Times New Roman" w:hAnsi="Times New Roman" w:cs="Times New Roman"/>
          <w:b/>
          <w:smallCaps/>
          <w:sz w:val="24"/>
          <w:szCs w:val="24"/>
        </w:rPr>
      </w:pPr>
      <w:r>
        <w:rPr>
          <w:rFonts w:ascii="Times New Roman" w:hAnsi="Times New Roman" w:cs="Times New Roman"/>
          <w:b/>
          <w:smallCaps/>
          <w:sz w:val="24"/>
          <w:szCs w:val="24"/>
        </w:rPr>
        <w:t>Т</w:t>
      </w:r>
      <w:r w:rsidR="001F5FC9" w:rsidRPr="004B4598">
        <w:rPr>
          <w:rFonts w:ascii="Times New Roman" w:hAnsi="Times New Roman" w:cs="Times New Roman"/>
          <w:b/>
          <w:smallCaps/>
          <w:sz w:val="24"/>
          <w:szCs w:val="24"/>
        </w:rPr>
        <w:t>ипы поведения безработных на рынке труда</w:t>
      </w:r>
    </w:p>
    <w:p w:rsidR="001F5FC9" w:rsidRPr="001F5FC9" w:rsidRDefault="001F5FC9" w:rsidP="001F5FC9">
      <w:pPr>
        <w:pStyle w:val="a8"/>
        <w:rPr>
          <w:rFonts w:ascii="Times New Roman" w:hAnsi="Times New Roman" w:cs="Times New Roman"/>
          <w:sz w:val="24"/>
          <w:szCs w:val="24"/>
        </w:rPr>
      </w:pPr>
      <w:r w:rsidRPr="001F5FC9">
        <w:rPr>
          <w:rFonts w:ascii="Times New Roman" w:hAnsi="Times New Roman" w:cs="Times New Roman"/>
          <w:sz w:val="24"/>
          <w:szCs w:val="24"/>
        </w:rPr>
        <w:t>По типу поведения на рынке труда можно выделить четыре группы безработных.</w:t>
      </w:r>
    </w:p>
    <w:p w:rsidR="001F5FC9" w:rsidRPr="001F5FC9" w:rsidRDefault="001F5FC9" w:rsidP="001F5FC9">
      <w:pPr>
        <w:pStyle w:val="a8"/>
        <w:rPr>
          <w:rFonts w:ascii="Times New Roman" w:hAnsi="Times New Roman" w:cs="Times New Roman"/>
          <w:sz w:val="24"/>
          <w:szCs w:val="24"/>
        </w:rPr>
      </w:pPr>
      <w:r w:rsidRPr="001F5FC9">
        <w:rPr>
          <w:rStyle w:val="ad"/>
          <w:rFonts w:ascii="Times New Roman" w:hAnsi="Times New Roman" w:cs="Times New Roman"/>
          <w:color w:val="000000"/>
          <w:sz w:val="24"/>
          <w:szCs w:val="24"/>
        </w:rPr>
        <w:t>Профессиональный тип.</w:t>
      </w:r>
      <w:r w:rsidRPr="001F5FC9">
        <w:rPr>
          <w:rStyle w:val="apple-converted-space"/>
          <w:rFonts w:ascii="Times New Roman" w:hAnsi="Times New Roman" w:cs="Times New Roman"/>
          <w:color w:val="000000"/>
          <w:sz w:val="24"/>
          <w:szCs w:val="24"/>
        </w:rPr>
        <w:t> </w:t>
      </w:r>
      <w:r w:rsidRPr="001F5FC9">
        <w:rPr>
          <w:rFonts w:ascii="Times New Roman" w:hAnsi="Times New Roman" w:cs="Times New Roman"/>
          <w:sz w:val="24"/>
          <w:szCs w:val="24"/>
        </w:rPr>
        <w:t>Для безработных данного типа в процессе поиска работы существенное значение имеет возможность проявить свои способности, деловые качества, повысить квалификацию, а также сама работа, предполагающая разнообразие, содержательность, возможность творчества. Являясь носителями профессионального типа экономического поведения на рынке труда, потерю работы они расценивают как неприятность, не испытывая при этом особых огорчений. Достаточно высоко оценивают свою конкурентоспособность, верят в себя и свои силы и поэтому самостоятельно и активно ищут работу, в том числе требующую более высокой квалификации. Готовы приступить к работе, как только появится что-нибудь подходящее и даже с переездом в другой город; предпочтение отдают работе в финансовых и управленческих структурах, а также сферах науки, образования и организации досуга.</w:t>
      </w:r>
    </w:p>
    <w:p w:rsidR="001F5FC9" w:rsidRPr="001F5FC9" w:rsidRDefault="001F5FC9" w:rsidP="001F5FC9">
      <w:pPr>
        <w:pStyle w:val="a8"/>
        <w:rPr>
          <w:rFonts w:ascii="Times New Roman" w:hAnsi="Times New Roman" w:cs="Times New Roman"/>
          <w:sz w:val="24"/>
          <w:szCs w:val="24"/>
        </w:rPr>
      </w:pPr>
      <w:r w:rsidRPr="001F5FC9">
        <w:rPr>
          <w:rStyle w:val="ad"/>
          <w:rFonts w:ascii="Times New Roman" w:hAnsi="Times New Roman" w:cs="Times New Roman"/>
          <w:color w:val="000000"/>
          <w:sz w:val="24"/>
          <w:szCs w:val="24"/>
        </w:rPr>
        <w:t>Инструментальный тип.</w:t>
      </w:r>
      <w:r w:rsidRPr="001F5FC9">
        <w:rPr>
          <w:rStyle w:val="apple-converted-space"/>
          <w:rFonts w:ascii="Times New Roman" w:hAnsi="Times New Roman" w:cs="Times New Roman"/>
          <w:color w:val="000000"/>
          <w:sz w:val="24"/>
          <w:szCs w:val="24"/>
        </w:rPr>
        <w:t> </w:t>
      </w:r>
      <w:r w:rsidRPr="001F5FC9">
        <w:rPr>
          <w:rFonts w:ascii="Times New Roman" w:hAnsi="Times New Roman" w:cs="Times New Roman"/>
          <w:sz w:val="24"/>
          <w:szCs w:val="24"/>
        </w:rPr>
        <w:t xml:space="preserve">Это безработные, которым безразлична форма трудоустройства, лишь бы она обеспечивала приемлемый материальный статус. Исследования показали, что безработные данного типа </w:t>
      </w:r>
      <w:proofErr w:type="gramStart"/>
      <w:r w:rsidRPr="001F5FC9">
        <w:rPr>
          <w:rFonts w:ascii="Times New Roman" w:hAnsi="Times New Roman" w:cs="Times New Roman"/>
          <w:sz w:val="24"/>
          <w:szCs w:val="24"/>
        </w:rPr>
        <w:t>ориентированы</w:t>
      </w:r>
      <w:proofErr w:type="gramEnd"/>
      <w:r w:rsidRPr="001F5FC9">
        <w:rPr>
          <w:rFonts w:ascii="Times New Roman" w:hAnsi="Times New Roman" w:cs="Times New Roman"/>
          <w:sz w:val="24"/>
          <w:szCs w:val="24"/>
        </w:rPr>
        <w:t xml:space="preserve"> прежде всего на высокую зарплату, денежные компенсации, премии, порядок и хорошую организацию труда, удобный график работы, близкое расположение работы от места проживания. Если предлагаемая работа не соответствует их ожиданиям, они от нее отказываются. Если условием трудоустройства является перемена места жительства, либо смена профиля деятельности и переобучение на другую профессию, безработные этого типа, как правило, отказываются от работы, так как надеются </w:t>
      </w:r>
      <w:proofErr w:type="spellStart"/>
      <w:r w:rsidRPr="001F5FC9">
        <w:rPr>
          <w:rFonts w:ascii="Times New Roman" w:hAnsi="Times New Roman" w:cs="Times New Roman"/>
          <w:sz w:val="24"/>
          <w:szCs w:val="24"/>
        </w:rPr>
        <w:t>еше</w:t>
      </w:r>
      <w:proofErr w:type="spellEnd"/>
      <w:r w:rsidRPr="001F5FC9">
        <w:rPr>
          <w:rFonts w:ascii="Times New Roman" w:hAnsi="Times New Roman" w:cs="Times New Roman"/>
          <w:sz w:val="24"/>
          <w:szCs w:val="24"/>
        </w:rPr>
        <w:t xml:space="preserve"> найти занятие по своей специальности. Большинство из них не соглашаются заняться собственным делом.</w:t>
      </w:r>
    </w:p>
    <w:p w:rsidR="001F5FC9" w:rsidRPr="001F5FC9" w:rsidRDefault="001F5FC9" w:rsidP="001F5FC9">
      <w:pPr>
        <w:pStyle w:val="a8"/>
        <w:rPr>
          <w:rFonts w:ascii="Times New Roman" w:hAnsi="Times New Roman" w:cs="Times New Roman"/>
          <w:sz w:val="24"/>
          <w:szCs w:val="24"/>
        </w:rPr>
      </w:pPr>
      <w:r w:rsidRPr="001F5FC9">
        <w:rPr>
          <w:rStyle w:val="ad"/>
          <w:rFonts w:ascii="Times New Roman" w:hAnsi="Times New Roman" w:cs="Times New Roman"/>
          <w:color w:val="000000"/>
          <w:sz w:val="24"/>
          <w:szCs w:val="24"/>
        </w:rPr>
        <w:lastRenderedPageBreak/>
        <w:t>Хозяйственный тип -</w:t>
      </w:r>
      <w:r w:rsidRPr="001F5FC9">
        <w:rPr>
          <w:rStyle w:val="apple-converted-space"/>
          <w:rFonts w:ascii="Times New Roman" w:hAnsi="Times New Roman" w:cs="Times New Roman"/>
          <w:color w:val="000000"/>
          <w:sz w:val="24"/>
          <w:szCs w:val="24"/>
        </w:rPr>
        <w:t> </w:t>
      </w:r>
      <w:r w:rsidRPr="001F5FC9">
        <w:rPr>
          <w:rFonts w:ascii="Times New Roman" w:hAnsi="Times New Roman" w:cs="Times New Roman"/>
          <w:sz w:val="24"/>
          <w:szCs w:val="24"/>
        </w:rPr>
        <w:t>носитель активного рыночного типа экономического поведения. В основном, с одной стороны, это руководители всех рангов всех типов предприятий и организаций (имеющие некоторый опыт организаторской и управленческой деятельности), с другой — продавцы, кассиры, буфетчики. Их объединяет общность в трудовых ценностях — это люди, стремящиеся «быть хозяином на своем рабочем месте», работать самостоятельно с ориентацией на расширение связей и знакомств. Они чаще, чем остальные, стремятся к организации собственного дела, самостоятельно ищут возможности для получения новой профессии и переобучения. Для лучшего трудоустройства готовы переехать в другой регион и даже за пределы России. Если поиски работы затягиваются, они могут заняться огородничеством, садоводством, будут подрабатывать, где придется. При выборе видов деятельности отдают предпочтение сфере услуг, организации отдыха, досуга и общественного питания.</w:t>
      </w:r>
    </w:p>
    <w:p w:rsidR="00D23ACD" w:rsidRDefault="001F5FC9" w:rsidP="00A52AEF">
      <w:pPr>
        <w:pStyle w:val="a8"/>
        <w:rPr>
          <w:rFonts w:ascii="Times New Roman" w:hAnsi="Times New Roman" w:cs="Times New Roman"/>
          <w:sz w:val="24"/>
          <w:szCs w:val="24"/>
        </w:rPr>
      </w:pPr>
      <w:r w:rsidRPr="001F5FC9">
        <w:rPr>
          <w:rStyle w:val="ad"/>
          <w:rFonts w:ascii="Times New Roman" w:hAnsi="Times New Roman" w:cs="Times New Roman"/>
          <w:color w:val="000000"/>
          <w:sz w:val="24"/>
          <w:szCs w:val="24"/>
        </w:rPr>
        <w:t>Тип социального иждивенца.</w:t>
      </w:r>
      <w:r w:rsidRPr="001F5FC9">
        <w:rPr>
          <w:rStyle w:val="apple-converted-space"/>
          <w:rFonts w:ascii="Times New Roman" w:hAnsi="Times New Roman" w:cs="Times New Roman"/>
          <w:color w:val="000000"/>
          <w:sz w:val="24"/>
          <w:szCs w:val="24"/>
        </w:rPr>
        <w:t> </w:t>
      </w:r>
      <w:r w:rsidRPr="001F5FC9">
        <w:rPr>
          <w:rFonts w:ascii="Times New Roman" w:hAnsi="Times New Roman" w:cs="Times New Roman"/>
          <w:sz w:val="24"/>
          <w:szCs w:val="24"/>
        </w:rPr>
        <w:t xml:space="preserve">Безработные данного типа не способны к самостоятельному решению проблем занятости, основные надежды с трудоустройством у них связаны с государством. Для них характерна установка «жить на пособие государства», «уйти на пенсию». Они надеются на государственную поддержку, и в случае безработицы большинство из них обратится в службу занятости. При поиске работы их привлекает возможность иметь гарантированную работу, стабильность, даже если зарплата не столь высока, проявляя тем самым </w:t>
      </w:r>
      <w:proofErr w:type="gramStart"/>
      <w:r w:rsidRPr="001F5FC9">
        <w:rPr>
          <w:rFonts w:ascii="Times New Roman" w:hAnsi="Times New Roman" w:cs="Times New Roman"/>
          <w:sz w:val="24"/>
          <w:szCs w:val="24"/>
        </w:rPr>
        <w:t>приспособленческий</w:t>
      </w:r>
      <w:proofErr w:type="gramEnd"/>
      <w:r w:rsidRPr="001F5FC9">
        <w:rPr>
          <w:rFonts w:ascii="Times New Roman" w:hAnsi="Times New Roman" w:cs="Times New Roman"/>
          <w:sz w:val="24"/>
          <w:szCs w:val="24"/>
        </w:rPr>
        <w:t>, потребительский, иждивенческий тип экономического поведения. Такие безработные отличаются сравнительно невысоким уровнем профессионального образования и низкой квалификацией. Главная жизненная ценность для них — стабильность положения и уверенность в завтрашнем дне, они считают, что безработицы быть не должно, согласны на любую работу, даже ниже по уровню квалификации и оплаты труда. Они в большей степени, чем другие типы, считают, что их положение существенно изменилось в худшую сторону, на рынке труда ощущают себя менее уверенно и более тревожно. В случае потери работы значительная часть из них будет сидеть дома, воспитывать детей, а также ждать, когда служба занятости подыщет им работу; часть из них согласна сменить профиль своей деятельности, но сами для этого о</w:t>
      </w:r>
      <w:r w:rsidR="00A52AEF">
        <w:rPr>
          <w:rFonts w:ascii="Times New Roman" w:hAnsi="Times New Roman" w:cs="Times New Roman"/>
          <w:sz w:val="24"/>
          <w:szCs w:val="24"/>
        </w:rPr>
        <w:t>ни ничего делать не собираются.</w:t>
      </w:r>
    </w:p>
    <w:p w:rsidR="00A52AEF" w:rsidRDefault="00A52AEF" w:rsidP="00A52AEF">
      <w:pPr>
        <w:pStyle w:val="a8"/>
        <w:jc w:val="center"/>
        <w:rPr>
          <w:rFonts w:ascii="Times New Roman" w:hAnsi="Times New Roman" w:cs="Times New Roman"/>
          <w:sz w:val="24"/>
          <w:szCs w:val="24"/>
        </w:rPr>
      </w:pPr>
      <w:r w:rsidRPr="00A52AEF">
        <w:rPr>
          <w:rFonts w:ascii="Times New Roman" w:hAnsi="Times New Roman" w:cs="Times New Roman"/>
          <w:b/>
          <w:sz w:val="24"/>
          <w:szCs w:val="24"/>
        </w:rPr>
        <w:t>ВЫПОЛНЕНИЕ ПРАКТИЧЕСКОЙ РАБОТЫ</w:t>
      </w:r>
      <w:r>
        <w:rPr>
          <w:rFonts w:ascii="Times New Roman" w:hAnsi="Times New Roman" w:cs="Times New Roman"/>
          <w:sz w:val="24"/>
          <w:szCs w:val="24"/>
        </w:rPr>
        <w:t>:</w:t>
      </w:r>
    </w:p>
    <w:p w:rsidR="00A52AEF" w:rsidRDefault="00A52AEF" w:rsidP="00A52AEF">
      <w:pPr>
        <w:pStyle w:val="a8"/>
        <w:jc w:val="center"/>
        <w:rPr>
          <w:rFonts w:ascii="Times New Roman" w:hAnsi="Times New Roman" w:cs="Times New Roman"/>
          <w:sz w:val="24"/>
          <w:szCs w:val="24"/>
        </w:rPr>
      </w:pPr>
      <w:r>
        <w:rPr>
          <w:rFonts w:ascii="Times New Roman" w:hAnsi="Times New Roman" w:cs="Times New Roman"/>
          <w:sz w:val="24"/>
          <w:szCs w:val="24"/>
        </w:rPr>
        <w:t>Оформить таблицу:</w:t>
      </w:r>
    </w:p>
    <w:tbl>
      <w:tblPr>
        <w:tblStyle w:val="a9"/>
        <w:tblW w:w="0" w:type="auto"/>
        <w:tblLook w:val="04A0" w:firstRow="1" w:lastRow="0" w:firstColumn="1" w:lastColumn="0" w:noHBand="0" w:noVBand="1"/>
      </w:tblPr>
      <w:tblGrid>
        <w:gridCol w:w="2296"/>
        <w:gridCol w:w="7274"/>
      </w:tblGrid>
      <w:tr w:rsidR="00A52AEF" w:rsidTr="00562ADA">
        <w:tc>
          <w:tcPr>
            <w:tcW w:w="2296" w:type="dxa"/>
          </w:tcPr>
          <w:p w:rsidR="00A52AEF" w:rsidRDefault="00A52AEF" w:rsidP="00A52AEF">
            <w:pPr>
              <w:pStyle w:val="a8"/>
              <w:jc w:val="center"/>
              <w:rPr>
                <w:rFonts w:ascii="Times New Roman" w:hAnsi="Times New Roman" w:cs="Times New Roman"/>
                <w:sz w:val="24"/>
                <w:szCs w:val="24"/>
              </w:rPr>
            </w:pPr>
            <w:r>
              <w:rPr>
                <w:rFonts w:ascii="Times New Roman" w:hAnsi="Times New Roman" w:cs="Times New Roman"/>
                <w:sz w:val="24"/>
                <w:szCs w:val="24"/>
              </w:rPr>
              <w:t>Форма безработицы</w:t>
            </w:r>
          </w:p>
        </w:tc>
        <w:tc>
          <w:tcPr>
            <w:tcW w:w="7275" w:type="dxa"/>
          </w:tcPr>
          <w:p w:rsidR="00A52AEF" w:rsidRDefault="00A52AEF" w:rsidP="00A52AEF">
            <w:pPr>
              <w:pStyle w:val="a8"/>
              <w:jc w:val="center"/>
              <w:rPr>
                <w:rFonts w:ascii="Times New Roman" w:hAnsi="Times New Roman" w:cs="Times New Roman"/>
                <w:sz w:val="24"/>
                <w:szCs w:val="24"/>
              </w:rPr>
            </w:pPr>
            <w:r>
              <w:rPr>
                <w:rFonts w:ascii="Times New Roman" w:hAnsi="Times New Roman" w:cs="Times New Roman"/>
                <w:sz w:val="24"/>
                <w:szCs w:val="24"/>
              </w:rPr>
              <w:t>Характеристика</w:t>
            </w:r>
          </w:p>
        </w:tc>
      </w:tr>
      <w:tr w:rsidR="00A52AEF" w:rsidTr="001C3DE4">
        <w:tc>
          <w:tcPr>
            <w:tcW w:w="9571" w:type="dxa"/>
            <w:gridSpan w:val="2"/>
          </w:tcPr>
          <w:p w:rsidR="00A52AEF" w:rsidRDefault="00A52AEF" w:rsidP="00A52AEF">
            <w:pPr>
              <w:pStyle w:val="a8"/>
              <w:jc w:val="center"/>
              <w:rPr>
                <w:rFonts w:ascii="Times New Roman" w:hAnsi="Times New Roman" w:cs="Times New Roman"/>
                <w:sz w:val="24"/>
                <w:szCs w:val="24"/>
              </w:rPr>
            </w:pPr>
            <w:r>
              <w:rPr>
                <w:rFonts w:ascii="Times New Roman" w:hAnsi="Times New Roman" w:cs="Times New Roman"/>
                <w:sz w:val="24"/>
                <w:szCs w:val="24"/>
              </w:rPr>
              <w:t xml:space="preserve">                                                  Причины возникновения безработицы</w:t>
            </w:r>
          </w:p>
        </w:tc>
      </w:tr>
      <w:tr w:rsidR="00A52AEF" w:rsidTr="00562ADA">
        <w:tc>
          <w:tcPr>
            <w:tcW w:w="2296" w:type="dxa"/>
          </w:tcPr>
          <w:p w:rsidR="00A52AEF" w:rsidRDefault="00A52AEF" w:rsidP="00A52AEF">
            <w:pPr>
              <w:pStyle w:val="a8"/>
              <w:rPr>
                <w:rFonts w:ascii="Times New Roman" w:hAnsi="Times New Roman" w:cs="Times New Roman"/>
                <w:sz w:val="24"/>
                <w:szCs w:val="24"/>
              </w:rPr>
            </w:pPr>
            <w:r>
              <w:rPr>
                <w:rFonts w:ascii="Times New Roman" w:hAnsi="Times New Roman" w:cs="Times New Roman"/>
                <w:sz w:val="24"/>
                <w:szCs w:val="24"/>
              </w:rPr>
              <w:t>Фрикционная</w:t>
            </w:r>
          </w:p>
        </w:tc>
        <w:tc>
          <w:tcPr>
            <w:tcW w:w="7275" w:type="dxa"/>
          </w:tcPr>
          <w:p w:rsidR="00A52AEF" w:rsidRDefault="00A52AEF" w:rsidP="00A52AEF">
            <w:pPr>
              <w:pStyle w:val="a8"/>
              <w:jc w:val="center"/>
              <w:rPr>
                <w:rFonts w:ascii="Times New Roman" w:hAnsi="Times New Roman" w:cs="Times New Roman"/>
                <w:sz w:val="24"/>
                <w:szCs w:val="24"/>
              </w:rPr>
            </w:pPr>
          </w:p>
        </w:tc>
      </w:tr>
      <w:tr w:rsidR="00A52AEF" w:rsidTr="00562ADA">
        <w:tc>
          <w:tcPr>
            <w:tcW w:w="2296" w:type="dxa"/>
          </w:tcPr>
          <w:p w:rsidR="00A52AEF" w:rsidRDefault="00A23774" w:rsidP="00A23774">
            <w:pPr>
              <w:pStyle w:val="a8"/>
              <w:rPr>
                <w:rFonts w:ascii="Times New Roman" w:hAnsi="Times New Roman" w:cs="Times New Roman"/>
                <w:sz w:val="24"/>
                <w:szCs w:val="24"/>
              </w:rPr>
            </w:pPr>
            <w:r>
              <w:rPr>
                <w:rFonts w:ascii="Times New Roman" w:hAnsi="Times New Roman" w:cs="Times New Roman"/>
                <w:sz w:val="24"/>
                <w:szCs w:val="24"/>
              </w:rPr>
              <w:t>Институционная</w:t>
            </w:r>
          </w:p>
        </w:tc>
        <w:tc>
          <w:tcPr>
            <w:tcW w:w="7275" w:type="dxa"/>
          </w:tcPr>
          <w:p w:rsidR="00A52AEF" w:rsidRDefault="00A52AEF" w:rsidP="00A52AEF">
            <w:pPr>
              <w:pStyle w:val="a8"/>
              <w:jc w:val="center"/>
              <w:rPr>
                <w:rFonts w:ascii="Times New Roman" w:hAnsi="Times New Roman" w:cs="Times New Roman"/>
                <w:sz w:val="24"/>
                <w:szCs w:val="24"/>
              </w:rPr>
            </w:pPr>
          </w:p>
        </w:tc>
      </w:tr>
      <w:tr w:rsidR="00A52AEF" w:rsidTr="00562ADA">
        <w:tc>
          <w:tcPr>
            <w:tcW w:w="2296" w:type="dxa"/>
          </w:tcPr>
          <w:p w:rsidR="00A52AEF" w:rsidRDefault="00A23774" w:rsidP="00A23774">
            <w:pPr>
              <w:pStyle w:val="a8"/>
              <w:rPr>
                <w:rFonts w:ascii="Times New Roman" w:hAnsi="Times New Roman" w:cs="Times New Roman"/>
                <w:sz w:val="24"/>
                <w:szCs w:val="24"/>
              </w:rPr>
            </w:pPr>
            <w:r>
              <w:rPr>
                <w:rFonts w:ascii="Times New Roman" w:hAnsi="Times New Roman" w:cs="Times New Roman"/>
                <w:sz w:val="24"/>
                <w:szCs w:val="24"/>
              </w:rPr>
              <w:t>Добровольная</w:t>
            </w:r>
          </w:p>
        </w:tc>
        <w:tc>
          <w:tcPr>
            <w:tcW w:w="7275" w:type="dxa"/>
          </w:tcPr>
          <w:p w:rsidR="00A52AEF" w:rsidRDefault="00A52AEF" w:rsidP="00A52AEF">
            <w:pPr>
              <w:pStyle w:val="a8"/>
              <w:jc w:val="center"/>
              <w:rPr>
                <w:rFonts w:ascii="Times New Roman" w:hAnsi="Times New Roman" w:cs="Times New Roman"/>
                <w:sz w:val="24"/>
                <w:szCs w:val="24"/>
              </w:rPr>
            </w:pPr>
          </w:p>
        </w:tc>
      </w:tr>
      <w:tr w:rsidR="00A52AEF" w:rsidTr="00562ADA">
        <w:tc>
          <w:tcPr>
            <w:tcW w:w="2296" w:type="dxa"/>
          </w:tcPr>
          <w:p w:rsidR="00A52AEF" w:rsidRDefault="00A23774" w:rsidP="00A23774">
            <w:pPr>
              <w:pStyle w:val="a8"/>
              <w:rPr>
                <w:rFonts w:ascii="Times New Roman" w:hAnsi="Times New Roman" w:cs="Times New Roman"/>
                <w:sz w:val="24"/>
                <w:szCs w:val="24"/>
              </w:rPr>
            </w:pPr>
            <w:r>
              <w:rPr>
                <w:rFonts w:ascii="Times New Roman" w:hAnsi="Times New Roman" w:cs="Times New Roman"/>
                <w:sz w:val="24"/>
                <w:szCs w:val="24"/>
              </w:rPr>
              <w:t>Структурная</w:t>
            </w:r>
          </w:p>
        </w:tc>
        <w:tc>
          <w:tcPr>
            <w:tcW w:w="7275" w:type="dxa"/>
          </w:tcPr>
          <w:p w:rsidR="00A52AEF" w:rsidRDefault="00A52AEF" w:rsidP="00A52AEF">
            <w:pPr>
              <w:pStyle w:val="a8"/>
              <w:jc w:val="center"/>
              <w:rPr>
                <w:rFonts w:ascii="Times New Roman" w:hAnsi="Times New Roman" w:cs="Times New Roman"/>
                <w:sz w:val="24"/>
                <w:szCs w:val="24"/>
              </w:rPr>
            </w:pPr>
          </w:p>
        </w:tc>
      </w:tr>
      <w:tr w:rsidR="00A52AEF" w:rsidTr="00562ADA">
        <w:tc>
          <w:tcPr>
            <w:tcW w:w="2296" w:type="dxa"/>
          </w:tcPr>
          <w:p w:rsidR="00A52AEF" w:rsidRDefault="00A23774" w:rsidP="00A23774">
            <w:pPr>
              <w:pStyle w:val="a8"/>
              <w:rPr>
                <w:rFonts w:ascii="Times New Roman" w:hAnsi="Times New Roman" w:cs="Times New Roman"/>
                <w:sz w:val="24"/>
                <w:szCs w:val="24"/>
              </w:rPr>
            </w:pPr>
            <w:r>
              <w:rPr>
                <w:rFonts w:ascii="Times New Roman" w:hAnsi="Times New Roman" w:cs="Times New Roman"/>
                <w:sz w:val="24"/>
                <w:szCs w:val="24"/>
              </w:rPr>
              <w:t>Технологическая</w:t>
            </w:r>
          </w:p>
        </w:tc>
        <w:tc>
          <w:tcPr>
            <w:tcW w:w="7275" w:type="dxa"/>
          </w:tcPr>
          <w:p w:rsidR="00A52AEF" w:rsidRDefault="00A52AEF" w:rsidP="00A52AEF">
            <w:pPr>
              <w:pStyle w:val="a8"/>
              <w:jc w:val="center"/>
              <w:rPr>
                <w:rFonts w:ascii="Times New Roman" w:hAnsi="Times New Roman" w:cs="Times New Roman"/>
                <w:sz w:val="24"/>
                <w:szCs w:val="24"/>
              </w:rPr>
            </w:pPr>
          </w:p>
        </w:tc>
      </w:tr>
      <w:tr w:rsidR="00A52AEF" w:rsidTr="00562ADA">
        <w:tc>
          <w:tcPr>
            <w:tcW w:w="2296" w:type="dxa"/>
          </w:tcPr>
          <w:p w:rsidR="00A52AEF" w:rsidRDefault="00A23774" w:rsidP="00A23774">
            <w:pPr>
              <w:pStyle w:val="a8"/>
              <w:rPr>
                <w:rFonts w:ascii="Times New Roman" w:hAnsi="Times New Roman" w:cs="Times New Roman"/>
                <w:sz w:val="24"/>
                <w:szCs w:val="24"/>
              </w:rPr>
            </w:pPr>
            <w:r>
              <w:rPr>
                <w:rFonts w:ascii="Times New Roman" w:hAnsi="Times New Roman" w:cs="Times New Roman"/>
                <w:sz w:val="24"/>
                <w:szCs w:val="24"/>
              </w:rPr>
              <w:t>Циклическая</w:t>
            </w:r>
          </w:p>
        </w:tc>
        <w:tc>
          <w:tcPr>
            <w:tcW w:w="7275" w:type="dxa"/>
          </w:tcPr>
          <w:p w:rsidR="00A52AEF" w:rsidRDefault="00A52AEF" w:rsidP="00A52AEF">
            <w:pPr>
              <w:pStyle w:val="a8"/>
              <w:jc w:val="center"/>
              <w:rPr>
                <w:rFonts w:ascii="Times New Roman" w:hAnsi="Times New Roman" w:cs="Times New Roman"/>
                <w:sz w:val="24"/>
                <w:szCs w:val="24"/>
              </w:rPr>
            </w:pPr>
          </w:p>
        </w:tc>
      </w:tr>
      <w:tr w:rsidR="00A23774" w:rsidTr="00562ADA">
        <w:tc>
          <w:tcPr>
            <w:tcW w:w="2296" w:type="dxa"/>
          </w:tcPr>
          <w:p w:rsidR="00A23774" w:rsidRDefault="00A23774" w:rsidP="00A23774">
            <w:pPr>
              <w:pStyle w:val="a8"/>
              <w:rPr>
                <w:rFonts w:ascii="Times New Roman" w:hAnsi="Times New Roman" w:cs="Times New Roman"/>
                <w:sz w:val="24"/>
                <w:szCs w:val="24"/>
              </w:rPr>
            </w:pPr>
            <w:r>
              <w:rPr>
                <w:rFonts w:ascii="Times New Roman" w:hAnsi="Times New Roman" w:cs="Times New Roman"/>
                <w:sz w:val="24"/>
                <w:szCs w:val="24"/>
              </w:rPr>
              <w:t>Региональная</w:t>
            </w:r>
          </w:p>
        </w:tc>
        <w:tc>
          <w:tcPr>
            <w:tcW w:w="7275" w:type="dxa"/>
          </w:tcPr>
          <w:p w:rsidR="00A23774" w:rsidRDefault="00A23774" w:rsidP="00A52AEF">
            <w:pPr>
              <w:pStyle w:val="a8"/>
              <w:jc w:val="center"/>
              <w:rPr>
                <w:rFonts w:ascii="Times New Roman" w:hAnsi="Times New Roman" w:cs="Times New Roman"/>
                <w:sz w:val="24"/>
                <w:szCs w:val="24"/>
              </w:rPr>
            </w:pPr>
          </w:p>
        </w:tc>
      </w:tr>
      <w:tr w:rsidR="00A23774" w:rsidTr="00562ADA">
        <w:tc>
          <w:tcPr>
            <w:tcW w:w="2296" w:type="dxa"/>
          </w:tcPr>
          <w:p w:rsidR="00A23774" w:rsidRDefault="00A23774" w:rsidP="00A23774">
            <w:pPr>
              <w:pStyle w:val="a8"/>
              <w:rPr>
                <w:rFonts w:ascii="Times New Roman" w:hAnsi="Times New Roman" w:cs="Times New Roman"/>
                <w:sz w:val="24"/>
                <w:szCs w:val="24"/>
              </w:rPr>
            </w:pPr>
            <w:r>
              <w:rPr>
                <w:rFonts w:ascii="Times New Roman" w:hAnsi="Times New Roman" w:cs="Times New Roman"/>
                <w:sz w:val="24"/>
                <w:szCs w:val="24"/>
              </w:rPr>
              <w:t>Экономическая</w:t>
            </w:r>
          </w:p>
        </w:tc>
        <w:tc>
          <w:tcPr>
            <w:tcW w:w="7275" w:type="dxa"/>
          </w:tcPr>
          <w:p w:rsidR="00A23774" w:rsidRDefault="00A23774" w:rsidP="00A52AEF">
            <w:pPr>
              <w:pStyle w:val="a8"/>
              <w:jc w:val="center"/>
              <w:rPr>
                <w:rFonts w:ascii="Times New Roman" w:hAnsi="Times New Roman" w:cs="Times New Roman"/>
                <w:sz w:val="24"/>
                <w:szCs w:val="24"/>
              </w:rPr>
            </w:pPr>
          </w:p>
        </w:tc>
      </w:tr>
      <w:tr w:rsidR="00A23774" w:rsidTr="00562ADA">
        <w:tc>
          <w:tcPr>
            <w:tcW w:w="2296" w:type="dxa"/>
          </w:tcPr>
          <w:p w:rsidR="00A23774" w:rsidRDefault="00A23774" w:rsidP="00A23774">
            <w:pPr>
              <w:pStyle w:val="a8"/>
              <w:rPr>
                <w:rFonts w:ascii="Times New Roman" w:hAnsi="Times New Roman" w:cs="Times New Roman"/>
                <w:sz w:val="24"/>
                <w:szCs w:val="24"/>
              </w:rPr>
            </w:pPr>
            <w:r>
              <w:rPr>
                <w:rFonts w:ascii="Times New Roman" w:hAnsi="Times New Roman" w:cs="Times New Roman"/>
                <w:sz w:val="24"/>
                <w:szCs w:val="24"/>
              </w:rPr>
              <w:t>Сезонная</w:t>
            </w:r>
          </w:p>
        </w:tc>
        <w:tc>
          <w:tcPr>
            <w:tcW w:w="7275" w:type="dxa"/>
          </w:tcPr>
          <w:p w:rsidR="00A23774" w:rsidRDefault="00A23774" w:rsidP="00A52AEF">
            <w:pPr>
              <w:pStyle w:val="a8"/>
              <w:jc w:val="center"/>
              <w:rPr>
                <w:rFonts w:ascii="Times New Roman" w:hAnsi="Times New Roman" w:cs="Times New Roman"/>
                <w:sz w:val="24"/>
                <w:szCs w:val="24"/>
              </w:rPr>
            </w:pPr>
          </w:p>
        </w:tc>
      </w:tr>
      <w:tr w:rsidR="00A23774" w:rsidTr="00562ADA">
        <w:tc>
          <w:tcPr>
            <w:tcW w:w="2296" w:type="dxa"/>
          </w:tcPr>
          <w:p w:rsidR="00A23774" w:rsidRDefault="00A23774" w:rsidP="00A23774">
            <w:pPr>
              <w:pStyle w:val="a8"/>
              <w:rPr>
                <w:rFonts w:ascii="Times New Roman" w:hAnsi="Times New Roman" w:cs="Times New Roman"/>
                <w:sz w:val="24"/>
                <w:szCs w:val="24"/>
              </w:rPr>
            </w:pPr>
            <w:r>
              <w:rPr>
                <w:rFonts w:ascii="Times New Roman" w:hAnsi="Times New Roman" w:cs="Times New Roman"/>
                <w:sz w:val="24"/>
                <w:szCs w:val="24"/>
              </w:rPr>
              <w:t>Маргинальная</w:t>
            </w:r>
          </w:p>
        </w:tc>
        <w:tc>
          <w:tcPr>
            <w:tcW w:w="7275" w:type="dxa"/>
          </w:tcPr>
          <w:p w:rsidR="00A23774" w:rsidRDefault="00A23774" w:rsidP="00A52AEF">
            <w:pPr>
              <w:pStyle w:val="a8"/>
              <w:jc w:val="center"/>
              <w:rPr>
                <w:rFonts w:ascii="Times New Roman" w:hAnsi="Times New Roman" w:cs="Times New Roman"/>
                <w:sz w:val="24"/>
                <w:szCs w:val="24"/>
              </w:rPr>
            </w:pPr>
          </w:p>
        </w:tc>
      </w:tr>
      <w:tr w:rsidR="00A23774" w:rsidTr="001C3DE4">
        <w:tc>
          <w:tcPr>
            <w:tcW w:w="9571" w:type="dxa"/>
            <w:gridSpan w:val="2"/>
          </w:tcPr>
          <w:p w:rsidR="00A23774" w:rsidRDefault="00A23774" w:rsidP="00A52AEF">
            <w:pPr>
              <w:pStyle w:val="a8"/>
              <w:jc w:val="center"/>
              <w:rPr>
                <w:rFonts w:ascii="Times New Roman" w:hAnsi="Times New Roman" w:cs="Times New Roman"/>
                <w:sz w:val="24"/>
                <w:szCs w:val="24"/>
              </w:rPr>
            </w:pPr>
            <w:r>
              <w:rPr>
                <w:rFonts w:ascii="Times New Roman" w:hAnsi="Times New Roman" w:cs="Times New Roman"/>
                <w:sz w:val="24"/>
                <w:szCs w:val="24"/>
              </w:rPr>
              <w:t>Продолжительность безработицы мес.</w:t>
            </w:r>
          </w:p>
        </w:tc>
      </w:tr>
      <w:tr w:rsidR="00A23774" w:rsidTr="00562ADA">
        <w:tc>
          <w:tcPr>
            <w:tcW w:w="2296" w:type="dxa"/>
          </w:tcPr>
          <w:p w:rsidR="00A23774" w:rsidRDefault="00A23774" w:rsidP="00A23774">
            <w:pPr>
              <w:pStyle w:val="a8"/>
              <w:rPr>
                <w:rFonts w:ascii="Times New Roman" w:hAnsi="Times New Roman" w:cs="Times New Roman"/>
                <w:sz w:val="24"/>
                <w:szCs w:val="24"/>
              </w:rPr>
            </w:pPr>
            <w:r>
              <w:rPr>
                <w:rFonts w:ascii="Times New Roman" w:hAnsi="Times New Roman" w:cs="Times New Roman"/>
                <w:sz w:val="24"/>
                <w:szCs w:val="24"/>
              </w:rPr>
              <w:t>Краткосрочная</w:t>
            </w:r>
          </w:p>
        </w:tc>
        <w:tc>
          <w:tcPr>
            <w:tcW w:w="7275" w:type="dxa"/>
          </w:tcPr>
          <w:p w:rsidR="00A23774" w:rsidRDefault="00A23774" w:rsidP="00A23774">
            <w:pPr>
              <w:pStyle w:val="a8"/>
              <w:rPr>
                <w:rFonts w:ascii="Times New Roman" w:hAnsi="Times New Roman" w:cs="Times New Roman"/>
                <w:sz w:val="24"/>
                <w:szCs w:val="24"/>
              </w:rPr>
            </w:pPr>
            <w:r>
              <w:rPr>
                <w:rFonts w:ascii="Times New Roman" w:hAnsi="Times New Roman" w:cs="Times New Roman"/>
                <w:sz w:val="24"/>
                <w:szCs w:val="24"/>
              </w:rPr>
              <w:t>до 4</w:t>
            </w:r>
          </w:p>
        </w:tc>
      </w:tr>
      <w:tr w:rsidR="00A23774" w:rsidTr="00562ADA">
        <w:tc>
          <w:tcPr>
            <w:tcW w:w="2296" w:type="dxa"/>
          </w:tcPr>
          <w:p w:rsidR="00A23774" w:rsidRDefault="00A23774" w:rsidP="00A23774">
            <w:pPr>
              <w:pStyle w:val="a8"/>
              <w:rPr>
                <w:rFonts w:ascii="Times New Roman" w:hAnsi="Times New Roman" w:cs="Times New Roman"/>
                <w:sz w:val="24"/>
                <w:szCs w:val="24"/>
              </w:rPr>
            </w:pPr>
            <w:r>
              <w:rPr>
                <w:rFonts w:ascii="Times New Roman" w:hAnsi="Times New Roman" w:cs="Times New Roman"/>
                <w:sz w:val="24"/>
                <w:szCs w:val="24"/>
              </w:rPr>
              <w:t>Продолжительная</w:t>
            </w:r>
          </w:p>
        </w:tc>
        <w:tc>
          <w:tcPr>
            <w:tcW w:w="7275" w:type="dxa"/>
          </w:tcPr>
          <w:p w:rsidR="00A23774" w:rsidRDefault="00A23774" w:rsidP="00A23774">
            <w:pPr>
              <w:pStyle w:val="a8"/>
              <w:rPr>
                <w:rFonts w:ascii="Times New Roman" w:hAnsi="Times New Roman" w:cs="Times New Roman"/>
                <w:sz w:val="24"/>
                <w:szCs w:val="24"/>
              </w:rPr>
            </w:pPr>
            <w:r>
              <w:rPr>
                <w:rFonts w:ascii="Times New Roman" w:hAnsi="Times New Roman" w:cs="Times New Roman"/>
                <w:sz w:val="24"/>
                <w:szCs w:val="24"/>
              </w:rPr>
              <w:t>4-8</w:t>
            </w:r>
          </w:p>
        </w:tc>
      </w:tr>
      <w:tr w:rsidR="00A23774" w:rsidTr="00562ADA">
        <w:tc>
          <w:tcPr>
            <w:tcW w:w="2296" w:type="dxa"/>
          </w:tcPr>
          <w:p w:rsidR="00A23774" w:rsidRDefault="00A23774" w:rsidP="00A23774">
            <w:pPr>
              <w:pStyle w:val="a8"/>
              <w:rPr>
                <w:rFonts w:ascii="Times New Roman" w:hAnsi="Times New Roman" w:cs="Times New Roman"/>
                <w:sz w:val="24"/>
                <w:szCs w:val="24"/>
              </w:rPr>
            </w:pPr>
            <w:r>
              <w:rPr>
                <w:rFonts w:ascii="Times New Roman" w:hAnsi="Times New Roman" w:cs="Times New Roman"/>
                <w:sz w:val="24"/>
                <w:szCs w:val="24"/>
              </w:rPr>
              <w:t>Длительная</w:t>
            </w:r>
          </w:p>
        </w:tc>
        <w:tc>
          <w:tcPr>
            <w:tcW w:w="7275" w:type="dxa"/>
          </w:tcPr>
          <w:p w:rsidR="00A23774" w:rsidRDefault="00A23774" w:rsidP="00A23774">
            <w:pPr>
              <w:pStyle w:val="a8"/>
              <w:rPr>
                <w:rFonts w:ascii="Times New Roman" w:hAnsi="Times New Roman" w:cs="Times New Roman"/>
                <w:sz w:val="24"/>
                <w:szCs w:val="24"/>
              </w:rPr>
            </w:pPr>
            <w:r>
              <w:rPr>
                <w:rFonts w:ascii="Times New Roman" w:hAnsi="Times New Roman" w:cs="Times New Roman"/>
                <w:sz w:val="24"/>
                <w:szCs w:val="24"/>
              </w:rPr>
              <w:t>8-18</w:t>
            </w:r>
          </w:p>
        </w:tc>
      </w:tr>
      <w:tr w:rsidR="00A23774" w:rsidTr="00562ADA">
        <w:tc>
          <w:tcPr>
            <w:tcW w:w="2296" w:type="dxa"/>
          </w:tcPr>
          <w:p w:rsidR="00A23774" w:rsidRDefault="00A23774" w:rsidP="00A23774">
            <w:pPr>
              <w:pStyle w:val="a8"/>
              <w:rPr>
                <w:rFonts w:ascii="Times New Roman" w:hAnsi="Times New Roman" w:cs="Times New Roman"/>
                <w:sz w:val="24"/>
                <w:szCs w:val="24"/>
              </w:rPr>
            </w:pPr>
            <w:r>
              <w:rPr>
                <w:rFonts w:ascii="Times New Roman" w:hAnsi="Times New Roman" w:cs="Times New Roman"/>
                <w:sz w:val="24"/>
                <w:szCs w:val="24"/>
              </w:rPr>
              <w:t>Застойная</w:t>
            </w:r>
          </w:p>
        </w:tc>
        <w:tc>
          <w:tcPr>
            <w:tcW w:w="7275" w:type="dxa"/>
          </w:tcPr>
          <w:p w:rsidR="00A23774" w:rsidRDefault="00A23774" w:rsidP="00A23774">
            <w:pPr>
              <w:pStyle w:val="a8"/>
              <w:rPr>
                <w:rFonts w:ascii="Times New Roman" w:hAnsi="Times New Roman" w:cs="Times New Roman"/>
                <w:sz w:val="24"/>
                <w:szCs w:val="24"/>
              </w:rPr>
            </w:pPr>
            <w:r>
              <w:rPr>
                <w:rFonts w:ascii="Times New Roman" w:hAnsi="Times New Roman" w:cs="Times New Roman"/>
                <w:sz w:val="24"/>
                <w:szCs w:val="24"/>
              </w:rPr>
              <w:t>более 18</w:t>
            </w:r>
          </w:p>
        </w:tc>
      </w:tr>
      <w:tr w:rsidR="00A23774" w:rsidTr="001C3DE4">
        <w:tc>
          <w:tcPr>
            <w:tcW w:w="9571" w:type="dxa"/>
            <w:gridSpan w:val="2"/>
          </w:tcPr>
          <w:p w:rsidR="00A23774" w:rsidRDefault="00A23774" w:rsidP="00A23774">
            <w:pPr>
              <w:pStyle w:val="a8"/>
              <w:rPr>
                <w:rFonts w:ascii="Times New Roman" w:hAnsi="Times New Roman" w:cs="Times New Roman"/>
                <w:sz w:val="24"/>
                <w:szCs w:val="24"/>
              </w:rPr>
            </w:pPr>
            <w:r>
              <w:rPr>
                <w:rFonts w:ascii="Times New Roman" w:hAnsi="Times New Roman" w:cs="Times New Roman"/>
                <w:sz w:val="24"/>
                <w:szCs w:val="24"/>
              </w:rPr>
              <w:t xml:space="preserve">                                               Внешняя форма проявления безработицы</w:t>
            </w:r>
          </w:p>
        </w:tc>
      </w:tr>
      <w:tr w:rsidR="00A23774" w:rsidTr="00562ADA">
        <w:tc>
          <w:tcPr>
            <w:tcW w:w="2296" w:type="dxa"/>
          </w:tcPr>
          <w:p w:rsidR="00A23774" w:rsidRDefault="00A23774" w:rsidP="00A23774">
            <w:pPr>
              <w:pStyle w:val="a8"/>
              <w:rPr>
                <w:rFonts w:ascii="Times New Roman" w:hAnsi="Times New Roman" w:cs="Times New Roman"/>
                <w:sz w:val="24"/>
                <w:szCs w:val="24"/>
              </w:rPr>
            </w:pPr>
            <w:r>
              <w:rPr>
                <w:rFonts w:ascii="Times New Roman" w:hAnsi="Times New Roman" w:cs="Times New Roman"/>
                <w:sz w:val="24"/>
                <w:szCs w:val="24"/>
              </w:rPr>
              <w:t>Открытая</w:t>
            </w:r>
          </w:p>
        </w:tc>
        <w:tc>
          <w:tcPr>
            <w:tcW w:w="7275" w:type="dxa"/>
          </w:tcPr>
          <w:p w:rsidR="00A23774" w:rsidRDefault="00A23774" w:rsidP="00A23774">
            <w:pPr>
              <w:pStyle w:val="a8"/>
              <w:rPr>
                <w:rFonts w:ascii="Times New Roman" w:hAnsi="Times New Roman" w:cs="Times New Roman"/>
                <w:sz w:val="24"/>
                <w:szCs w:val="24"/>
              </w:rPr>
            </w:pPr>
          </w:p>
        </w:tc>
      </w:tr>
      <w:tr w:rsidR="00A23774" w:rsidTr="00562ADA">
        <w:tc>
          <w:tcPr>
            <w:tcW w:w="2296" w:type="dxa"/>
          </w:tcPr>
          <w:p w:rsidR="00A23774" w:rsidRDefault="00A23774" w:rsidP="00A23774">
            <w:pPr>
              <w:pStyle w:val="a8"/>
              <w:rPr>
                <w:rFonts w:ascii="Times New Roman" w:hAnsi="Times New Roman" w:cs="Times New Roman"/>
                <w:sz w:val="24"/>
                <w:szCs w:val="24"/>
              </w:rPr>
            </w:pPr>
            <w:r>
              <w:rPr>
                <w:rFonts w:ascii="Times New Roman" w:hAnsi="Times New Roman" w:cs="Times New Roman"/>
                <w:sz w:val="24"/>
                <w:szCs w:val="24"/>
              </w:rPr>
              <w:t>Скрытая</w:t>
            </w:r>
          </w:p>
        </w:tc>
        <w:tc>
          <w:tcPr>
            <w:tcW w:w="7275" w:type="dxa"/>
          </w:tcPr>
          <w:p w:rsidR="00A23774" w:rsidRDefault="00A23774" w:rsidP="00A23774">
            <w:pPr>
              <w:pStyle w:val="a8"/>
              <w:rPr>
                <w:rFonts w:ascii="Times New Roman" w:hAnsi="Times New Roman" w:cs="Times New Roman"/>
                <w:sz w:val="24"/>
                <w:szCs w:val="24"/>
              </w:rPr>
            </w:pPr>
          </w:p>
        </w:tc>
      </w:tr>
      <w:tr w:rsidR="00562ADA" w:rsidTr="00562ADA">
        <w:tc>
          <w:tcPr>
            <w:tcW w:w="2296" w:type="dxa"/>
          </w:tcPr>
          <w:p w:rsidR="00562ADA" w:rsidRDefault="00562ADA" w:rsidP="001C3DE4">
            <w:pPr>
              <w:pStyle w:val="a8"/>
              <w:jc w:val="center"/>
              <w:rPr>
                <w:rFonts w:ascii="Times New Roman" w:hAnsi="Times New Roman" w:cs="Times New Roman"/>
                <w:sz w:val="24"/>
                <w:szCs w:val="24"/>
              </w:rPr>
            </w:pPr>
            <w:r>
              <w:rPr>
                <w:rFonts w:ascii="Times New Roman" w:hAnsi="Times New Roman" w:cs="Times New Roman"/>
                <w:sz w:val="24"/>
                <w:szCs w:val="24"/>
              </w:rPr>
              <w:lastRenderedPageBreak/>
              <w:t>Форма безработицы</w:t>
            </w:r>
          </w:p>
        </w:tc>
        <w:tc>
          <w:tcPr>
            <w:tcW w:w="7275" w:type="dxa"/>
          </w:tcPr>
          <w:p w:rsidR="00562ADA" w:rsidRDefault="00562ADA" w:rsidP="001C3DE4">
            <w:pPr>
              <w:pStyle w:val="a8"/>
              <w:jc w:val="center"/>
              <w:rPr>
                <w:rFonts w:ascii="Times New Roman" w:hAnsi="Times New Roman" w:cs="Times New Roman"/>
                <w:sz w:val="24"/>
                <w:szCs w:val="24"/>
              </w:rPr>
            </w:pPr>
            <w:r>
              <w:rPr>
                <w:rFonts w:ascii="Times New Roman" w:hAnsi="Times New Roman" w:cs="Times New Roman"/>
                <w:sz w:val="24"/>
                <w:szCs w:val="24"/>
              </w:rPr>
              <w:t>Характеристика</w:t>
            </w:r>
          </w:p>
        </w:tc>
      </w:tr>
      <w:tr w:rsidR="00562ADA" w:rsidTr="00562ADA">
        <w:trPr>
          <w:gridAfter w:val="1"/>
          <w:wAfter w:w="7275" w:type="dxa"/>
        </w:trPr>
        <w:tc>
          <w:tcPr>
            <w:tcW w:w="2296" w:type="dxa"/>
          </w:tcPr>
          <w:p w:rsidR="00562ADA" w:rsidRDefault="00562ADA" w:rsidP="001C3DE4">
            <w:pPr>
              <w:pStyle w:val="a8"/>
              <w:jc w:val="center"/>
              <w:rPr>
                <w:rFonts w:ascii="Times New Roman" w:hAnsi="Times New Roman" w:cs="Times New Roman"/>
                <w:sz w:val="24"/>
                <w:szCs w:val="24"/>
              </w:rPr>
            </w:pPr>
            <w:r>
              <w:rPr>
                <w:rFonts w:ascii="Times New Roman" w:hAnsi="Times New Roman" w:cs="Times New Roman"/>
                <w:sz w:val="24"/>
                <w:szCs w:val="24"/>
              </w:rPr>
              <w:t xml:space="preserve">                                                  Причины возникновения безработицы</w:t>
            </w:r>
          </w:p>
        </w:tc>
      </w:tr>
      <w:tr w:rsidR="00562ADA" w:rsidTr="00562ADA">
        <w:tc>
          <w:tcPr>
            <w:tcW w:w="2296" w:type="dxa"/>
          </w:tcPr>
          <w:p w:rsidR="00562ADA" w:rsidRDefault="00562ADA" w:rsidP="001C3DE4">
            <w:pPr>
              <w:pStyle w:val="a8"/>
              <w:rPr>
                <w:rFonts w:ascii="Times New Roman" w:hAnsi="Times New Roman" w:cs="Times New Roman"/>
                <w:sz w:val="24"/>
                <w:szCs w:val="24"/>
              </w:rPr>
            </w:pPr>
            <w:r>
              <w:rPr>
                <w:rFonts w:ascii="Times New Roman" w:hAnsi="Times New Roman" w:cs="Times New Roman"/>
                <w:sz w:val="24"/>
                <w:szCs w:val="24"/>
              </w:rPr>
              <w:t>Фрикционная</w:t>
            </w:r>
          </w:p>
        </w:tc>
        <w:tc>
          <w:tcPr>
            <w:tcW w:w="7275" w:type="dxa"/>
          </w:tcPr>
          <w:p w:rsidR="00562ADA" w:rsidRDefault="00562ADA" w:rsidP="00562ADA">
            <w:pPr>
              <w:pStyle w:val="a8"/>
              <w:rPr>
                <w:rFonts w:ascii="Times New Roman" w:hAnsi="Times New Roman" w:cs="Times New Roman"/>
                <w:sz w:val="24"/>
                <w:szCs w:val="24"/>
              </w:rPr>
            </w:pPr>
            <w:proofErr w:type="gramStart"/>
            <w:r>
              <w:rPr>
                <w:rFonts w:ascii="Times New Roman" w:hAnsi="Times New Roman" w:cs="Times New Roman"/>
                <w:sz w:val="24"/>
                <w:szCs w:val="24"/>
              </w:rPr>
              <w:t>Связана</w:t>
            </w:r>
            <w:proofErr w:type="gramEnd"/>
            <w:r>
              <w:rPr>
                <w:rFonts w:ascii="Times New Roman" w:hAnsi="Times New Roman" w:cs="Times New Roman"/>
                <w:sz w:val="24"/>
                <w:szCs w:val="24"/>
              </w:rPr>
              <w:t xml:space="preserve"> с добровольной сменой работы в связи с различными причинами: поиском более высокого заработка или более престижной работы с более благоприятными условиями труда.</w:t>
            </w:r>
          </w:p>
        </w:tc>
      </w:tr>
      <w:tr w:rsidR="00562ADA" w:rsidTr="00562ADA">
        <w:tc>
          <w:tcPr>
            <w:tcW w:w="2296" w:type="dxa"/>
          </w:tcPr>
          <w:p w:rsidR="00562ADA" w:rsidRDefault="00562ADA" w:rsidP="001C3DE4">
            <w:pPr>
              <w:pStyle w:val="a8"/>
              <w:rPr>
                <w:rFonts w:ascii="Times New Roman" w:hAnsi="Times New Roman" w:cs="Times New Roman"/>
                <w:sz w:val="24"/>
                <w:szCs w:val="24"/>
              </w:rPr>
            </w:pPr>
            <w:r>
              <w:rPr>
                <w:rFonts w:ascii="Times New Roman" w:hAnsi="Times New Roman" w:cs="Times New Roman"/>
                <w:sz w:val="24"/>
                <w:szCs w:val="24"/>
              </w:rPr>
              <w:t>Институционная</w:t>
            </w:r>
          </w:p>
        </w:tc>
        <w:tc>
          <w:tcPr>
            <w:tcW w:w="7275" w:type="dxa"/>
          </w:tcPr>
          <w:p w:rsidR="00562ADA" w:rsidRDefault="00562ADA" w:rsidP="00562ADA">
            <w:pPr>
              <w:pStyle w:val="a8"/>
              <w:rPr>
                <w:rFonts w:ascii="Times New Roman" w:hAnsi="Times New Roman" w:cs="Times New Roman"/>
                <w:sz w:val="24"/>
                <w:szCs w:val="24"/>
              </w:rPr>
            </w:pPr>
            <w:r>
              <w:rPr>
                <w:rFonts w:ascii="Times New Roman" w:hAnsi="Times New Roman" w:cs="Times New Roman"/>
                <w:sz w:val="24"/>
                <w:szCs w:val="24"/>
              </w:rPr>
              <w:t>Порождается самим устройством рынка рабочей силы, факторами, влияющими на спрос и предложение рабочей силы.</w:t>
            </w:r>
          </w:p>
        </w:tc>
      </w:tr>
      <w:tr w:rsidR="00562ADA" w:rsidTr="00562ADA">
        <w:tc>
          <w:tcPr>
            <w:tcW w:w="2296" w:type="dxa"/>
          </w:tcPr>
          <w:p w:rsidR="00562ADA" w:rsidRDefault="00562ADA" w:rsidP="001C3DE4">
            <w:pPr>
              <w:pStyle w:val="a8"/>
              <w:rPr>
                <w:rFonts w:ascii="Times New Roman" w:hAnsi="Times New Roman" w:cs="Times New Roman"/>
                <w:sz w:val="24"/>
                <w:szCs w:val="24"/>
              </w:rPr>
            </w:pPr>
            <w:r>
              <w:rPr>
                <w:rFonts w:ascii="Times New Roman" w:hAnsi="Times New Roman" w:cs="Times New Roman"/>
                <w:sz w:val="24"/>
                <w:szCs w:val="24"/>
              </w:rPr>
              <w:t>Добровольная</w:t>
            </w:r>
          </w:p>
        </w:tc>
        <w:tc>
          <w:tcPr>
            <w:tcW w:w="7275" w:type="dxa"/>
          </w:tcPr>
          <w:p w:rsidR="00562ADA" w:rsidRDefault="00562ADA" w:rsidP="00562ADA">
            <w:pPr>
              <w:pStyle w:val="a8"/>
              <w:rPr>
                <w:rFonts w:ascii="Times New Roman" w:hAnsi="Times New Roman" w:cs="Times New Roman"/>
                <w:sz w:val="24"/>
                <w:szCs w:val="24"/>
              </w:rPr>
            </w:pPr>
            <w:r>
              <w:rPr>
                <w:rFonts w:ascii="Times New Roman" w:hAnsi="Times New Roman" w:cs="Times New Roman"/>
                <w:sz w:val="24"/>
                <w:szCs w:val="24"/>
              </w:rPr>
              <w:t>Возникает, когда часть трудоспособного населения по тем или иным причинам просто не желает работать.</w:t>
            </w:r>
          </w:p>
        </w:tc>
      </w:tr>
      <w:tr w:rsidR="00562ADA" w:rsidTr="00562ADA">
        <w:tc>
          <w:tcPr>
            <w:tcW w:w="2296" w:type="dxa"/>
          </w:tcPr>
          <w:p w:rsidR="00562ADA" w:rsidRDefault="00562ADA" w:rsidP="001C3DE4">
            <w:pPr>
              <w:pStyle w:val="a8"/>
              <w:rPr>
                <w:rFonts w:ascii="Times New Roman" w:hAnsi="Times New Roman" w:cs="Times New Roman"/>
                <w:sz w:val="24"/>
                <w:szCs w:val="24"/>
              </w:rPr>
            </w:pPr>
            <w:r>
              <w:rPr>
                <w:rFonts w:ascii="Times New Roman" w:hAnsi="Times New Roman" w:cs="Times New Roman"/>
                <w:sz w:val="24"/>
                <w:szCs w:val="24"/>
              </w:rPr>
              <w:t>Структурная</w:t>
            </w:r>
          </w:p>
        </w:tc>
        <w:tc>
          <w:tcPr>
            <w:tcW w:w="7275" w:type="dxa"/>
          </w:tcPr>
          <w:p w:rsidR="00562ADA" w:rsidRDefault="00562ADA" w:rsidP="00562ADA">
            <w:pPr>
              <w:pStyle w:val="a8"/>
              <w:rPr>
                <w:rFonts w:ascii="Times New Roman" w:hAnsi="Times New Roman" w:cs="Times New Roman"/>
                <w:sz w:val="24"/>
                <w:szCs w:val="24"/>
              </w:rPr>
            </w:pPr>
            <w:r>
              <w:rPr>
                <w:rFonts w:ascii="Times New Roman" w:hAnsi="Times New Roman" w:cs="Times New Roman"/>
                <w:sz w:val="24"/>
                <w:szCs w:val="24"/>
              </w:rPr>
              <w:t>Вызывает изменениями в структуре общественного производства под влиянием научно-технического прогресса и совершенствования производства.</w:t>
            </w:r>
          </w:p>
        </w:tc>
      </w:tr>
      <w:tr w:rsidR="00562ADA" w:rsidTr="00562ADA">
        <w:tc>
          <w:tcPr>
            <w:tcW w:w="2296" w:type="dxa"/>
          </w:tcPr>
          <w:p w:rsidR="00562ADA" w:rsidRDefault="00562ADA" w:rsidP="001C3DE4">
            <w:pPr>
              <w:pStyle w:val="a8"/>
              <w:rPr>
                <w:rFonts w:ascii="Times New Roman" w:hAnsi="Times New Roman" w:cs="Times New Roman"/>
                <w:sz w:val="24"/>
                <w:szCs w:val="24"/>
              </w:rPr>
            </w:pPr>
            <w:r>
              <w:rPr>
                <w:rFonts w:ascii="Times New Roman" w:hAnsi="Times New Roman" w:cs="Times New Roman"/>
                <w:sz w:val="24"/>
                <w:szCs w:val="24"/>
              </w:rPr>
              <w:t>Технологическая</w:t>
            </w:r>
          </w:p>
        </w:tc>
        <w:tc>
          <w:tcPr>
            <w:tcW w:w="7275" w:type="dxa"/>
          </w:tcPr>
          <w:p w:rsidR="00562ADA" w:rsidRDefault="00745246" w:rsidP="00745246">
            <w:pPr>
              <w:pStyle w:val="a8"/>
              <w:rPr>
                <w:rFonts w:ascii="Times New Roman" w:hAnsi="Times New Roman" w:cs="Times New Roman"/>
                <w:sz w:val="24"/>
                <w:szCs w:val="24"/>
              </w:rPr>
            </w:pPr>
            <w:proofErr w:type="gramStart"/>
            <w:r>
              <w:rPr>
                <w:rFonts w:ascii="Times New Roman" w:hAnsi="Times New Roman" w:cs="Times New Roman"/>
                <w:sz w:val="24"/>
                <w:szCs w:val="24"/>
              </w:rPr>
              <w:t>Связана</w:t>
            </w:r>
            <w:proofErr w:type="gramEnd"/>
            <w:r>
              <w:rPr>
                <w:rFonts w:ascii="Times New Roman" w:hAnsi="Times New Roman" w:cs="Times New Roman"/>
                <w:sz w:val="24"/>
                <w:szCs w:val="24"/>
              </w:rPr>
              <w:t xml:space="preserve"> с переходом к новым поколениям техники и технологиям, механизацией и автоматизацией ручного труда.</w:t>
            </w:r>
          </w:p>
        </w:tc>
      </w:tr>
      <w:tr w:rsidR="00562ADA" w:rsidTr="00562ADA">
        <w:tc>
          <w:tcPr>
            <w:tcW w:w="2296" w:type="dxa"/>
          </w:tcPr>
          <w:p w:rsidR="00562ADA" w:rsidRDefault="00562ADA" w:rsidP="001C3DE4">
            <w:pPr>
              <w:pStyle w:val="a8"/>
              <w:rPr>
                <w:rFonts w:ascii="Times New Roman" w:hAnsi="Times New Roman" w:cs="Times New Roman"/>
                <w:sz w:val="24"/>
                <w:szCs w:val="24"/>
              </w:rPr>
            </w:pPr>
            <w:r>
              <w:rPr>
                <w:rFonts w:ascii="Times New Roman" w:hAnsi="Times New Roman" w:cs="Times New Roman"/>
                <w:sz w:val="24"/>
                <w:szCs w:val="24"/>
              </w:rPr>
              <w:t>Циклическая</w:t>
            </w:r>
          </w:p>
        </w:tc>
        <w:tc>
          <w:tcPr>
            <w:tcW w:w="7275" w:type="dxa"/>
          </w:tcPr>
          <w:p w:rsidR="00562ADA" w:rsidRDefault="00745246" w:rsidP="00745246">
            <w:pPr>
              <w:pStyle w:val="a8"/>
              <w:rPr>
                <w:rFonts w:ascii="Times New Roman" w:hAnsi="Times New Roman" w:cs="Times New Roman"/>
                <w:sz w:val="24"/>
                <w:szCs w:val="24"/>
              </w:rPr>
            </w:pPr>
            <w:r>
              <w:rPr>
                <w:rFonts w:ascii="Times New Roman" w:hAnsi="Times New Roman" w:cs="Times New Roman"/>
                <w:sz w:val="24"/>
                <w:szCs w:val="24"/>
              </w:rPr>
              <w:t>Возникает при общем резком падении спроса на рабочую силу в период спада производства и деловой активности, вызываемом экономическим кризисом.</w:t>
            </w:r>
          </w:p>
        </w:tc>
      </w:tr>
      <w:tr w:rsidR="00562ADA" w:rsidTr="00562ADA">
        <w:tc>
          <w:tcPr>
            <w:tcW w:w="2296" w:type="dxa"/>
          </w:tcPr>
          <w:p w:rsidR="00562ADA" w:rsidRDefault="00562ADA" w:rsidP="001C3DE4">
            <w:pPr>
              <w:pStyle w:val="a8"/>
              <w:rPr>
                <w:rFonts w:ascii="Times New Roman" w:hAnsi="Times New Roman" w:cs="Times New Roman"/>
                <w:sz w:val="24"/>
                <w:szCs w:val="24"/>
              </w:rPr>
            </w:pPr>
            <w:r>
              <w:rPr>
                <w:rFonts w:ascii="Times New Roman" w:hAnsi="Times New Roman" w:cs="Times New Roman"/>
                <w:sz w:val="24"/>
                <w:szCs w:val="24"/>
              </w:rPr>
              <w:t>Региональная</w:t>
            </w:r>
          </w:p>
        </w:tc>
        <w:tc>
          <w:tcPr>
            <w:tcW w:w="7275" w:type="dxa"/>
          </w:tcPr>
          <w:p w:rsidR="00562ADA" w:rsidRDefault="00745246" w:rsidP="00745246">
            <w:pPr>
              <w:pStyle w:val="a8"/>
              <w:rPr>
                <w:rFonts w:ascii="Times New Roman" w:hAnsi="Times New Roman" w:cs="Times New Roman"/>
                <w:sz w:val="24"/>
                <w:szCs w:val="24"/>
              </w:rPr>
            </w:pPr>
            <w:r>
              <w:rPr>
                <w:rFonts w:ascii="Times New Roman" w:hAnsi="Times New Roman" w:cs="Times New Roman"/>
                <w:sz w:val="24"/>
                <w:szCs w:val="24"/>
              </w:rPr>
              <w:t>Имеет региональное происхождение и формируется под воздействием сложной комбинации исторических, демографических, социально-психологических обстоятельств.</w:t>
            </w:r>
          </w:p>
        </w:tc>
      </w:tr>
      <w:tr w:rsidR="00562ADA" w:rsidTr="00562ADA">
        <w:tc>
          <w:tcPr>
            <w:tcW w:w="2296" w:type="dxa"/>
          </w:tcPr>
          <w:p w:rsidR="00562ADA" w:rsidRDefault="00562ADA" w:rsidP="001C3DE4">
            <w:pPr>
              <w:pStyle w:val="a8"/>
              <w:rPr>
                <w:rFonts w:ascii="Times New Roman" w:hAnsi="Times New Roman" w:cs="Times New Roman"/>
                <w:sz w:val="24"/>
                <w:szCs w:val="24"/>
              </w:rPr>
            </w:pPr>
            <w:r>
              <w:rPr>
                <w:rFonts w:ascii="Times New Roman" w:hAnsi="Times New Roman" w:cs="Times New Roman"/>
                <w:sz w:val="24"/>
                <w:szCs w:val="24"/>
              </w:rPr>
              <w:t>Экономическая</w:t>
            </w:r>
          </w:p>
        </w:tc>
        <w:tc>
          <w:tcPr>
            <w:tcW w:w="7275" w:type="dxa"/>
          </w:tcPr>
          <w:p w:rsidR="00562ADA" w:rsidRDefault="00561A1B" w:rsidP="00745246">
            <w:pPr>
              <w:pStyle w:val="a8"/>
              <w:rPr>
                <w:rFonts w:ascii="Times New Roman" w:hAnsi="Times New Roman" w:cs="Times New Roman"/>
                <w:sz w:val="24"/>
                <w:szCs w:val="24"/>
              </w:rPr>
            </w:pPr>
            <w:r>
              <w:rPr>
                <w:rFonts w:ascii="Times New Roman" w:hAnsi="Times New Roman" w:cs="Times New Roman"/>
                <w:sz w:val="24"/>
                <w:szCs w:val="24"/>
              </w:rPr>
              <w:t>Вызывается конъектурой рынка, поражением части товаропроизводителей в конкурентной борьбе.</w:t>
            </w:r>
          </w:p>
        </w:tc>
      </w:tr>
      <w:tr w:rsidR="00562ADA" w:rsidTr="00562ADA">
        <w:tc>
          <w:tcPr>
            <w:tcW w:w="2296" w:type="dxa"/>
          </w:tcPr>
          <w:p w:rsidR="00562ADA" w:rsidRDefault="00562ADA" w:rsidP="001C3DE4">
            <w:pPr>
              <w:pStyle w:val="a8"/>
              <w:rPr>
                <w:rFonts w:ascii="Times New Roman" w:hAnsi="Times New Roman" w:cs="Times New Roman"/>
                <w:sz w:val="24"/>
                <w:szCs w:val="24"/>
              </w:rPr>
            </w:pPr>
            <w:r>
              <w:rPr>
                <w:rFonts w:ascii="Times New Roman" w:hAnsi="Times New Roman" w:cs="Times New Roman"/>
                <w:sz w:val="24"/>
                <w:szCs w:val="24"/>
              </w:rPr>
              <w:t>Сезонная</w:t>
            </w:r>
          </w:p>
        </w:tc>
        <w:tc>
          <w:tcPr>
            <w:tcW w:w="7275" w:type="dxa"/>
          </w:tcPr>
          <w:p w:rsidR="00562ADA" w:rsidRDefault="00956083" w:rsidP="00956083">
            <w:pPr>
              <w:pStyle w:val="a8"/>
              <w:rPr>
                <w:rFonts w:ascii="Times New Roman" w:hAnsi="Times New Roman" w:cs="Times New Roman"/>
                <w:sz w:val="24"/>
                <w:szCs w:val="24"/>
              </w:rPr>
            </w:pPr>
            <w:r>
              <w:rPr>
                <w:rFonts w:ascii="Times New Roman" w:hAnsi="Times New Roman" w:cs="Times New Roman"/>
                <w:sz w:val="24"/>
                <w:szCs w:val="24"/>
              </w:rPr>
              <w:t>Вызывается конъюнктурой рынка, поражением части товаропроизводителей в конкурентной борьбе.</w:t>
            </w:r>
          </w:p>
        </w:tc>
      </w:tr>
      <w:tr w:rsidR="00562ADA" w:rsidTr="00562ADA">
        <w:tc>
          <w:tcPr>
            <w:tcW w:w="2296" w:type="dxa"/>
          </w:tcPr>
          <w:p w:rsidR="00562ADA" w:rsidRDefault="00562ADA" w:rsidP="001C3DE4">
            <w:pPr>
              <w:pStyle w:val="a8"/>
              <w:rPr>
                <w:rFonts w:ascii="Times New Roman" w:hAnsi="Times New Roman" w:cs="Times New Roman"/>
                <w:sz w:val="24"/>
                <w:szCs w:val="24"/>
              </w:rPr>
            </w:pPr>
            <w:r>
              <w:rPr>
                <w:rFonts w:ascii="Times New Roman" w:hAnsi="Times New Roman" w:cs="Times New Roman"/>
                <w:sz w:val="24"/>
                <w:szCs w:val="24"/>
              </w:rPr>
              <w:t>Маргинальная</w:t>
            </w:r>
          </w:p>
        </w:tc>
        <w:tc>
          <w:tcPr>
            <w:tcW w:w="7275" w:type="dxa"/>
          </w:tcPr>
          <w:p w:rsidR="00562ADA" w:rsidRDefault="009820CA" w:rsidP="009820CA">
            <w:pPr>
              <w:pStyle w:val="a8"/>
              <w:rPr>
                <w:rFonts w:ascii="Times New Roman" w:hAnsi="Times New Roman" w:cs="Times New Roman"/>
                <w:sz w:val="24"/>
                <w:szCs w:val="24"/>
              </w:rPr>
            </w:pPr>
            <w:r>
              <w:rPr>
                <w:rFonts w:ascii="Times New Roman" w:hAnsi="Times New Roman" w:cs="Times New Roman"/>
                <w:sz w:val="24"/>
                <w:szCs w:val="24"/>
              </w:rPr>
              <w:t>Безработица среди слабо защищенных слоев населения.</w:t>
            </w:r>
          </w:p>
        </w:tc>
      </w:tr>
      <w:tr w:rsidR="00562ADA" w:rsidTr="00562ADA">
        <w:trPr>
          <w:gridAfter w:val="1"/>
          <w:wAfter w:w="7275" w:type="dxa"/>
        </w:trPr>
        <w:tc>
          <w:tcPr>
            <w:tcW w:w="2296" w:type="dxa"/>
          </w:tcPr>
          <w:p w:rsidR="00562ADA" w:rsidRDefault="00562ADA" w:rsidP="001C3DE4">
            <w:pPr>
              <w:pStyle w:val="a8"/>
              <w:jc w:val="center"/>
              <w:rPr>
                <w:rFonts w:ascii="Times New Roman" w:hAnsi="Times New Roman" w:cs="Times New Roman"/>
                <w:sz w:val="24"/>
                <w:szCs w:val="24"/>
              </w:rPr>
            </w:pPr>
            <w:r>
              <w:rPr>
                <w:rFonts w:ascii="Times New Roman" w:hAnsi="Times New Roman" w:cs="Times New Roman"/>
                <w:sz w:val="24"/>
                <w:szCs w:val="24"/>
              </w:rPr>
              <w:t>Продолжительность безработицы мес.</w:t>
            </w:r>
          </w:p>
        </w:tc>
      </w:tr>
      <w:tr w:rsidR="00562ADA" w:rsidTr="00562ADA">
        <w:tc>
          <w:tcPr>
            <w:tcW w:w="2296" w:type="dxa"/>
          </w:tcPr>
          <w:p w:rsidR="00562ADA" w:rsidRDefault="00562ADA" w:rsidP="001C3DE4">
            <w:pPr>
              <w:pStyle w:val="a8"/>
              <w:rPr>
                <w:rFonts w:ascii="Times New Roman" w:hAnsi="Times New Roman" w:cs="Times New Roman"/>
                <w:sz w:val="24"/>
                <w:szCs w:val="24"/>
              </w:rPr>
            </w:pPr>
            <w:r>
              <w:rPr>
                <w:rFonts w:ascii="Times New Roman" w:hAnsi="Times New Roman" w:cs="Times New Roman"/>
                <w:sz w:val="24"/>
                <w:szCs w:val="24"/>
              </w:rPr>
              <w:t>Краткосрочная</w:t>
            </w:r>
          </w:p>
        </w:tc>
        <w:tc>
          <w:tcPr>
            <w:tcW w:w="7275" w:type="dxa"/>
          </w:tcPr>
          <w:p w:rsidR="00562ADA" w:rsidRDefault="00562ADA" w:rsidP="001C3DE4">
            <w:pPr>
              <w:pStyle w:val="a8"/>
              <w:rPr>
                <w:rFonts w:ascii="Times New Roman" w:hAnsi="Times New Roman" w:cs="Times New Roman"/>
                <w:sz w:val="24"/>
                <w:szCs w:val="24"/>
              </w:rPr>
            </w:pPr>
            <w:r>
              <w:rPr>
                <w:rFonts w:ascii="Times New Roman" w:hAnsi="Times New Roman" w:cs="Times New Roman"/>
                <w:sz w:val="24"/>
                <w:szCs w:val="24"/>
              </w:rPr>
              <w:t>до 4</w:t>
            </w:r>
          </w:p>
        </w:tc>
      </w:tr>
      <w:tr w:rsidR="00562ADA" w:rsidTr="00562ADA">
        <w:tc>
          <w:tcPr>
            <w:tcW w:w="2296" w:type="dxa"/>
          </w:tcPr>
          <w:p w:rsidR="00562ADA" w:rsidRDefault="00562ADA" w:rsidP="001C3DE4">
            <w:pPr>
              <w:pStyle w:val="a8"/>
              <w:rPr>
                <w:rFonts w:ascii="Times New Roman" w:hAnsi="Times New Roman" w:cs="Times New Roman"/>
                <w:sz w:val="24"/>
                <w:szCs w:val="24"/>
              </w:rPr>
            </w:pPr>
            <w:r>
              <w:rPr>
                <w:rFonts w:ascii="Times New Roman" w:hAnsi="Times New Roman" w:cs="Times New Roman"/>
                <w:sz w:val="24"/>
                <w:szCs w:val="24"/>
              </w:rPr>
              <w:t>Продолжительная</w:t>
            </w:r>
          </w:p>
        </w:tc>
        <w:tc>
          <w:tcPr>
            <w:tcW w:w="7275" w:type="dxa"/>
          </w:tcPr>
          <w:p w:rsidR="00562ADA" w:rsidRDefault="00562ADA" w:rsidP="001C3DE4">
            <w:pPr>
              <w:pStyle w:val="a8"/>
              <w:rPr>
                <w:rFonts w:ascii="Times New Roman" w:hAnsi="Times New Roman" w:cs="Times New Roman"/>
                <w:sz w:val="24"/>
                <w:szCs w:val="24"/>
              </w:rPr>
            </w:pPr>
            <w:r>
              <w:rPr>
                <w:rFonts w:ascii="Times New Roman" w:hAnsi="Times New Roman" w:cs="Times New Roman"/>
                <w:sz w:val="24"/>
                <w:szCs w:val="24"/>
              </w:rPr>
              <w:t>4-8</w:t>
            </w:r>
          </w:p>
        </w:tc>
      </w:tr>
      <w:tr w:rsidR="00562ADA" w:rsidTr="00562ADA">
        <w:tc>
          <w:tcPr>
            <w:tcW w:w="2296" w:type="dxa"/>
          </w:tcPr>
          <w:p w:rsidR="00562ADA" w:rsidRDefault="00562ADA" w:rsidP="001C3DE4">
            <w:pPr>
              <w:pStyle w:val="a8"/>
              <w:rPr>
                <w:rFonts w:ascii="Times New Roman" w:hAnsi="Times New Roman" w:cs="Times New Roman"/>
                <w:sz w:val="24"/>
                <w:szCs w:val="24"/>
              </w:rPr>
            </w:pPr>
            <w:r>
              <w:rPr>
                <w:rFonts w:ascii="Times New Roman" w:hAnsi="Times New Roman" w:cs="Times New Roman"/>
                <w:sz w:val="24"/>
                <w:szCs w:val="24"/>
              </w:rPr>
              <w:t>Длительная</w:t>
            </w:r>
          </w:p>
        </w:tc>
        <w:tc>
          <w:tcPr>
            <w:tcW w:w="7275" w:type="dxa"/>
          </w:tcPr>
          <w:p w:rsidR="00562ADA" w:rsidRDefault="00562ADA" w:rsidP="001C3DE4">
            <w:pPr>
              <w:pStyle w:val="a8"/>
              <w:rPr>
                <w:rFonts w:ascii="Times New Roman" w:hAnsi="Times New Roman" w:cs="Times New Roman"/>
                <w:sz w:val="24"/>
                <w:szCs w:val="24"/>
              </w:rPr>
            </w:pPr>
            <w:r>
              <w:rPr>
                <w:rFonts w:ascii="Times New Roman" w:hAnsi="Times New Roman" w:cs="Times New Roman"/>
                <w:sz w:val="24"/>
                <w:szCs w:val="24"/>
              </w:rPr>
              <w:t>8-18</w:t>
            </w:r>
          </w:p>
        </w:tc>
      </w:tr>
      <w:tr w:rsidR="00562ADA" w:rsidTr="00562ADA">
        <w:tc>
          <w:tcPr>
            <w:tcW w:w="2296" w:type="dxa"/>
          </w:tcPr>
          <w:p w:rsidR="00562ADA" w:rsidRDefault="00562ADA" w:rsidP="001C3DE4">
            <w:pPr>
              <w:pStyle w:val="a8"/>
              <w:rPr>
                <w:rFonts w:ascii="Times New Roman" w:hAnsi="Times New Roman" w:cs="Times New Roman"/>
                <w:sz w:val="24"/>
                <w:szCs w:val="24"/>
              </w:rPr>
            </w:pPr>
            <w:r>
              <w:rPr>
                <w:rFonts w:ascii="Times New Roman" w:hAnsi="Times New Roman" w:cs="Times New Roman"/>
                <w:sz w:val="24"/>
                <w:szCs w:val="24"/>
              </w:rPr>
              <w:t>Застойная</w:t>
            </w:r>
          </w:p>
        </w:tc>
        <w:tc>
          <w:tcPr>
            <w:tcW w:w="7275" w:type="dxa"/>
          </w:tcPr>
          <w:p w:rsidR="00562ADA" w:rsidRDefault="00562ADA" w:rsidP="001C3DE4">
            <w:pPr>
              <w:pStyle w:val="a8"/>
              <w:rPr>
                <w:rFonts w:ascii="Times New Roman" w:hAnsi="Times New Roman" w:cs="Times New Roman"/>
                <w:sz w:val="24"/>
                <w:szCs w:val="24"/>
              </w:rPr>
            </w:pPr>
            <w:r>
              <w:rPr>
                <w:rFonts w:ascii="Times New Roman" w:hAnsi="Times New Roman" w:cs="Times New Roman"/>
                <w:sz w:val="24"/>
                <w:szCs w:val="24"/>
              </w:rPr>
              <w:t>более 18</w:t>
            </w:r>
          </w:p>
        </w:tc>
      </w:tr>
      <w:tr w:rsidR="00562ADA" w:rsidTr="00562ADA">
        <w:trPr>
          <w:gridAfter w:val="1"/>
          <w:wAfter w:w="7275" w:type="dxa"/>
        </w:trPr>
        <w:tc>
          <w:tcPr>
            <w:tcW w:w="2296" w:type="dxa"/>
          </w:tcPr>
          <w:p w:rsidR="00562ADA" w:rsidRDefault="00562ADA" w:rsidP="001C3DE4">
            <w:pPr>
              <w:pStyle w:val="a8"/>
              <w:rPr>
                <w:rFonts w:ascii="Times New Roman" w:hAnsi="Times New Roman" w:cs="Times New Roman"/>
                <w:sz w:val="24"/>
                <w:szCs w:val="24"/>
              </w:rPr>
            </w:pPr>
            <w:r>
              <w:rPr>
                <w:rFonts w:ascii="Times New Roman" w:hAnsi="Times New Roman" w:cs="Times New Roman"/>
                <w:sz w:val="24"/>
                <w:szCs w:val="24"/>
              </w:rPr>
              <w:t xml:space="preserve">                                               Внешняя форма проявления безработицы</w:t>
            </w:r>
          </w:p>
        </w:tc>
      </w:tr>
      <w:tr w:rsidR="00562ADA" w:rsidTr="00562ADA">
        <w:tc>
          <w:tcPr>
            <w:tcW w:w="2296" w:type="dxa"/>
          </w:tcPr>
          <w:p w:rsidR="00562ADA" w:rsidRDefault="00562ADA" w:rsidP="001C3DE4">
            <w:pPr>
              <w:pStyle w:val="a8"/>
              <w:rPr>
                <w:rFonts w:ascii="Times New Roman" w:hAnsi="Times New Roman" w:cs="Times New Roman"/>
                <w:sz w:val="24"/>
                <w:szCs w:val="24"/>
              </w:rPr>
            </w:pPr>
            <w:r>
              <w:rPr>
                <w:rFonts w:ascii="Times New Roman" w:hAnsi="Times New Roman" w:cs="Times New Roman"/>
                <w:sz w:val="24"/>
                <w:szCs w:val="24"/>
              </w:rPr>
              <w:t>Открытая</w:t>
            </w:r>
          </w:p>
        </w:tc>
        <w:tc>
          <w:tcPr>
            <w:tcW w:w="7275" w:type="dxa"/>
          </w:tcPr>
          <w:p w:rsidR="00562ADA" w:rsidRDefault="009820CA" w:rsidP="001C3DE4">
            <w:pPr>
              <w:pStyle w:val="a8"/>
              <w:rPr>
                <w:rFonts w:ascii="Times New Roman" w:hAnsi="Times New Roman" w:cs="Times New Roman"/>
                <w:sz w:val="24"/>
                <w:szCs w:val="24"/>
              </w:rPr>
            </w:pPr>
            <w:r>
              <w:rPr>
                <w:rFonts w:ascii="Times New Roman" w:hAnsi="Times New Roman" w:cs="Times New Roman"/>
                <w:sz w:val="24"/>
                <w:szCs w:val="24"/>
              </w:rPr>
              <w:t>Включает всех незанятых граждан, ищущих работу.</w:t>
            </w:r>
          </w:p>
        </w:tc>
      </w:tr>
      <w:tr w:rsidR="00562ADA" w:rsidTr="00562ADA">
        <w:tc>
          <w:tcPr>
            <w:tcW w:w="2296" w:type="dxa"/>
          </w:tcPr>
          <w:p w:rsidR="00562ADA" w:rsidRDefault="00562ADA" w:rsidP="001C3DE4">
            <w:pPr>
              <w:pStyle w:val="a8"/>
              <w:rPr>
                <w:rFonts w:ascii="Times New Roman" w:hAnsi="Times New Roman" w:cs="Times New Roman"/>
                <w:sz w:val="24"/>
                <w:szCs w:val="24"/>
              </w:rPr>
            </w:pPr>
            <w:r>
              <w:rPr>
                <w:rFonts w:ascii="Times New Roman" w:hAnsi="Times New Roman" w:cs="Times New Roman"/>
                <w:sz w:val="24"/>
                <w:szCs w:val="24"/>
              </w:rPr>
              <w:t>Скрытая</w:t>
            </w:r>
          </w:p>
        </w:tc>
        <w:tc>
          <w:tcPr>
            <w:tcW w:w="7275" w:type="dxa"/>
          </w:tcPr>
          <w:p w:rsidR="00562ADA" w:rsidRDefault="00F56CB4" w:rsidP="001C3DE4">
            <w:pPr>
              <w:pStyle w:val="a8"/>
              <w:rPr>
                <w:rFonts w:ascii="Times New Roman" w:hAnsi="Times New Roman" w:cs="Times New Roman"/>
                <w:sz w:val="24"/>
                <w:szCs w:val="24"/>
              </w:rPr>
            </w:pPr>
            <w:r>
              <w:rPr>
                <w:rFonts w:ascii="Times New Roman" w:hAnsi="Times New Roman" w:cs="Times New Roman"/>
                <w:sz w:val="24"/>
                <w:szCs w:val="24"/>
              </w:rPr>
              <w:t>Включает работников, фактических занятых в экономике, но в действительности не работающих, а также тех, чей труд не является необходимым.</w:t>
            </w:r>
          </w:p>
        </w:tc>
      </w:tr>
    </w:tbl>
    <w:p w:rsidR="00A52AEF" w:rsidRDefault="00542874" w:rsidP="00542874">
      <w:pPr>
        <w:pStyle w:val="a8"/>
        <w:rPr>
          <w:rFonts w:ascii="Times New Roman" w:hAnsi="Times New Roman" w:cs="Times New Roman"/>
          <w:sz w:val="24"/>
          <w:szCs w:val="24"/>
        </w:rPr>
      </w:pPr>
      <w:r>
        <w:rPr>
          <w:rFonts w:ascii="Times New Roman" w:hAnsi="Times New Roman" w:cs="Times New Roman"/>
          <w:sz w:val="24"/>
          <w:szCs w:val="24"/>
        </w:rPr>
        <w:t xml:space="preserve">Логическим продолжением классификации форм безработицы является структуризация по следующим половозрастным, профессионально-квалификационным и с </w:t>
      </w:r>
      <w:proofErr w:type="spellStart"/>
      <w:r>
        <w:rPr>
          <w:rFonts w:ascii="Times New Roman" w:hAnsi="Times New Roman" w:cs="Times New Roman"/>
          <w:sz w:val="24"/>
          <w:szCs w:val="24"/>
        </w:rPr>
        <w:t>оциально</w:t>
      </w:r>
      <w:proofErr w:type="spellEnd"/>
      <w:r>
        <w:rPr>
          <w:rFonts w:ascii="Times New Roman" w:hAnsi="Times New Roman" w:cs="Times New Roman"/>
          <w:sz w:val="24"/>
          <w:szCs w:val="24"/>
        </w:rPr>
        <w:t>-демографическим признакам:</w:t>
      </w:r>
    </w:p>
    <w:p w:rsidR="00542874" w:rsidRDefault="00542874" w:rsidP="00542874">
      <w:pPr>
        <w:pStyle w:val="a8"/>
        <w:numPr>
          <w:ilvl w:val="0"/>
          <w:numId w:val="29"/>
        </w:numPr>
        <w:rPr>
          <w:rFonts w:ascii="Times New Roman" w:hAnsi="Times New Roman" w:cs="Times New Roman"/>
          <w:sz w:val="24"/>
          <w:szCs w:val="24"/>
        </w:rPr>
      </w:pPr>
      <w:r>
        <w:rPr>
          <w:rFonts w:ascii="Times New Roman" w:hAnsi="Times New Roman" w:cs="Times New Roman"/>
          <w:sz w:val="24"/>
          <w:szCs w:val="24"/>
        </w:rPr>
        <w:t>Пол</w:t>
      </w:r>
      <w:r w:rsidR="00E76F5C">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с выделением </w:t>
      </w:r>
      <w:r w:rsidR="00E76F5C">
        <w:rPr>
          <w:rFonts w:ascii="Times New Roman" w:hAnsi="Times New Roman" w:cs="Times New Roman"/>
          <w:sz w:val="24"/>
          <w:szCs w:val="24"/>
        </w:rPr>
        <w:t xml:space="preserve"> наименее защищенных в социальном отношении безработных женщин)</w:t>
      </w:r>
    </w:p>
    <w:p w:rsidR="00E76F5C" w:rsidRDefault="00E76F5C" w:rsidP="00542874">
      <w:pPr>
        <w:pStyle w:val="a8"/>
        <w:numPr>
          <w:ilvl w:val="0"/>
          <w:numId w:val="29"/>
        </w:numPr>
        <w:rPr>
          <w:rFonts w:ascii="Times New Roman" w:hAnsi="Times New Roman" w:cs="Times New Roman"/>
          <w:sz w:val="24"/>
          <w:szCs w:val="24"/>
        </w:rPr>
      </w:pPr>
      <w:r>
        <w:rPr>
          <w:rFonts w:ascii="Times New Roman" w:hAnsi="Times New Roman" w:cs="Times New Roman"/>
          <w:sz w:val="24"/>
          <w:szCs w:val="24"/>
        </w:rPr>
        <w:t xml:space="preserve">Возраст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с выделением молодежной безработицы среди лиц пред пенсионного возраста).</w:t>
      </w:r>
    </w:p>
    <w:p w:rsidR="00E76F5C" w:rsidRDefault="00E76F5C" w:rsidP="004860D7">
      <w:pPr>
        <w:pStyle w:val="a8"/>
        <w:numPr>
          <w:ilvl w:val="0"/>
          <w:numId w:val="29"/>
        </w:numPr>
        <w:rPr>
          <w:rFonts w:ascii="Times New Roman" w:hAnsi="Times New Roman" w:cs="Times New Roman"/>
          <w:sz w:val="24"/>
          <w:szCs w:val="24"/>
        </w:rPr>
      </w:pPr>
      <w:r>
        <w:rPr>
          <w:rFonts w:ascii="Times New Roman" w:hAnsi="Times New Roman" w:cs="Times New Roman"/>
          <w:sz w:val="24"/>
          <w:szCs w:val="24"/>
        </w:rPr>
        <w:t xml:space="preserve">Трудовое занятие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рабочие</w:t>
      </w:r>
      <w:r w:rsidR="004860D7">
        <w:rPr>
          <w:rFonts w:ascii="Times New Roman" w:hAnsi="Times New Roman" w:cs="Times New Roman"/>
          <w:sz w:val="24"/>
          <w:szCs w:val="24"/>
        </w:rPr>
        <w:t>, руководители, сп</w:t>
      </w:r>
      <w:r w:rsidR="004860D7" w:rsidRPr="004860D7">
        <w:rPr>
          <w:rFonts w:ascii="Times New Roman" w:hAnsi="Times New Roman" w:cs="Times New Roman"/>
          <w:sz w:val="24"/>
          <w:szCs w:val="24"/>
        </w:rPr>
        <w:t>ециалисты, неквалифицированные работники).</w:t>
      </w:r>
    </w:p>
    <w:p w:rsidR="004860D7" w:rsidRDefault="004860D7" w:rsidP="004860D7">
      <w:pPr>
        <w:pStyle w:val="a8"/>
        <w:numPr>
          <w:ilvl w:val="0"/>
          <w:numId w:val="29"/>
        </w:numPr>
        <w:rPr>
          <w:rFonts w:ascii="Times New Roman" w:hAnsi="Times New Roman" w:cs="Times New Roman"/>
          <w:sz w:val="24"/>
          <w:szCs w:val="24"/>
        </w:rPr>
      </w:pPr>
      <w:r>
        <w:rPr>
          <w:rFonts w:ascii="Times New Roman" w:hAnsi="Times New Roman" w:cs="Times New Roman"/>
          <w:sz w:val="24"/>
          <w:szCs w:val="24"/>
        </w:rPr>
        <w:lastRenderedPageBreak/>
        <w:t>Уровень образования.</w:t>
      </w:r>
    </w:p>
    <w:p w:rsidR="004860D7" w:rsidRDefault="004860D7" w:rsidP="004860D7">
      <w:pPr>
        <w:pStyle w:val="a8"/>
        <w:numPr>
          <w:ilvl w:val="0"/>
          <w:numId w:val="29"/>
        </w:numPr>
        <w:rPr>
          <w:rFonts w:ascii="Times New Roman" w:hAnsi="Times New Roman" w:cs="Times New Roman"/>
          <w:sz w:val="24"/>
          <w:szCs w:val="24"/>
        </w:rPr>
      </w:pPr>
      <w:r>
        <w:rPr>
          <w:rFonts w:ascii="Times New Roman" w:hAnsi="Times New Roman" w:cs="Times New Roman"/>
          <w:sz w:val="24"/>
          <w:szCs w:val="24"/>
        </w:rPr>
        <w:t>Уровень доходов и обеспеченности.</w:t>
      </w:r>
    </w:p>
    <w:p w:rsidR="004860D7" w:rsidRDefault="004860D7" w:rsidP="004860D7">
      <w:pPr>
        <w:pStyle w:val="a8"/>
        <w:numPr>
          <w:ilvl w:val="0"/>
          <w:numId w:val="29"/>
        </w:numPr>
        <w:rPr>
          <w:rFonts w:ascii="Times New Roman" w:hAnsi="Times New Roman" w:cs="Times New Roman"/>
          <w:sz w:val="24"/>
          <w:szCs w:val="24"/>
        </w:rPr>
      </w:pPr>
      <w:r>
        <w:rPr>
          <w:rFonts w:ascii="Times New Roman" w:hAnsi="Times New Roman" w:cs="Times New Roman"/>
          <w:sz w:val="24"/>
          <w:szCs w:val="24"/>
        </w:rPr>
        <w:t>Причины увольнения.</w:t>
      </w:r>
    </w:p>
    <w:p w:rsidR="004860D7" w:rsidRDefault="004860D7" w:rsidP="004860D7">
      <w:pPr>
        <w:pStyle w:val="a8"/>
        <w:numPr>
          <w:ilvl w:val="0"/>
          <w:numId w:val="29"/>
        </w:numPr>
        <w:rPr>
          <w:rFonts w:ascii="Times New Roman" w:hAnsi="Times New Roman" w:cs="Times New Roman"/>
          <w:sz w:val="24"/>
          <w:szCs w:val="24"/>
        </w:rPr>
      </w:pPr>
      <w:r>
        <w:rPr>
          <w:rFonts w:ascii="Times New Roman" w:hAnsi="Times New Roman" w:cs="Times New Roman"/>
          <w:sz w:val="24"/>
          <w:szCs w:val="24"/>
        </w:rPr>
        <w:t>Ментальные группы.</w:t>
      </w:r>
    </w:p>
    <w:p w:rsidR="000B25E0" w:rsidRDefault="000B25E0" w:rsidP="000B25E0">
      <w:pPr>
        <w:pStyle w:val="a8"/>
        <w:ind w:left="720"/>
        <w:rPr>
          <w:rFonts w:ascii="Times New Roman" w:hAnsi="Times New Roman" w:cs="Times New Roman"/>
          <w:sz w:val="24"/>
          <w:szCs w:val="24"/>
        </w:rPr>
      </w:pPr>
    </w:p>
    <w:p w:rsidR="000B25E0" w:rsidRPr="001F5FC9" w:rsidRDefault="000B25E0" w:rsidP="000B25E0">
      <w:pPr>
        <w:pStyle w:val="a8"/>
        <w:rPr>
          <w:rFonts w:ascii="Times New Roman" w:hAnsi="Times New Roman" w:cs="Times New Roman"/>
          <w:color w:val="7030A0"/>
          <w:sz w:val="24"/>
          <w:szCs w:val="24"/>
        </w:rPr>
      </w:pPr>
      <w:r w:rsidRPr="001F5FC9">
        <w:rPr>
          <w:rFonts w:ascii="Times New Roman" w:hAnsi="Times New Roman" w:cs="Times New Roman"/>
          <w:color w:val="7030A0"/>
          <w:sz w:val="24"/>
          <w:szCs w:val="24"/>
        </w:rPr>
        <w:t>Аспекты оценивания выполнения практической работы:</w:t>
      </w:r>
    </w:p>
    <w:p w:rsidR="000B25E0" w:rsidRPr="001F5FC9" w:rsidRDefault="000B25E0" w:rsidP="000B25E0">
      <w:pPr>
        <w:pStyle w:val="a8"/>
        <w:rPr>
          <w:rFonts w:ascii="Times New Roman" w:hAnsi="Times New Roman" w:cs="Times New Roman"/>
          <w:color w:val="7030A0"/>
          <w:sz w:val="24"/>
          <w:szCs w:val="24"/>
        </w:rPr>
      </w:pPr>
      <w:r w:rsidRPr="001F5FC9">
        <w:rPr>
          <w:rFonts w:ascii="Times New Roman" w:hAnsi="Times New Roman" w:cs="Times New Roman"/>
          <w:color w:val="7030A0"/>
          <w:sz w:val="24"/>
          <w:szCs w:val="24"/>
        </w:rPr>
        <w:t xml:space="preserve"> Отметка «5» ставится, если обучающийся: - творчески планирует выполнение работы; - без помощи других и на сто процентов употребляет познания программного материала; - </w:t>
      </w:r>
      <w:proofErr w:type="gramStart"/>
      <w:r w:rsidRPr="001F5FC9">
        <w:rPr>
          <w:rFonts w:ascii="Times New Roman" w:hAnsi="Times New Roman" w:cs="Times New Roman"/>
          <w:color w:val="7030A0"/>
          <w:sz w:val="24"/>
          <w:szCs w:val="24"/>
        </w:rPr>
        <w:t>верно</w:t>
      </w:r>
      <w:proofErr w:type="gramEnd"/>
      <w:r w:rsidRPr="001F5FC9">
        <w:rPr>
          <w:rFonts w:ascii="Times New Roman" w:hAnsi="Times New Roman" w:cs="Times New Roman"/>
          <w:color w:val="7030A0"/>
          <w:sz w:val="24"/>
          <w:szCs w:val="24"/>
        </w:rPr>
        <w:t xml:space="preserve"> делает задание; - умеет воспользоваться справочной литературой, приятными пособиями, компьютером и другими средствами.</w:t>
      </w:r>
    </w:p>
    <w:p w:rsidR="000B25E0" w:rsidRPr="001F5FC9" w:rsidRDefault="000B25E0" w:rsidP="000B25E0">
      <w:pPr>
        <w:pStyle w:val="a8"/>
        <w:rPr>
          <w:rFonts w:ascii="Times New Roman" w:hAnsi="Times New Roman" w:cs="Times New Roman"/>
          <w:color w:val="7030A0"/>
          <w:sz w:val="24"/>
          <w:szCs w:val="24"/>
        </w:rPr>
      </w:pPr>
      <w:r w:rsidRPr="001F5FC9">
        <w:rPr>
          <w:rFonts w:ascii="Times New Roman" w:hAnsi="Times New Roman" w:cs="Times New Roman"/>
          <w:color w:val="7030A0"/>
          <w:sz w:val="24"/>
          <w:szCs w:val="24"/>
        </w:rPr>
        <w:t xml:space="preserve"> Отметка «4» ставится, если обучающийся: - верно планирует выполнение работы; - без помощи других употребляет познания программного материала; - в </w:t>
      </w:r>
      <w:proofErr w:type="gramStart"/>
      <w:r w:rsidRPr="001F5FC9">
        <w:rPr>
          <w:rFonts w:ascii="Times New Roman" w:hAnsi="Times New Roman" w:cs="Times New Roman"/>
          <w:color w:val="7030A0"/>
          <w:sz w:val="24"/>
          <w:szCs w:val="24"/>
        </w:rPr>
        <w:t>главном</w:t>
      </w:r>
      <w:proofErr w:type="gramEnd"/>
      <w:r w:rsidRPr="001F5FC9">
        <w:rPr>
          <w:rFonts w:ascii="Times New Roman" w:hAnsi="Times New Roman" w:cs="Times New Roman"/>
          <w:color w:val="7030A0"/>
          <w:sz w:val="24"/>
          <w:szCs w:val="24"/>
        </w:rPr>
        <w:t xml:space="preserve"> верно делает задание; - умеет воспользоваться справочной литературой, приятными пособиями, компьютером и другими средствами.</w:t>
      </w:r>
    </w:p>
    <w:p w:rsidR="000B25E0" w:rsidRPr="009D3A19" w:rsidRDefault="000B25E0" w:rsidP="009D3A19">
      <w:pPr>
        <w:pStyle w:val="a8"/>
        <w:rPr>
          <w:rFonts w:ascii="Times New Roman" w:hAnsi="Times New Roman" w:cs="Times New Roman"/>
          <w:sz w:val="24"/>
          <w:szCs w:val="24"/>
        </w:rPr>
      </w:pPr>
      <w:r w:rsidRPr="001F5FC9">
        <w:t xml:space="preserve"> Отметка «3» ставится, если обучающийся: - допускает ошибки при планировании выполнения работы; - не может без помощи других использовать значительную часть познаний программного материала; - допускает ошибки при выполнении заданий; - затрудняется без помощи других использовать справочную литературу, приятные </w:t>
      </w:r>
      <w:r w:rsidRPr="009D3A19">
        <w:rPr>
          <w:rFonts w:ascii="Times New Roman" w:hAnsi="Times New Roman" w:cs="Times New Roman"/>
          <w:sz w:val="24"/>
          <w:szCs w:val="24"/>
        </w:rPr>
        <w:t>пособия, компьютер и другие средства.</w:t>
      </w:r>
    </w:p>
    <w:p w:rsidR="000B25E0" w:rsidRPr="009D3A19" w:rsidRDefault="000B25E0" w:rsidP="009D3A19">
      <w:pPr>
        <w:pStyle w:val="a8"/>
        <w:rPr>
          <w:rFonts w:ascii="Times New Roman" w:hAnsi="Times New Roman" w:cs="Times New Roman"/>
          <w:sz w:val="24"/>
          <w:szCs w:val="24"/>
        </w:rPr>
      </w:pPr>
      <w:r w:rsidRPr="009D3A19">
        <w:rPr>
          <w:rFonts w:ascii="Times New Roman" w:hAnsi="Times New Roman" w:cs="Times New Roman"/>
          <w:sz w:val="24"/>
          <w:szCs w:val="24"/>
        </w:rPr>
        <w:t xml:space="preserve">. Отметка «2» ставится, если обучающийся: - не может </w:t>
      </w:r>
      <w:proofErr w:type="gramStart"/>
      <w:r w:rsidRPr="009D3A19">
        <w:rPr>
          <w:rFonts w:ascii="Times New Roman" w:hAnsi="Times New Roman" w:cs="Times New Roman"/>
          <w:sz w:val="24"/>
          <w:szCs w:val="24"/>
        </w:rPr>
        <w:t>верно</w:t>
      </w:r>
      <w:proofErr w:type="gramEnd"/>
      <w:r w:rsidRPr="009D3A19">
        <w:rPr>
          <w:rFonts w:ascii="Times New Roman" w:hAnsi="Times New Roman" w:cs="Times New Roman"/>
          <w:sz w:val="24"/>
          <w:szCs w:val="24"/>
        </w:rPr>
        <w:t xml:space="preserve"> спланировать выполнение работы; - не может использовать познания программного материала; - допускает тяжелейшие ошибки при выполнении заданий.</w:t>
      </w:r>
    </w:p>
    <w:p w:rsidR="007B2DD3" w:rsidRPr="009D3A19" w:rsidRDefault="007B2DD3" w:rsidP="009D3A19">
      <w:pPr>
        <w:pStyle w:val="a8"/>
        <w:rPr>
          <w:rFonts w:ascii="Times New Roman" w:hAnsi="Times New Roman" w:cs="Times New Roman"/>
          <w:sz w:val="24"/>
          <w:szCs w:val="24"/>
        </w:rPr>
      </w:pPr>
    </w:p>
    <w:p w:rsidR="007B2DD3" w:rsidRPr="009D3A19" w:rsidRDefault="007B2DD3" w:rsidP="009D3A19">
      <w:pPr>
        <w:pStyle w:val="a8"/>
        <w:rPr>
          <w:rFonts w:ascii="Times New Roman" w:hAnsi="Times New Roman" w:cs="Times New Roman"/>
          <w:sz w:val="24"/>
          <w:szCs w:val="24"/>
        </w:rPr>
      </w:pPr>
    </w:p>
    <w:p w:rsidR="007B2DD3" w:rsidRPr="009D3A19" w:rsidRDefault="007B2DD3" w:rsidP="009D3A19">
      <w:pPr>
        <w:pStyle w:val="a8"/>
        <w:rPr>
          <w:rFonts w:ascii="Times New Roman" w:hAnsi="Times New Roman" w:cs="Times New Roman"/>
          <w:color w:val="000000" w:themeColor="text1"/>
          <w:sz w:val="24"/>
          <w:szCs w:val="24"/>
        </w:rPr>
        <w:sectPr w:rsidR="007B2DD3" w:rsidRPr="009D3A19">
          <w:pgSz w:w="11906" w:h="16838"/>
          <w:pgMar w:top="1134" w:right="851" w:bottom="1134" w:left="1701" w:header="709" w:footer="709" w:gutter="0"/>
          <w:cols w:space="720"/>
        </w:sectPr>
      </w:pPr>
      <w:r w:rsidRPr="009D3A19">
        <w:rPr>
          <w:rFonts w:ascii="Times New Roman" w:hAnsi="Times New Roman" w:cs="Times New Roman"/>
          <w:sz w:val="24"/>
          <w:szCs w:val="24"/>
        </w:rPr>
        <w:t>при выполнении заданий.</w:t>
      </w:r>
    </w:p>
    <w:p w:rsidR="007B2DD3" w:rsidRPr="009D3A19" w:rsidRDefault="007B2DD3" w:rsidP="007042D0">
      <w:pPr>
        <w:pStyle w:val="a8"/>
        <w:jc w:val="center"/>
        <w:rPr>
          <w:rFonts w:ascii="Times New Roman" w:hAnsi="Times New Roman" w:cs="Times New Roman"/>
          <w:b/>
          <w:color w:val="C00000"/>
          <w:sz w:val="24"/>
          <w:szCs w:val="24"/>
        </w:rPr>
      </w:pPr>
      <w:r w:rsidRPr="009D3A19">
        <w:rPr>
          <w:rFonts w:ascii="Times New Roman" w:hAnsi="Times New Roman" w:cs="Times New Roman"/>
          <w:b/>
          <w:color w:val="C00000"/>
          <w:sz w:val="24"/>
          <w:szCs w:val="24"/>
        </w:rPr>
        <w:lastRenderedPageBreak/>
        <w:t>ПРАКТИЧЕСКАЯ РАБОТА №  6</w:t>
      </w:r>
    </w:p>
    <w:p w:rsidR="007B2DD3" w:rsidRPr="009D3A19" w:rsidRDefault="007B2DD3" w:rsidP="009D3A19">
      <w:pPr>
        <w:pStyle w:val="a8"/>
        <w:rPr>
          <w:rFonts w:ascii="Times New Roman" w:hAnsi="Times New Roman" w:cs="Times New Roman"/>
          <w:b/>
          <w:color w:val="C00000"/>
          <w:sz w:val="24"/>
          <w:szCs w:val="24"/>
        </w:rPr>
      </w:pPr>
    </w:p>
    <w:p w:rsidR="007B2DD3" w:rsidRPr="009D3A19" w:rsidRDefault="007B2DD3" w:rsidP="009D3A19">
      <w:pPr>
        <w:pStyle w:val="a8"/>
        <w:rPr>
          <w:rFonts w:ascii="Times New Roman" w:hAnsi="Times New Roman" w:cs="Times New Roman"/>
          <w:sz w:val="24"/>
          <w:szCs w:val="24"/>
        </w:rPr>
      </w:pPr>
      <w:r w:rsidRPr="009D3A19">
        <w:rPr>
          <w:rFonts w:ascii="Times New Roman" w:hAnsi="Times New Roman" w:cs="Times New Roman"/>
          <w:b/>
          <w:color w:val="C00000"/>
          <w:sz w:val="24"/>
          <w:szCs w:val="24"/>
        </w:rPr>
        <w:t xml:space="preserve"> </w:t>
      </w:r>
      <w:r w:rsidRPr="009D3A19">
        <w:rPr>
          <w:rFonts w:ascii="Times New Roman" w:hAnsi="Times New Roman" w:cs="Times New Roman"/>
          <w:color w:val="000000" w:themeColor="text1"/>
          <w:sz w:val="24"/>
          <w:szCs w:val="24"/>
        </w:rPr>
        <w:t>Тема: Составление таблицы «Современные экономиче</w:t>
      </w:r>
      <w:r w:rsidR="00624ED7" w:rsidRPr="009D3A19">
        <w:rPr>
          <w:rFonts w:ascii="Times New Roman" w:hAnsi="Times New Roman" w:cs="Times New Roman"/>
          <w:color w:val="000000" w:themeColor="text1"/>
          <w:sz w:val="24"/>
          <w:szCs w:val="24"/>
        </w:rPr>
        <w:t>ские показатели регионов России</w:t>
      </w:r>
      <w:r w:rsidRPr="009D3A19">
        <w:rPr>
          <w:rFonts w:ascii="Times New Roman" w:hAnsi="Times New Roman" w:cs="Times New Roman"/>
          <w:color w:val="000000" w:themeColor="text1"/>
          <w:sz w:val="24"/>
          <w:szCs w:val="24"/>
        </w:rPr>
        <w:t>».</w:t>
      </w:r>
      <w:r w:rsidRPr="009D3A19">
        <w:rPr>
          <w:rFonts w:ascii="Times New Roman" w:hAnsi="Times New Roman" w:cs="Times New Roman"/>
          <w:sz w:val="24"/>
          <w:szCs w:val="24"/>
        </w:rPr>
        <w:br/>
        <w:t xml:space="preserve"> Цель: </w:t>
      </w:r>
    </w:p>
    <w:p w:rsidR="007B2DD3" w:rsidRPr="009D3A19" w:rsidRDefault="00624ED7" w:rsidP="009D3A19">
      <w:pPr>
        <w:pStyle w:val="a8"/>
        <w:rPr>
          <w:rFonts w:ascii="Times New Roman" w:hAnsi="Times New Roman" w:cs="Times New Roman"/>
          <w:sz w:val="24"/>
          <w:szCs w:val="24"/>
        </w:rPr>
      </w:pPr>
      <w:r w:rsidRPr="009D3A19">
        <w:rPr>
          <w:rFonts w:ascii="Times New Roman" w:hAnsi="Times New Roman" w:cs="Times New Roman"/>
          <w:sz w:val="24"/>
          <w:szCs w:val="24"/>
        </w:rPr>
        <w:t xml:space="preserve">Задачи: </w:t>
      </w:r>
    </w:p>
    <w:p w:rsidR="007B2DD3" w:rsidRPr="009D3A19" w:rsidRDefault="007B2DD3" w:rsidP="009D3A19">
      <w:pPr>
        <w:pStyle w:val="a8"/>
        <w:rPr>
          <w:rFonts w:ascii="Times New Roman" w:hAnsi="Times New Roman" w:cs="Times New Roman"/>
          <w:sz w:val="24"/>
          <w:szCs w:val="24"/>
        </w:rPr>
      </w:pPr>
      <w:r w:rsidRPr="009D3A19">
        <w:rPr>
          <w:rFonts w:ascii="Times New Roman" w:hAnsi="Times New Roman" w:cs="Times New Roman"/>
          <w:sz w:val="24"/>
          <w:szCs w:val="24"/>
        </w:rPr>
        <w:t>Время: 1 час</w:t>
      </w:r>
    </w:p>
    <w:p w:rsidR="007B2DD3" w:rsidRPr="009D3A19" w:rsidRDefault="007B2DD3" w:rsidP="009D3A19">
      <w:pPr>
        <w:pStyle w:val="a8"/>
        <w:rPr>
          <w:rFonts w:ascii="Times New Roman" w:hAnsi="Times New Roman" w:cs="Times New Roman"/>
          <w:sz w:val="24"/>
          <w:szCs w:val="24"/>
        </w:rPr>
      </w:pPr>
      <w:r w:rsidRPr="009D3A19">
        <w:rPr>
          <w:rFonts w:ascii="Times New Roman" w:hAnsi="Times New Roman" w:cs="Times New Roman"/>
          <w:sz w:val="24"/>
          <w:szCs w:val="24"/>
        </w:rPr>
        <w:t>Оснащение рабочего места: Компьютер,  планшет, гаджеты,  ручка, линейка, тетрадь.</w:t>
      </w:r>
    </w:p>
    <w:p w:rsidR="007B2DD3" w:rsidRPr="009D3A19" w:rsidRDefault="007B2DD3" w:rsidP="009D3A19">
      <w:pPr>
        <w:pStyle w:val="a8"/>
        <w:rPr>
          <w:rFonts w:ascii="Times New Roman" w:hAnsi="Times New Roman" w:cs="Times New Roman"/>
          <w:color w:val="000000" w:themeColor="text1"/>
          <w:sz w:val="24"/>
          <w:szCs w:val="24"/>
        </w:rPr>
      </w:pPr>
    </w:p>
    <w:p w:rsidR="009D3A19" w:rsidRPr="001F5FC9" w:rsidRDefault="009D3A19" w:rsidP="000B25E0">
      <w:pPr>
        <w:pStyle w:val="a8"/>
        <w:rPr>
          <w:rFonts w:ascii="Times New Roman" w:hAnsi="Times New Roman" w:cs="Times New Roman"/>
          <w:color w:val="000000" w:themeColor="text1"/>
          <w:sz w:val="24"/>
          <w:szCs w:val="24"/>
        </w:rPr>
        <w:sectPr w:rsidR="009D3A19" w:rsidRPr="001F5FC9">
          <w:pgSz w:w="11906" w:h="16838"/>
          <w:pgMar w:top="1134" w:right="851" w:bottom="1134" w:left="1701" w:header="709" w:footer="709" w:gutter="0"/>
          <w:cols w:space="720"/>
        </w:sectPr>
      </w:pPr>
    </w:p>
    <w:p w:rsidR="000B25E0" w:rsidRPr="004860D7" w:rsidRDefault="000B25E0" w:rsidP="000B25E0">
      <w:pPr>
        <w:pStyle w:val="a8"/>
        <w:ind w:left="720"/>
        <w:rPr>
          <w:rFonts w:ascii="Times New Roman" w:hAnsi="Times New Roman" w:cs="Times New Roman"/>
          <w:sz w:val="24"/>
          <w:szCs w:val="24"/>
        </w:rPr>
      </w:pPr>
    </w:p>
    <w:sectPr w:rsidR="000B25E0" w:rsidRPr="004860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1CA6" w:rsidRDefault="00A61CA6" w:rsidP="004C516A">
      <w:r>
        <w:separator/>
      </w:r>
    </w:p>
  </w:endnote>
  <w:endnote w:type="continuationSeparator" w:id="0">
    <w:p w:rsidR="00A61CA6" w:rsidRDefault="00A61CA6" w:rsidP="004C5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1CA6" w:rsidRDefault="00A61CA6" w:rsidP="004C516A">
      <w:r>
        <w:separator/>
      </w:r>
    </w:p>
  </w:footnote>
  <w:footnote w:type="continuationSeparator" w:id="0">
    <w:p w:rsidR="00A61CA6" w:rsidRDefault="00A61CA6" w:rsidP="004C51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B3FF4"/>
    <w:multiLevelType w:val="multilevel"/>
    <w:tmpl w:val="6268C70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B76FBA"/>
    <w:multiLevelType w:val="multilevel"/>
    <w:tmpl w:val="24E0E96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86370A8"/>
    <w:multiLevelType w:val="multilevel"/>
    <w:tmpl w:val="49A82B5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88F065E"/>
    <w:multiLevelType w:val="multilevel"/>
    <w:tmpl w:val="C49AF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80228B8"/>
    <w:multiLevelType w:val="multilevel"/>
    <w:tmpl w:val="A006A6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AE45709"/>
    <w:multiLevelType w:val="hybridMultilevel"/>
    <w:tmpl w:val="5EC872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E3D3113"/>
    <w:multiLevelType w:val="hybridMultilevel"/>
    <w:tmpl w:val="A6BC1504"/>
    <w:lvl w:ilvl="0" w:tplc="641A950A">
      <w:start w:val="1"/>
      <w:numFmt w:val="bullet"/>
      <w:lvlText w:val=""/>
      <w:lvlJc w:val="left"/>
      <w:pPr>
        <w:tabs>
          <w:tab w:val="num" w:pos="0"/>
        </w:tabs>
        <w:ind w:left="0" w:firstLine="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2233299D"/>
    <w:multiLevelType w:val="multilevel"/>
    <w:tmpl w:val="6DA8492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6682D01"/>
    <w:multiLevelType w:val="multilevel"/>
    <w:tmpl w:val="75104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6A672C8"/>
    <w:multiLevelType w:val="multilevel"/>
    <w:tmpl w:val="465E06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1FC48BA"/>
    <w:multiLevelType w:val="multilevel"/>
    <w:tmpl w:val="853CC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21A49F2"/>
    <w:multiLevelType w:val="multilevel"/>
    <w:tmpl w:val="0FDCDB0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3F91796"/>
    <w:multiLevelType w:val="multilevel"/>
    <w:tmpl w:val="36328FB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4915B65"/>
    <w:multiLevelType w:val="multilevel"/>
    <w:tmpl w:val="E990CC1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6B73F15"/>
    <w:multiLevelType w:val="multilevel"/>
    <w:tmpl w:val="80C485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9926062"/>
    <w:multiLevelType w:val="multilevel"/>
    <w:tmpl w:val="A2A41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0263F8D"/>
    <w:multiLevelType w:val="multilevel"/>
    <w:tmpl w:val="6F64D5B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9A90C81"/>
    <w:multiLevelType w:val="multilevel"/>
    <w:tmpl w:val="AD46F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9B739DB"/>
    <w:multiLevelType w:val="multilevel"/>
    <w:tmpl w:val="B0260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A4A43C8"/>
    <w:multiLevelType w:val="multilevel"/>
    <w:tmpl w:val="3758964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1DE7FE4"/>
    <w:multiLevelType w:val="multilevel"/>
    <w:tmpl w:val="2E6AF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9FF46E4"/>
    <w:multiLevelType w:val="multilevel"/>
    <w:tmpl w:val="A7D4F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06D78B0"/>
    <w:multiLevelType w:val="multilevel"/>
    <w:tmpl w:val="FE4E9A18"/>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1DC77C2"/>
    <w:multiLevelType w:val="multilevel"/>
    <w:tmpl w:val="4DD8D4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57D29D7"/>
    <w:multiLevelType w:val="multilevel"/>
    <w:tmpl w:val="986A91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C357867"/>
    <w:multiLevelType w:val="multilevel"/>
    <w:tmpl w:val="C0680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D7155E4"/>
    <w:multiLevelType w:val="multilevel"/>
    <w:tmpl w:val="8D3CBCF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F29527E"/>
    <w:multiLevelType w:val="multilevel"/>
    <w:tmpl w:val="F69C4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2FA208B"/>
    <w:multiLevelType w:val="multilevel"/>
    <w:tmpl w:val="43F45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9"/>
  </w:num>
  <w:num w:numId="4">
    <w:abstractNumId w:val="23"/>
  </w:num>
  <w:num w:numId="5">
    <w:abstractNumId w:val="4"/>
  </w:num>
  <w:num w:numId="6">
    <w:abstractNumId w:val="18"/>
  </w:num>
  <w:num w:numId="7">
    <w:abstractNumId w:val="7"/>
  </w:num>
  <w:num w:numId="8">
    <w:abstractNumId w:val="3"/>
  </w:num>
  <w:num w:numId="9">
    <w:abstractNumId w:val="27"/>
  </w:num>
  <w:num w:numId="10">
    <w:abstractNumId w:val="20"/>
  </w:num>
  <w:num w:numId="11">
    <w:abstractNumId w:val="17"/>
  </w:num>
  <w:num w:numId="12">
    <w:abstractNumId w:val="25"/>
  </w:num>
  <w:num w:numId="13">
    <w:abstractNumId w:val="8"/>
  </w:num>
  <w:num w:numId="14">
    <w:abstractNumId w:val="21"/>
  </w:num>
  <w:num w:numId="15">
    <w:abstractNumId w:val="24"/>
  </w:num>
  <w:num w:numId="16">
    <w:abstractNumId w:val="11"/>
  </w:num>
  <w:num w:numId="17">
    <w:abstractNumId w:val="0"/>
  </w:num>
  <w:num w:numId="18">
    <w:abstractNumId w:val="12"/>
  </w:num>
  <w:num w:numId="19">
    <w:abstractNumId w:val="22"/>
  </w:num>
  <w:num w:numId="20">
    <w:abstractNumId w:val="19"/>
  </w:num>
  <w:num w:numId="21">
    <w:abstractNumId w:val="16"/>
  </w:num>
  <w:num w:numId="22">
    <w:abstractNumId w:val="2"/>
  </w:num>
  <w:num w:numId="23">
    <w:abstractNumId w:val="26"/>
  </w:num>
  <w:num w:numId="24">
    <w:abstractNumId w:val="28"/>
  </w:num>
  <w:num w:numId="25">
    <w:abstractNumId w:val="14"/>
  </w:num>
  <w:num w:numId="26">
    <w:abstractNumId w:val="1"/>
  </w:num>
  <w:num w:numId="27">
    <w:abstractNumId w:val="13"/>
  </w:num>
  <w:num w:numId="28">
    <w:abstractNumId w:val="6"/>
  </w:num>
  <w:num w:numId="29">
    <w:abstractNumId w:val="5"/>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3EDF"/>
    <w:rsid w:val="000163E9"/>
    <w:rsid w:val="00055E4E"/>
    <w:rsid w:val="000B25E0"/>
    <w:rsid w:val="000D5F3E"/>
    <w:rsid w:val="0010121F"/>
    <w:rsid w:val="00106519"/>
    <w:rsid w:val="00107CC7"/>
    <w:rsid w:val="00151B70"/>
    <w:rsid w:val="001548C4"/>
    <w:rsid w:val="00164E3F"/>
    <w:rsid w:val="00183F04"/>
    <w:rsid w:val="0019132B"/>
    <w:rsid w:val="001A68AB"/>
    <w:rsid w:val="001C3DE4"/>
    <w:rsid w:val="001D47B1"/>
    <w:rsid w:val="001D61FB"/>
    <w:rsid w:val="001E5D95"/>
    <w:rsid w:val="001E7A98"/>
    <w:rsid w:val="001F5FC9"/>
    <w:rsid w:val="0020444D"/>
    <w:rsid w:val="00226FC0"/>
    <w:rsid w:val="00260197"/>
    <w:rsid w:val="00260AC7"/>
    <w:rsid w:val="00265011"/>
    <w:rsid w:val="002A1040"/>
    <w:rsid w:val="002C441B"/>
    <w:rsid w:val="00323F49"/>
    <w:rsid w:val="003502E4"/>
    <w:rsid w:val="003A13E0"/>
    <w:rsid w:val="003B010E"/>
    <w:rsid w:val="003B0E2E"/>
    <w:rsid w:val="003C741A"/>
    <w:rsid w:val="003D2CD1"/>
    <w:rsid w:val="003F276A"/>
    <w:rsid w:val="00447368"/>
    <w:rsid w:val="00455640"/>
    <w:rsid w:val="004860D7"/>
    <w:rsid w:val="004B4598"/>
    <w:rsid w:val="004C516A"/>
    <w:rsid w:val="00503EDF"/>
    <w:rsid w:val="0051179D"/>
    <w:rsid w:val="00526D39"/>
    <w:rsid w:val="00542874"/>
    <w:rsid w:val="005517E0"/>
    <w:rsid w:val="00561A1B"/>
    <w:rsid w:val="00562ADA"/>
    <w:rsid w:val="005736EE"/>
    <w:rsid w:val="005B6BAD"/>
    <w:rsid w:val="00611F0E"/>
    <w:rsid w:val="0062403A"/>
    <w:rsid w:val="00624A04"/>
    <w:rsid w:val="00624ED7"/>
    <w:rsid w:val="00633E88"/>
    <w:rsid w:val="006600B7"/>
    <w:rsid w:val="006C290C"/>
    <w:rsid w:val="006C4E25"/>
    <w:rsid w:val="007042D0"/>
    <w:rsid w:val="00705B6A"/>
    <w:rsid w:val="00744ECE"/>
    <w:rsid w:val="00745246"/>
    <w:rsid w:val="00765B98"/>
    <w:rsid w:val="00790446"/>
    <w:rsid w:val="007B0CF7"/>
    <w:rsid w:val="007B2DD3"/>
    <w:rsid w:val="007B65C3"/>
    <w:rsid w:val="007C0C4F"/>
    <w:rsid w:val="007F227E"/>
    <w:rsid w:val="0081378B"/>
    <w:rsid w:val="00843396"/>
    <w:rsid w:val="00873DDD"/>
    <w:rsid w:val="00882CB9"/>
    <w:rsid w:val="0089768D"/>
    <w:rsid w:val="008C06A0"/>
    <w:rsid w:val="008D0F5A"/>
    <w:rsid w:val="008D6185"/>
    <w:rsid w:val="00956083"/>
    <w:rsid w:val="009820CA"/>
    <w:rsid w:val="00985311"/>
    <w:rsid w:val="009C1CC7"/>
    <w:rsid w:val="009D3A19"/>
    <w:rsid w:val="009E242A"/>
    <w:rsid w:val="009E6E45"/>
    <w:rsid w:val="00A23774"/>
    <w:rsid w:val="00A52AEF"/>
    <w:rsid w:val="00A61CA6"/>
    <w:rsid w:val="00A832AE"/>
    <w:rsid w:val="00A96505"/>
    <w:rsid w:val="00AA04B5"/>
    <w:rsid w:val="00AA456B"/>
    <w:rsid w:val="00AE0FDE"/>
    <w:rsid w:val="00AF396E"/>
    <w:rsid w:val="00B44A96"/>
    <w:rsid w:val="00B45F56"/>
    <w:rsid w:val="00B81105"/>
    <w:rsid w:val="00B90070"/>
    <w:rsid w:val="00B91A5C"/>
    <w:rsid w:val="00BA43BD"/>
    <w:rsid w:val="00BD01E4"/>
    <w:rsid w:val="00BE202A"/>
    <w:rsid w:val="00C75922"/>
    <w:rsid w:val="00C77D7A"/>
    <w:rsid w:val="00C820AC"/>
    <w:rsid w:val="00CA34C2"/>
    <w:rsid w:val="00CB1120"/>
    <w:rsid w:val="00CC3335"/>
    <w:rsid w:val="00CE06FD"/>
    <w:rsid w:val="00D22D63"/>
    <w:rsid w:val="00D23ACD"/>
    <w:rsid w:val="00D249FC"/>
    <w:rsid w:val="00D26029"/>
    <w:rsid w:val="00D449CC"/>
    <w:rsid w:val="00D75002"/>
    <w:rsid w:val="00D93EE5"/>
    <w:rsid w:val="00DB3261"/>
    <w:rsid w:val="00DB4243"/>
    <w:rsid w:val="00DE626F"/>
    <w:rsid w:val="00E22D31"/>
    <w:rsid w:val="00E2573A"/>
    <w:rsid w:val="00E31FAE"/>
    <w:rsid w:val="00E3455C"/>
    <w:rsid w:val="00E76F5C"/>
    <w:rsid w:val="00EC1C13"/>
    <w:rsid w:val="00EE25BA"/>
    <w:rsid w:val="00EE76DC"/>
    <w:rsid w:val="00F044FF"/>
    <w:rsid w:val="00F1791A"/>
    <w:rsid w:val="00F20E72"/>
    <w:rsid w:val="00F56CB4"/>
    <w:rsid w:val="00F718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768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4C516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semiHidden/>
    <w:unhideWhenUsed/>
    <w:qFormat/>
    <w:rsid w:val="0089768D"/>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uiPriority w:val="9"/>
    <w:semiHidden/>
    <w:unhideWhenUsed/>
    <w:qFormat/>
    <w:rsid w:val="00CB1120"/>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D449CC"/>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89768D"/>
    <w:rPr>
      <w:rFonts w:ascii="Cambria" w:eastAsia="Times New Roman" w:hAnsi="Cambria" w:cs="Times New Roman"/>
      <w:b/>
      <w:bCs/>
      <w:i/>
      <w:iCs/>
      <w:sz w:val="28"/>
      <w:szCs w:val="28"/>
      <w:lang w:val="x-none" w:eastAsia="x-none"/>
    </w:rPr>
  </w:style>
  <w:style w:type="paragraph" w:styleId="a3">
    <w:name w:val="Normal (Web)"/>
    <w:basedOn w:val="a"/>
    <w:uiPriority w:val="99"/>
    <w:unhideWhenUsed/>
    <w:rsid w:val="0089768D"/>
    <w:pPr>
      <w:spacing w:before="100" w:beforeAutospacing="1" w:after="100" w:afterAutospacing="1"/>
    </w:pPr>
  </w:style>
  <w:style w:type="paragraph" w:customStyle="1" w:styleId="Style8">
    <w:name w:val="Style8"/>
    <w:basedOn w:val="a"/>
    <w:uiPriority w:val="99"/>
    <w:rsid w:val="0089768D"/>
    <w:pPr>
      <w:widowControl w:val="0"/>
      <w:autoSpaceDE w:val="0"/>
      <w:autoSpaceDN w:val="0"/>
      <w:adjustRightInd w:val="0"/>
    </w:pPr>
  </w:style>
  <w:style w:type="character" w:customStyle="1" w:styleId="10">
    <w:name w:val="Заголовок 1 Знак"/>
    <w:basedOn w:val="a0"/>
    <w:link w:val="1"/>
    <w:uiPriority w:val="9"/>
    <w:rsid w:val="004C516A"/>
    <w:rPr>
      <w:rFonts w:asciiTheme="majorHAnsi" w:eastAsiaTheme="majorEastAsia" w:hAnsiTheme="majorHAnsi" w:cstheme="majorBidi"/>
      <w:b/>
      <w:bCs/>
      <w:color w:val="365F91" w:themeColor="accent1" w:themeShade="BF"/>
      <w:sz w:val="28"/>
      <w:szCs w:val="28"/>
      <w:lang w:eastAsia="ru-RU"/>
    </w:rPr>
  </w:style>
  <w:style w:type="paragraph" w:styleId="a4">
    <w:name w:val="List Paragraph"/>
    <w:basedOn w:val="a"/>
    <w:uiPriority w:val="34"/>
    <w:qFormat/>
    <w:rsid w:val="004C516A"/>
    <w:pPr>
      <w:spacing w:after="200" w:line="276" w:lineRule="auto"/>
      <w:ind w:left="720"/>
      <w:contextualSpacing/>
    </w:pPr>
    <w:rPr>
      <w:rFonts w:ascii="Calibri" w:eastAsia="Calibri" w:hAnsi="Calibri"/>
      <w:sz w:val="22"/>
      <w:szCs w:val="22"/>
      <w:lang w:eastAsia="en-US"/>
    </w:rPr>
  </w:style>
  <w:style w:type="paragraph" w:styleId="a5">
    <w:name w:val="footnote text"/>
    <w:basedOn w:val="a"/>
    <w:link w:val="a6"/>
    <w:uiPriority w:val="99"/>
    <w:semiHidden/>
    <w:unhideWhenUsed/>
    <w:rsid w:val="004C516A"/>
    <w:rPr>
      <w:sz w:val="20"/>
      <w:szCs w:val="20"/>
    </w:rPr>
  </w:style>
  <w:style w:type="character" w:customStyle="1" w:styleId="a6">
    <w:name w:val="Текст сноски Знак"/>
    <w:basedOn w:val="a0"/>
    <w:link w:val="a5"/>
    <w:uiPriority w:val="99"/>
    <w:semiHidden/>
    <w:rsid w:val="004C516A"/>
    <w:rPr>
      <w:rFonts w:ascii="Times New Roman" w:eastAsia="Times New Roman" w:hAnsi="Times New Roman" w:cs="Times New Roman"/>
      <w:sz w:val="20"/>
      <w:szCs w:val="20"/>
      <w:lang w:eastAsia="ru-RU"/>
    </w:rPr>
  </w:style>
  <w:style w:type="character" w:styleId="a7">
    <w:name w:val="footnote reference"/>
    <w:basedOn w:val="a0"/>
    <w:uiPriority w:val="99"/>
    <w:semiHidden/>
    <w:unhideWhenUsed/>
    <w:rsid w:val="004C516A"/>
    <w:rPr>
      <w:vertAlign w:val="superscript"/>
    </w:rPr>
  </w:style>
  <w:style w:type="paragraph" w:styleId="a8">
    <w:name w:val="No Spacing"/>
    <w:uiPriority w:val="1"/>
    <w:qFormat/>
    <w:rsid w:val="00DE626F"/>
    <w:pPr>
      <w:spacing w:after="0" w:line="240" w:lineRule="auto"/>
    </w:pPr>
  </w:style>
  <w:style w:type="paragraph" w:customStyle="1" w:styleId="11">
    <w:name w:val="Абзац списка1"/>
    <w:basedOn w:val="a"/>
    <w:rsid w:val="00DE626F"/>
    <w:pPr>
      <w:spacing w:after="200" w:line="276" w:lineRule="auto"/>
      <w:ind w:left="720"/>
    </w:pPr>
    <w:rPr>
      <w:rFonts w:ascii="Calibri" w:hAnsi="Calibri"/>
      <w:sz w:val="22"/>
      <w:szCs w:val="22"/>
      <w:lang w:eastAsia="en-US"/>
    </w:rPr>
  </w:style>
  <w:style w:type="table" w:styleId="a9">
    <w:name w:val="Table Grid"/>
    <w:basedOn w:val="a1"/>
    <w:rsid w:val="00DE626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Normal">
    <w:name w:val="ConsPlusNormal"/>
    <w:rsid w:val="00873DDD"/>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a">
    <w:name w:val="Hyperlink"/>
    <w:basedOn w:val="a0"/>
    <w:uiPriority w:val="99"/>
    <w:semiHidden/>
    <w:unhideWhenUsed/>
    <w:rsid w:val="00AF396E"/>
    <w:rPr>
      <w:color w:val="0000FF"/>
      <w:u w:val="single"/>
    </w:rPr>
  </w:style>
  <w:style w:type="character" w:customStyle="1" w:styleId="apple-converted-space">
    <w:name w:val="apple-converted-space"/>
    <w:basedOn w:val="a0"/>
    <w:rsid w:val="00AF396E"/>
  </w:style>
  <w:style w:type="paragraph" w:styleId="z-">
    <w:name w:val="HTML Top of Form"/>
    <w:basedOn w:val="a"/>
    <w:next w:val="a"/>
    <w:link w:val="z-0"/>
    <w:hidden/>
    <w:uiPriority w:val="99"/>
    <w:semiHidden/>
    <w:unhideWhenUsed/>
    <w:rsid w:val="00AF396E"/>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semiHidden/>
    <w:rsid w:val="00AF396E"/>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AF396E"/>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semiHidden/>
    <w:rsid w:val="00AF396E"/>
    <w:rPr>
      <w:rFonts w:ascii="Arial" w:eastAsia="Times New Roman" w:hAnsi="Arial" w:cs="Arial"/>
      <w:vanish/>
      <w:sz w:val="16"/>
      <w:szCs w:val="16"/>
      <w:lang w:eastAsia="ru-RU"/>
    </w:rPr>
  </w:style>
  <w:style w:type="paragraph" w:styleId="ab">
    <w:name w:val="Balloon Text"/>
    <w:basedOn w:val="a"/>
    <w:link w:val="ac"/>
    <w:uiPriority w:val="99"/>
    <w:semiHidden/>
    <w:unhideWhenUsed/>
    <w:rsid w:val="00AF396E"/>
    <w:rPr>
      <w:rFonts w:ascii="Tahoma" w:hAnsi="Tahoma" w:cs="Tahoma"/>
      <w:sz w:val="16"/>
      <w:szCs w:val="16"/>
    </w:rPr>
  </w:style>
  <w:style w:type="character" w:customStyle="1" w:styleId="ac">
    <w:name w:val="Текст выноски Знак"/>
    <w:basedOn w:val="a0"/>
    <w:link w:val="ab"/>
    <w:uiPriority w:val="99"/>
    <w:semiHidden/>
    <w:rsid w:val="00AF396E"/>
    <w:rPr>
      <w:rFonts w:ascii="Tahoma" w:eastAsia="Times New Roman" w:hAnsi="Tahoma" w:cs="Tahoma"/>
      <w:sz w:val="16"/>
      <w:szCs w:val="16"/>
      <w:lang w:eastAsia="ru-RU"/>
    </w:rPr>
  </w:style>
  <w:style w:type="character" w:styleId="ad">
    <w:name w:val="Strong"/>
    <w:basedOn w:val="a0"/>
    <w:uiPriority w:val="22"/>
    <w:qFormat/>
    <w:rsid w:val="00B44A96"/>
    <w:rPr>
      <w:b/>
      <w:bCs/>
    </w:rPr>
  </w:style>
  <w:style w:type="paragraph" w:customStyle="1" w:styleId="c6">
    <w:name w:val="c6"/>
    <w:basedOn w:val="a"/>
    <w:rsid w:val="00DB4243"/>
    <w:pPr>
      <w:spacing w:before="100" w:beforeAutospacing="1" w:after="100" w:afterAutospacing="1"/>
    </w:pPr>
  </w:style>
  <w:style w:type="character" w:customStyle="1" w:styleId="c2">
    <w:name w:val="c2"/>
    <w:basedOn w:val="a0"/>
    <w:rsid w:val="00DB4243"/>
  </w:style>
  <w:style w:type="character" w:customStyle="1" w:styleId="c0">
    <w:name w:val="c0"/>
    <w:basedOn w:val="a0"/>
    <w:rsid w:val="00DB4243"/>
  </w:style>
  <w:style w:type="character" w:customStyle="1" w:styleId="40">
    <w:name w:val="Заголовок 4 Знак"/>
    <w:basedOn w:val="a0"/>
    <w:link w:val="4"/>
    <w:uiPriority w:val="9"/>
    <w:semiHidden/>
    <w:rsid w:val="00D449CC"/>
    <w:rPr>
      <w:rFonts w:asciiTheme="majorHAnsi" w:eastAsiaTheme="majorEastAsia" w:hAnsiTheme="majorHAnsi" w:cstheme="majorBidi"/>
      <w:b/>
      <w:bCs/>
      <w:i/>
      <w:iCs/>
      <w:color w:val="4F81BD" w:themeColor="accent1"/>
      <w:sz w:val="24"/>
      <w:szCs w:val="24"/>
      <w:lang w:eastAsia="ru-RU"/>
    </w:rPr>
  </w:style>
  <w:style w:type="character" w:customStyle="1" w:styleId="pages">
    <w:name w:val="pages"/>
    <w:basedOn w:val="a0"/>
    <w:rsid w:val="00D449CC"/>
  </w:style>
  <w:style w:type="character" w:customStyle="1" w:styleId="current">
    <w:name w:val="current"/>
    <w:basedOn w:val="a0"/>
    <w:rsid w:val="00D449CC"/>
  </w:style>
  <w:style w:type="character" w:customStyle="1" w:styleId="term">
    <w:name w:val="term"/>
    <w:basedOn w:val="a0"/>
    <w:rsid w:val="0019132B"/>
  </w:style>
  <w:style w:type="character" w:customStyle="1" w:styleId="m">
    <w:name w:val="m"/>
    <w:basedOn w:val="a0"/>
    <w:rsid w:val="0019132B"/>
  </w:style>
  <w:style w:type="character" w:customStyle="1" w:styleId="menu">
    <w:name w:val="menu"/>
    <w:basedOn w:val="a0"/>
    <w:rsid w:val="0019132B"/>
  </w:style>
  <w:style w:type="character" w:customStyle="1" w:styleId="key">
    <w:name w:val="key"/>
    <w:basedOn w:val="a0"/>
    <w:rsid w:val="0019132B"/>
  </w:style>
  <w:style w:type="character" w:customStyle="1" w:styleId="30">
    <w:name w:val="Заголовок 3 Знак"/>
    <w:basedOn w:val="a0"/>
    <w:link w:val="3"/>
    <w:uiPriority w:val="9"/>
    <w:semiHidden/>
    <w:rsid w:val="00CB1120"/>
    <w:rPr>
      <w:rFonts w:asciiTheme="majorHAnsi" w:eastAsiaTheme="majorEastAsia" w:hAnsiTheme="majorHAnsi" w:cstheme="majorBidi"/>
      <w:b/>
      <w:bCs/>
      <w:color w:val="4F81BD" w:themeColor="accent1"/>
      <w:sz w:val="24"/>
      <w:szCs w:val="24"/>
      <w:lang w:eastAsia="ru-RU"/>
    </w:rPr>
  </w:style>
  <w:style w:type="character" w:customStyle="1" w:styleId="header-h3">
    <w:name w:val="header-h3"/>
    <w:basedOn w:val="a0"/>
    <w:rsid w:val="00CB1120"/>
  </w:style>
  <w:style w:type="character" w:customStyle="1" w:styleId="review-h5">
    <w:name w:val="review-h5"/>
    <w:basedOn w:val="a0"/>
    <w:rsid w:val="00CB1120"/>
  </w:style>
  <w:style w:type="paragraph" w:customStyle="1" w:styleId="21">
    <w:name w:val="21"/>
    <w:basedOn w:val="a"/>
    <w:rsid w:val="00CB1120"/>
    <w:pPr>
      <w:spacing w:before="100" w:beforeAutospacing="1" w:after="100" w:afterAutospacing="1"/>
    </w:pPr>
  </w:style>
  <w:style w:type="paragraph" w:customStyle="1" w:styleId="41">
    <w:name w:val="4"/>
    <w:basedOn w:val="a"/>
    <w:rsid w:val="00CB1120"/>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768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4C516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semiHidden/>
    <w:unhideWhenUsed/>
    <w:qFormat/>
    <w:rsid w:val="0089768D"/>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uiPriority w:val="9"/>
    <w:semiHidden/>
    <w:unhideWhenUsed/>
    <w:qFormat/>
    <w:rsid w:val="00CB1120"/>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D449CC"/>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89768D"/>
    <w:rPr>
      <w:rFonts w:ascii="Cambria" w:eastAsia="Times New Roman" w:hAnsi="Cambria" w:cs="Times New Roman"/>
      <w:b/>
      <w:bCs/>
      <w:i/>
      <w:iCs/>
      <w:sz w:val="28"/>
      <w:szCs w:val="28"/>
      <w:lang w:val="x-none" w:eastAsia="x-none"/>
    </w:rPr>
  </w:style>
  <w:style w:type="paragraph" w:styleId="a3">
    <w:name w:val="Normal (Web)"/>
    <w:basedOn w:val="a"/>
    <w:uiPriority w:val="99"/>
    <w:unhideWhenUsed/>
    <w:rsid w:val="0089768D"/>
    <w:pPr>
      <w:spacing w:before="100" w:beforeAutospacing="1" w:after="100" w:afterAutospacing="1"/>
    </w:pPr>
  </w:style>
  <w:style w:type="paragraph" w:customStyle="1" w:styleId="Style8">
    <w:name w:val="Style8"/>
    <w:basedOn w:val="a"/>
    <w:uiPriority w:val="99"/>
    <w:rsid w:val="0089768D"/>
    <w:pPr>
      <w:widowControl w:val="0"/>
      <w:autoSpaceDE w:val="0"/>
      <w:autoSpaceDN w:val="0"/>
      <w:adjustRightInd w:val="0"/>
    </w:pPr>
  </w:style>
  <w:style w:type="character" w:customStyle="1" w:styleId="10">
    <w:name w:val="Заголовок 1 Знак"/>
    <w:basedOn w:val="a0"/>
    <w:link w:val="1"/>
    <w:uiPriority w:val="9"/>
    <w:rsid w:val="004C516A"/>
    <w:rPr>
      <w:rFonts w:asciiTheme="majorHAnsi" w:eastAsiaTheme="majorEastAsia" w:hAnsiTheme="majorHAnsi" w:cstheme="majorBidi"/>
      <w:b/>
      <w:bCs/>
      <w:color w:val="365F91" w:themeColor="accent1" w:themeShade="BF"/>
      <w:sz w:val="28"/>
      <w:szCs w:val="28"/>
      <w:lang w:eastAsia="ru-RU"/>
    </w:rPr>
  </w:style>
  <w:style w:type="paragraph" w:styleId="a4">
    <w:name w:val="List Paragraph"/>
    <w:basedOn w:val="a"/>
    <w:uiPriority w:val="34"/>
    <w:qFormat/>
    <w:rsid w:val="004C516A"/>
    <w:pPr>
      <w:spacing w:after="200" w:line="276" w:lineRule="auto"/>
      <w:ind w:left="720"/>
      <w:contextualSpacing/>
    </w:pPr>
    <w:rPr>
      <w:rFonts w:ascii="Calibri" w:eastAsia="Calibri" w:hAnsi="Calibri"/>
      <w:sz w:val="22"/>
      <w:szCs w:val="22"/>
      <w:lang w:eastAsia="en-US"/>
    </w:rPr>
  </w:style>
  <w:style w:type="paragraph" w:styleId="a5">
    <w:name w:val="footnote text"/>
    <w:basedOn w:val="a"/>
    <w:link w:val="a6"/>
    <w:uiPriority w:val="99"/>
    <w:semiHidden/>
    <w:unhideWhenUsed/>
    <w:rsid w:val="004C516A"/>
    <w:rPr>
      <w:sz w:val="20"/>
      <w:szCs w:val="20"/>
    </w:rPr>
  </w:style>
  <w:style w:type="character" w:customStyle="1" w:styleId="a6">
    <w:name w:val="Текст сноски Знак"/>
    <w:basedOn w:val="a0"/>
    <w:link w:val="a5"/>
    <w:uiPriority w:val="99"/>
    <w:semiHidden/>
    <w:rsid w:val="004C516A"/>
    <w:rPr>
      <w:rFonts w:ascii="Times New Roman" w:eastAsia="Times New Roman" w:hAnsi="Times New Roman" w:cs="Times New Roman"/>
      <w:sz w:val="20"/>
      <w:szCs w:val="20"/>
      <w:lang w:eastAsia="ru-RU"/>
    </w:rPr>
  </w:style>
  <w:style w:type="character" w:styleId="a7">
    <w:name w:val="footnote reference"/>
    <w:basedOn w:val="a0"/>
    <w:uiPriority w:val="99"/>
    <w:semiHidden/>
    <w:unhideWhenUsed/>
    <w:rsid w:val="004C516A"/>
    <w:rPr>
      <w:vertAlign w:val="superscript"/>
    </w:rPr>
  </w:style>
  <w:style w:type="paragraph" w:styleId="a8">
    <w:name w:val="No Spacing"/>
    <w:uiPriority w:val="1"/>
    <w:qFormat/>
    <w:rsid w:val="00DE626F"/>
    <w:pPr>
      <w:spacing w:after="0" w:line="240" w:lineRule="auto"/>
    </w:pPr>
  </w:style>
  <w:style w:type="paragraph" w:customStyle="1" w:styleId="11">
    <w:name w:val="Абзац списка1"/>
    <w:basedOn w:val="a"/>
    <w:rsid w:val="00DE626F"/>
    <w:pPr>
      <w:spacing w:after="200" w:line="276" w:lineRule="auto"/>
      <w:ind w:left="720"/>
    </w:pPr>
    <w:rPr>
      <w:rFonts w:ascii="Calibri" w:hAnsi="Calibri"/>
      <w:sz w:val="22"/>
      <w:szCs w:val="22"/>
      <w:lang w:eastAsia="en-US"/>
    </w:rPr>
  </w:style>
  <w:style w:type="table" w:styleId="a9">
    <w:name w:val="Table Grid"/>
    <w:basedOn w:val="a1"/>
    <w:rsid w:val="00DE626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Normal">
    <w:name w:val="ConsPlusNormal"/>
    <w:rsid w:val="00873DDD"/>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a">
    <w:name w:val="Hyperlink"/>
    <w:basedOn w:val="a0"/>
    <w:uiPriority w:val="99"/>
    <w:semiHidden/>
    <w:unhideWhenUsed/>
    <w:rsid w:val="00AF396E"/>
    <w:rPr>
      <w:color w:val="0000FF"/>
      <w:u w:val="single"/>
    </w:rPr>
  </w:style>
  <w:style w:type="character" w:customStyle="1" w:styleId="apple-converted-space">
    <w:name w:val="apple-converted-space"/>
    <w:basedOn w:val="a0"/>
    <w:rsid w:val="00AF396E"/>
  </w:style>
  <w:style w:type="paragraph" w:styleId="z-">
    <w:name w:val="HTML Top of Form"/>
    <w:basedOn w:val="a"/>
    <w:next w:val="a"/>
    <w:link w:val="z-0"/>
    <w:hidden/>
    <w:uiPriority w:val="99"/>
    <w:semiHidden/>
    <w:unhideWhenUsed/>
    <w:rsid w:val="00AF396E"/>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semiHidden/>
    <w:rsid w:val="00AF396E"/>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AF396E"/>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semiHidden/>
    <w:rsid w:val="00AF396E"/>
    <w:rPr>
      <w:rFonts w:ascii="Arial" w:eastAsia="Times New Roman" w:hAnsi="Arial" w:cs="Arial"/>
      <w:vanish/>
      <w:sz w:val="16"/>
      <w:szCs w:val="16"/>
      <w:lang w:eastAsia="ru-RU"/>
    </w:rPr>
  </w:style>
  <w:style w:type="paragraph" w:styleId="ab">
    <w:name w:val="Balloon Text"/>
    <w:basedOn w:val="a"/>
    <w:link w:val="ac"/>
    <w:uiPriority w:val="99"/>
    <w:semiHidden/>
    <w:unhideWhenUsed/>
    <w:rsid w:val="00AF396E"/>
    <w:rPr>
      <w:rFonts w:ascii="Tahoma" w:hAnsi="Tahoma" w:cs="Tahoma"/>
      <w:sz w:val="16"/>
      <w:szCs w:val="16"/>
    </w:rPr>
  </w:style>
  <w:style w:type="character" w:customStyle="1" w:styleId="ac">
    <w:name w:val="Текст выноски Знак"/>
    <w:basedOn w:val="a0"/>
    <w:link w:val="ab"/>
    <w:uiPriority w:val="99"/>
    <w:semiHidden/>
    <w:rsid w:val="00AF396E"/>
    <w:rPr>
      <w:rFonts w:ascii="Tahoma" w:eastAsia="Times New Roman" w:hAnsi="Tahoma" w:cs="Tahoma"/>
      <w:sz w:val="16"/>
      <w:szCs w:val="16"/>
      <w:lang w:eastAsia="ru-RU"/>
    </w:rPr>
  </w:style>
  <w:style w:type="character" w:styleId="ad">
    <w:name w:val="Strong"/>
    <w:basedOn w:val="a0"/>
    <w:uiPriority w:val="22"/>
    <w:qFormat/>
    <w:rsid w:val="00B44A96"/>
    <w:rPr>
      <w:b/>
      <w:bCs/>
    </w:rPr>
  </w:style>
  <w:style w:type="paragraph" w:customStyle="1" w:styleId="c6">
    <w:name w:val="c6"/>
    <w:basedOn w:val="a"/>
    <w:rsid w:val="00DB4243"/>
    <w:pPr>
      <w:spacing w:before="100" w:beforeAutospacing="1" w:after="100" w:afterAutospacing="1"/>
    </w:pPr>
  </w:style>
  <w:style w:type="character" w:customStyle="1" w:styleId="c2">
    <w:name w:val="c2"/>
    <w:basedOn w:val="a0"/>
    <w:rsid w:val="00DB4243"/>
  </w:style>
  <w:style w:type="character" w:customStyle="1" w:styleId="c0">
    <w:name w:val="c0"/>
    <w:basedOn w:val="a0"/>
    <w:rsid w:val="00DB4243"/>
  </w:style>
  <w:style w:type="character" w:customStyle="1" w:styleId="40">
    <w:name w:val="Заголовок 4 Знак"/>
    <w:basedOn w:val="a0"/>
    <w:link w:val="4"/>
    <w:uiPriority w:val="9"/>
    <w:semiHidden/>
    <w:rsid w:val="00D449CC"/>
    <w:rPr>
      <w:rFonts w:asciiTheme="majorHAnsi" w:eastAsiaTheme="majorEastAsia" w:hAnsiTheme="majorHAnsi" w:cstheme="majorBidi"/>
      <w:b/>
      <w:bCs/>
      <w:i/>
      <w:iCs/>
      <w:color w:val="4F81BD" w:themeColor="accent1"/>
      <w:sz w:val="24"/>
      <w:szCs w:val="24"/>
      <w:lang w:eastAsia="ru-RU"/>
    </w:rPr>
  </w:style>
  <w:style w:type="character" w:customStyle="1" w:styleId="pages">
    <w:name w:val="pages"/>
    <w:basedOn w:val="a0"/>
    <w:rsid w:val="00D449CC"/>
  </w:style>
  <w:style w:type="character" w:customStyle="1" w:styleId="current">
    <w:name w:val="current"/>
    <w:basedOn w:val="a0"/>
    <w:rsid w:val="00D449CC"/>
  </w:style>
  <w:style w:type="character" w:customStyle="1" w:styleId="term">
    <w:name w:val="term"/>
    <w:basedOn w:val="a0"/>
    <w:rsid w:val="0019132B"/>
  </w:style>
  <w:style w:type="character" w:customStyle="1" w:styleId="m">
    <w:name w:val="m"/>
    <w:basedOn w:val="a0"/>
    <w:rsid w:val="0019132B"/>
  </w:style>
  <w:style w:type="character" w:customStyle="1" w:styleId="menu">
    <w:name w:val="menu"/>
    <w:basedOn w:val="a0"/>
    <w:rsid w:val="0019132B"/>
  </w:style>
  <w:style w:type="character" w:customStyle="1" w:styleId="key">
    <w:name w:val="key"/>
    <w:basedOn w:val="a0"/>
    <w:rsid w:val="0019132B"/>
  </w:style>
  <w:style w:type="character" w:customStyle="1" w:styleId="30">
    <w:name w:val="Заголовок 3 Знак"/>
    <w:basedOn w:val="a0"/>
    <w:link w:val="3"/>
    <w:uiPriority w:val="9"/>
    <w:semiHidden/>
    <w:rsid w:val="00CB1120"/>
    <w:rPr>
      <w:rFonts w:asciiTheme="majorHAnsi" w:eastAsiaTheme="majorEastAsia" w:hAnsiTheme="majorHAnsi" w:cstheme="majorBidi"/>
      <w:b/>
      <w:bCs/>
      <w:color w:val="4F81BD" w:themeColor="accent1"/>
      <w:sz w:val="24"/>
      <w:szCs w:val="24"/>
      <w:lang w:eastAsia="ru-RU"/>
    </w:rPr>
  </w:style>
  <w:style w:type="character" w:customStyle="1" w:styleId="header-h3">
    <w:name w:val="header-h3"/>
    <w:basedOn w:val="a0"/>
    <w:rsid w:val="00CB1120"/>
  </w:style>
  <w:style w:type="character" w:customStyle="1" w:styleId="review-h5">
    <w:name w:val="review-h5"/>
    <w:basedOn w:val="a0"/>
    <w:rsid w:val="00CB1120"/>
  </w:style>
  <w:style w:type="paragraph" w:customStyle="1" w:styleId="21">
    <w:name w:val="21"/>
    <w:basedOn w:val="a"/>
    <w:rsid w:val="00CB1120"/>
    <w:pPr>
      <w:spacing w:before="100" w:beforeAutospacing="1" w:after="100" w:afterAutospacing="1"/>
    </w:pPr>
  </w:style>
  <w:style w:type="paragraph" w:customStyle="1" w:styleId="41">
    <w:name w:val="4"/>
    <w:basedOn w:val="a"/>
    <w:rsid w:val="00CB112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823922">
      <w:bodyDiv w:val="1"/>
      <w:marLeft w:val="0"/>
      <w:marRight w:val="0"/>
      <w:marTop w:val="0"/>
      <w:marBottom w:val="0"/>
      <w:divBdr>
        <w:top w:val="none" w:sz="0" w:space="0" w:color="auto"/>
        <w:left w:val="none" w:sz="0" w:space="0" w:color="auto"/>
        <w:bottom w:val="none" w:sz="0" w:space="0" w:color="auto"/>
        <w:right w:val="none" w:sz="0" w:space="0" w:color="auto"/>
      </w:divBdr>
      <w:divsChild>
        <w:div w:id="1658337277">
          <w:marLeft w:val="0"/>
          <w:marRight w:val="150"/>
          <w:marTop w:val="0"/>
          <w:marBottom w:val="0"/>
          <w:divBdr>
            <w:top w:val="none" w:sz="0" w:space="0" w:color="auto"/>
            <w:left w:val="none" w:sz="0" w:space="0" w:color="auto"/>
            <w:bottom w:val="none" w:sz="0" w:space="0" w:color="auto"/>
            <w:right w:val="none" w:sz="0" w:space="0" w:color="auto"/>
          </w:divBdr>
          <w:divsChild>
            <w:div w:id="825973417">
              <w:marLeft w:val="0"/>
              <w:marRight w:val="0"/>
              <w:marTop w:val="0"/>
              <w:marBottom w:val="0"/>
              <w:divBdr>
                <w:top w:val="none" w:sz="0" w:space="0" w:color="auto"/>
                <w:left w:val="none" w:sz="0" w:space="0" w:color="auto"/>
                <w:bottom w:val="none" w:sz="0" w:space="0" w:color="auto"/>
                <w:right w:val="none" w:sz="0" w:space="0" w:color="auto"/>
              </w:divBdr>
              <w:divsChild>
                <w:div w:id="1341085069">
                  <w:marLeft w:val="0"/>
                  <w:marRight w:val="0"/>
                  <w:marTop w:val="0"/>
                  <w:marBottom w:val="0"/>
                  <w:divBdr>
                    <w:top w:val="none" w:sz="0" w:space="0" w:color="auto"/>
                    <w:left w:val="none" w:sz="0" w:space="0" w:color="auto"/>
                    <w:bottom w:val="none" w:sz="0" w:space="0" w:color="auto"/>
                    <w:right w:val="none" w:sz="0" w:space="0" w:color="auto"/>
                  </w:divBdr>
                  <w:divsChild>
                    <w:div w:id="761681438">
                      <w:marLeft w:val="0"/>
                      <w:marRight w:val="0"/>
                      <w:marTop w:val="0"/>
                      <w:marBottom w:val="0"/>
                      <w:divBdr>
                        <w:top w:val="none" w:sz="0" w:space="0" w:color="auto"/>
                        <w:left w:val="none" w:sz="0" w:space="0" w:color="auto"/>
                        <w:bottom w:val="none" w:sz="0" w:space="0" w:color="auto"/>
                        <w:right w:val="none" w:sz="0" w:space="0" w:color="auto"/>
                      </w:divBdr>
                      <w:divsChild>
                        <w:div w:id="1801146996">
                          <w:marLeft w:val="0"/>
                          <w:marRight w:val="0"/>
                          <w:marTop w:val="0"/>
                          <w:marBottom w:val="0"/>
                          <w:divBdr>
                            <w:top w:val="none" w:sz="0" w:space="0" w:color="auto"/>
                            <w:left w:val="none" w:sz="0" w:space="0" w:color="auto"/>
                            <w:bottom w:val="none" w:sz="0" w:space="0" w:color="auto"/>
                            <w:right w:val="none" w:sz="0" w:space="0" w:color="auto"/>
                          </w:divBdr>
                        </w:div>
                        <w:div w:id="1037119873">
                          <w:marLeft w:val="0"/>
                          <w:marRight w:val="0"/>
                          <w:marTop w:val="0"/>
                          <w:marBottom w:val="0"/>
                          <w:divBdr>
                            <w:top w:val="none" w:sz="0" w:space="0" w:color="auto"/>
                            <w:left w:val="none" w:sz="0" w:space="0" w:color="auto"/>
                            <w:bottom w:val="none" w:sz="0" w:space="0" w:color="auto"/>
                            <w:right w:val="none" w:sz="0" w:space="0" w:color="auto"/>
                          </w:divBdr>
                        </w:div>
                        <w:div w:id="116147296">
                          <w:marLeft w:val="0"/>
                          <w:marRight w:val="4500"/>
                          <w:marTop w:val="0"/>
                          <w:marBottom w:val="0"/>
                          <w:divBdr>
                            <w:top w:val="none" w:sz="0" w:space="0" w:color="auto"/>
                            <w:left w:val="none" w:sz="0" w:space="0" w:color="auto"/>
                            <w:bottom w:val="none" w:sz="0" w:space="0" w:color="auto"/>
                            <w:right w:val="none" w:sz="0" w:space="0" w:color="auto"/>
                          </w:divBdr>
                          <w:divsChild>
                            <w:div w:id="335884311">
                              <w:marLeft w:val="0"/>
                              <w:marRight w:val="0"/>
                              <w:marTop w:val="0"/>
                              <w:marBottom w:val="0"/>
                              <w:divBdr>
                                <w:top w:val="none" w:sz="0" w:space="0" w:color="auto"/>
                                <w:left w:val="none" w:sz="0" w:space="0" w:color="auto"/>
                                <w:bottom w:val="none" w:sz="0" w:space="0" w:color="auto"/>
                                <w:right w:val="none" w:sz="0" w:space="0" w:color="auto"/>
                              </w:divBdr>
                              <w:divsChild>
                                <w:div w:id="1114522302">
                                  <w:marLeft w:val="0"/>
                                  <w:marRight w:val="0"/>
                                  <w:marTop w:val="0"/>
                                  <w:marBottom w:val="0"/>
                                  <w:divBdr>
                                    <w:top w:val="none" w:sz="0" w:space="0" w:color="auto"/>
                                    <w:left w:val="none" w:sz="0" w:space="0" w:color="auto"/>
                                    <w:bottom w:val="none" w:sz="0" w:space="0" w:color="auto"/>
                                    <w:right w:val="none" w:sz="0" w:space="0" w:color="auto"/>
                                  </w:divBdr>
                                  <w:divsChild>
                                    <w:div w:id="2087989778">
                                      <w:marLeft w:val="0"/>
                                      <w:marRight w:val="0"/>
                                      <w:marTop w:val="0"/>
                                      <w:marBottom w:val="0"/>
                                      <w:divBdr>
                                        <w:top w:val="single" w:sz="6" w:space="0" w:color="D9D9D9"/>
                                        <w:left w:val="single" w:sz="6" w:space="0" w:color="D9D9D9"/>
                                        <w:bottom w:val="single" w:sz="6" w:space="0" w:color="D9D9D9"/>
                                        <w:right w:val="single" w:sz="6" w:space="0" w:color="D9D9D9"/>
                                      </w:divBdr>
                                    </w:div>
                                  </w:divsChild>
                                </w:div>
                              </w:divsChild>
                            </w:div>
                          </w:divsChild>
                        </w:div>
                      </w:divsChild>
                    </w:div>
                  </w:divsChild>
                </w:div>
              </w:divsChild>
            </w:div>
            <w:div w:id="1469468514">
              <w:marLeft w:val="0"/>
              <w:marRight w:val="0"/>
              <w:marTop w:val="0"/>
              <w:marBottom w:val="0"/>
              <w:divBdr>
                <w:top w:val="none" w:sz="0" w:space="0" w:color="auto"/>
                <w:left w:val="none" w:sz="0" w:space="0" w:color="auto"/>
                <w:bottom w:val="none" w:sz="0" w:space="0" w:color="auto"/>
                <w:right w:val="none" w:sz="0" w:space="0" w:color="auto"/>
              </w:divBdr>
            </w:div>
            <w:div w:id="845903327">
              <w:marLeft w:val="2250"/>
              <w:marRight w:val="75"/>
              <w:marTop w:val="375"/>
              <w:marBottom w:val="75"/>
              <w:divBdr>
                <w:top w:val="single" w:sz="6" w:space="15" w:color="D6D3D3"/>
                <w:left w:val="single" w:sz="6" w:space="15" w:color="D6D3D3"/>
                <w:bottom w:val="single" w:sz="12" w:space="15" w:color="C4C2C2"/>
                <w:right w:val="single" w:sz="6" w:space="15" w:color="D6D3D3"/>
              </w:divBdr>
              <w:divsChild>
                <w:div w:id="2114782008">
                  <w:marLeft w:val="150"/>
                  <w:marRight w:val="0"/>
                  <w:marTop w:val="0"/>
                  <w:marBottom w:val="0"/>
                  <w:divBdr>
                    <w:top w:val="none" w:sz="0" w:space="0" w:color="auto"/>
                    <w:left w:val="none" w:sz="0" w:space="0" w:color="auto"/>
                    <w:bottom w:val="none" w:sz="0" w:space="0" w:color="auto"/>
                    <w:right w:val="none" w:sz="0" w:space="0" w:color="auto"/>
                  </w:divBdr>
                </w:div>
                <w:div w:id="328563121">
                  <w:marLeft w:val="0"/>
                  <w:marRight w:val="0"/>
                  <w:marTop w:val="0"/>
                  <w:marBottom w:val="0"/>
                  <w:divBdr>
                    <w:top w:val="none" w:sz="0" w:space="0" w:color="auto"/>
                    <w:left w:val="none" w:sz="0" w:space="0" w:color="auto"/>
                    <w:bottom w:val="none" w:sz="0" w:space="0" w:color="auto"/>
                    <w:right w:val="none" w:sz="0" w:space="0" w:color="auto"/>
                  </w:divBdr>
                </w:div>
              </w:divsChild>
            </w:div>
            <w:div w:id="889614707">
              <w:marLeft w:val="0"/>
              <w:marRight w:val="0"/>
              <w:marTop w:val="0"/>
              <w:marBottom w:val="0"/>
              <w:divBdr>
                <w:top w:val="none" w:sz="0" w:space="0" w:color="auto"/>
                <w:left w:val="none" w:sz="0" w:space="0" w:color="auto"/>
                <w:bottom w:val="none" w:sz="0" w:space="0" w:color="auto"/>
                <w:right w:val="none" w:sz="0" w:space="0" w:color="auto"/>
              </w:divBdr>
              <w:divsChild>
                <w:div w:id="429087188">
                  <w:marLeft w:val="150"/>
                  <w:marRight w:val="225"/>
                  <w:marTop w:val="0"/>
                  <w:marBottom w:val="0"/>
                  <w:divBdr>
                    <w:top w:val="none" w:sz="0" w:space="0" w:color="auto"/>
                    <w:left w:val="none" w:sz="0" w:space="0" w:color="auto"/>
                    <w:bottom w:val="none" w:sz="0" w:space="0" w:color="auto"/>
                    <w:right w:val="none" w:sz="0" w:space="0" w:color="auto"/>
                  </w:divBdr>
                  <w:divsChild>
                    <w:div w:id="1513646535">
                      <w:marLeft w:val="270"/>
                      <w:marRight w:val="120"/>
                      <w:marTop w:val="0"/>
                      <w:marBottom w:val="540"/>
                      <w:divBdr>
                        <w:top w:val="none" w:sz="0" w:space="0" w:color="auto"/>
                        <w:left w:val="none" w:sz="0" w:space="0" w:color="auto"/>
                        <w:bottom w:val="none" w:sz="0" w:space="0" w:color="auto"/>
                        <w:right w:val="none" w:sz="0" w:space="0" w:color="auto"/>
                      </w:divBdr>
                      <w:divsChild>
                        <w:div w:id="1975717704">
                          <w:marLeft w:val="0"/>
                          <w:marRight w:val="0"/>
                          <w:marTop w:val="0"/>
                          <w:marBottom w:val="720"/>
                          <w:divBdr>
                            <w:top w:val="none" w:sz="0" w:space="0" w:color="auto"/>
                            <w:left w:val="none" w:sz="0" w:space="0" w:color="auto"/>
                            <w:bottom w:val="none" w:sz="0" w:space="0" w:color="auto"/>
                            <w:right w:val="none" w:sz="0" w:space="0" w:color="auto"/>
                          </w:divBdr>
                          <w:divsChild>
                            <w:div w:id="1201894333">
                              <w:marLeft w:val="0"/>
                              <w:marRight w:val="450"/>
                              <w:marTop w:val="15"/>
                              <w:marBottom w:val="150"/>
                              <w:divBdr>
                                <w:top w:val="single" w:sz="2" w:space="2" w:color="D6D3D3"/>
                                <w:left w:val="single" w:sz="2" w:space="1" w:color="D6D3D3"/>
                                <w:bottom w:val="single" w:sz="2" w:space="6" w:color="C4C2C2"/>
                                <w:right w:val="single" w:sz="2" w:space="2" w:color="D6D3D3"/>
                              </w:divBdr>
                              <w:divsChild>
                                <w:div w:id="1981029826">
                                  <w:marLeft w:val="0"/>
                                  <w:marRight w:val="225"/>
                                  <w:marTop w:val="0"/>
                                  <w:marBottom w:val="0"/>
                                  <w:divBdr>
                                    <w:top w:val="none" w:sz="0" w:space="0" w:color="auto"/>
                                    <w:left w:val="none" w:sz="0" w:space="0" w:color="auto"/>
                                    <w:bottom w:val="none" w:sz="0" w:space="0" w:color="auto"/>
                                    <w:right w:val="none" w:sz="0" w:space="0" w:color="auto"/>
                                  </w:divBdr>
                                  <w:divsChild>
                                    <w:div w:id="706758309">
                                      <w:marLeft w:val="0"/>
                                      <w:marRight w:val="0"/>
                                      <w:marTop w:val="0"/>
                                      <w:marBottom w:val="0"/>
                                      <w:divBdr>
                                        <w:top w:val="none" w:sz="0" w:space="0" w:color="auto"/>
                                        <w:left w:val="none" w:sz="0" w:space="0" w:color="auto"/>
                                        <w:bottom w:val="none" w:sz="0" w:space="0" w:color="auto"/>
                                        <w:right w:val="none" w:sz="0" w:space="0" w:color="auto"/>
                                      </w:divBdr>
                                    </w:div>
                                    <w:div w:id="1031343445">
                                      <w:marLeft w:val="0"/>
                                      <w:marRight w:val="0"/>
                                      <w:marTop w:val="0"/>
                                      <w:marBottom w:val="0"/>
                                      <w:divBdr>
                                        <w:top w:val="none" w:sz="0" w:space="0" w:color="auto"/>
                                        <w:left w:val="none" w:sz="0" w:space="0" w:color="auto"/>
                                        <w:bottom w:val="none" w:sz="0" w:space="0" w:color="auto"/>
                                        <w:right w:val="none" w:sz="0" w:space="0" w:color="auto"/>
                                      </w:divBdr>
                                    </w:div>
                                  </w:divsChild>
                                </w:div>
                                <w:div w:id="1764493998">
                                  <w:marLeft w:val="0"/>
                                  <w:marRight w:val="0"/>
                                  <w:marTop w:val="0"/>
                                  <w:marBottom w:val="0"/>
                                  <w:divBdr>
                                    <w:top w:val="none" w:sz="0" w:space="0" w:color="auto"/>
                                    <w:left w:val="none" w:sz="0" w:space="0" w:color="auto"/>
                                    <w:bottom w:val="none" w:sz="0" w:space="0" w:color="auto"/>
                                    <w:right w:val="none" w:sz="0" w:space="0" w:color="auto"/>
                                  </w:divBdr>
                                  <w:divsChild>
                                    <w:div w:id="782962668">
                                      <w:marLeft w:val="0"/>
                                      <w:marRight w:val="30"/>
                                      <w:marTop w:val="0"/>
                                      <w:marBottom w:val="105"/>
                                      <w:divBdr>
                                        <w:top w:val="none" w:sz="0" w:space="0" w:color="auto"/>
                                        <w:left w:val="none" w:sz="0" w:space="0" w:color="auto"/>
                                        <w:bottom w:val="none" w:sz="0" w:space="0" w:color="auto"/>
                                        <w:right w:val="none" w:sz="0" w:space="0" w:color="auto"/>
                                      </w:divBdr>
                                    </w:div>
                                  </w:divsChild>
                                </w:div>
                              </w:divsChild>
                            </w:div>
                            <w:div w:id="1910454776">
                              <w:marLeft w:val="0"/>
                              <w:marRight w:val="0"/>
                              <w:marTop w:val="0"/>
                              <w:marBottom w:val="0"/>
                              <w:divBdr>
                                <w:top w:val="none" w:sz="0" w:space="0" w:color="auto"/>
                                <w:left w:val="none" w:sz="0" w:space="0" w:color="auto"/>
                                <w:bottom w:val="none" w:sz="0" w:space="0" w:color="auto"/>
                                <w:right w:val="none" w:sz="0" w:space="0" w:color="auto"/>
                              </w:divBdr>
                              <w:divsChild>
                                <w:div w:id="13116975">
                                  <w:marLeft w:val="0"/>
                                  <w:marRight w:val="0"/>
                                  <w:marTop w:val="0"/>
                                  <w:marBottom w:val="0"/>
                                  <w:divBdr>
                                    <w:top w:val="none" w:sz="0" w:space="0" w:color="auto"/>
                                    <w:left w:val="none" w:sz="0" w:space="0" w:color="auto"/>
                                    <w:bottom w:val="none" w:sz="0" w:space="0" w:color="auto"/>
                                    <w:right w:val="none" w:sz="0" w:space="0" w:color="auto"/>
                                  </w:divBdr>
                                  <w:divsChild>
                                    <w:div w:id="1477336127">
                                      <w:marLeft w:val="0"/>
                                      <w:marRight w:val="0"/>
                                      <w:marTop w:val="0"/>
                                      <w:marBottom w:val="0"/>
                                      <w:divBdr>
                                        <w:top w:val="none" w:sz="0" w:space="0" w:color="auto"/>
                                        <w:left w:val="none" w:sz="0" w:space="0" w:color="auto"/>
                                        <w:bottom w:val="none" w:sz="0" w:space="0" w:color="auto"/>
                                        <w:right w:val="none" w:sz="0" w:space="0" w:color="auto"/>
                                      </w:divBdr>
                                      <w:divsChild>
                                        <w:div w:id="238246650">
                                          <w:marLeft w:val="0"/>
                                          <w:marRight w:val="0"/>
                                          <w:marTop w:val="0"/>
                                          <w:marBottom w:val="0"/>
                                          <w:divBdr>
                                            <w:top w:val="none" w:sz="0" w:space="0" w:color="auto"/>
                                            <w:left w:val="none" w:sz="0" w:space="0" w:color="auto"/>
                                            <w:bottom w:val="none" w:sz="0" w:space="0" w:color="auto"/>
                                            <w:right w:val="none" w:sz="0" w:space="0" w:color="auto"/>
                                          </w:divBdr>
                                          <w:divsChild>
                                            <w:div w:id="933708952">
                                              <w:marLeft w:val="225"/>
                                              <w:marRight w:val="150"/>
                                              <w:marTop w:val="150"/>
                                              <w:marBottom w:val="0"/>
                                              <w:divBdr>
                                                <w:top w:val="none" w:sz="0" w:space="0" w:color="auto"/>
                                                <w:left w:val="none" w:sz="0" w:space="0" w:color="auto"/>
                                                <w:bottom w:val="none" w:sz="0" w:space="0" w:color="auto"/>
                                                <w:right w:val="none" w:sz="0" w:space="0" w:color="auto"/>
                                              </w:divBdr>
                                            </w:div>
                                          </w:divsChild>
                                        </w:div>
                                      </w:divsChild>
                                    </w:div>
                                  </w:divsChild>
                                </w:div>
                                <w:div w:id="1869830504">
                                  <w:marLeft w:val="0"/>
                                  <w:marRight w:val="150"/>
                                  <w:marTop w:val="0"/>
                                  <w:marBottom w:val="0"/>
                                  <w:divBdr>
                                    <w:top w:val="none" w:sz="0" w:space="0" w:color="auto"/>
                                    <w:left w:val="none" w:sz="0" w:space="0" w:color="auto"/>
                                    <w:bottom w:val="none" w:sz="0" w:space="0" w:color="auto"/>
                                    <w:right w:val="none" w:sz="0" w:space="0" w:color="auto"/>
                                  </w:divBdr>
                                </w:div>
                                <w:div w:id="119495037">
                                  <w:marLeft w:val="0"/>
                                  <w:marRight w:val="150"/>
                                  <w:marTop w:val="0"/>
                                  <w:marBottom w:val="0"/>
                                  <w:divBdr>
                                    <w:top w:val="none" w:sz="0" w:space="0" w:color="auto"/>
                                    <w:left w:val="none" w:sz="0" w:space="0" w:color="auto"/>
                                    <w:bottom w:val="none" w:sz="0" w:space="0" w:color="auto"/>
                                    <w:right w:val="none" w:sz="0" w:space="0" w:color="auto"/>
                                  </w:divBdr>
                                </w:div>
                                <w:div w:id="823474124">
                                  <w:marLeft w:val="0"/>
                                  <w:marRight w:val="150"/>
                                  <w:marTop w:val="0"/>
                                  <w:marBottom w:val="0"/>
                                  <w:divBdr>
                                    <w:top w:val="none" w:sz="0" w:space="0" w:color="auto"/>
                                    <w:left w:val="none" w:sz="0" w:space="0" w:color="auto"/>
                                    <w:bottom w:val="none" w:sz="0" w:space="0" w:color="auto"/>
                                    <w:right w:val="none" w:sz="0" w:space="0" w:color="auto"/>
                                  </w:divBdr>
                                </w:div>
                                <w:div w:id="71780306">
                                  <w:marLeft w:val="0"/>
                                  <w:marRight w:val="60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5071183">
      <w:bodyDiv w:val="1"/>
      <w:marLeft w:val="0"/>
      <w:marRight w:val="0"/>
      <w:marTop w:val="0"/>
      <w:marBottom w:val="0"/>
      <w:divBdr>
        <w:top w:val="none" w:sz="0" w:space="0" w:color="auto"/>
        <w:left w:val="none" w:sz="0" w:space="0" w:color="auto"/>
        <w:bottom w:val="none" w:sz="0" w:space="0" w:color="auto"/>
        <w:right w:val="none" w:sz="0" w:space="0" w:color="auto"/>
      </w:divBdr>
      <w:divsChild>
        <w:div w:id="665520153">
          <w:marLeft w:val="0"/>
          <w:marRight w:val="0"/>
          <w:marTop w:val="0"/>
          <w:marBottom w:val="0"/>
          <w:divBdr>
            <w:top w:val="none" w:sz="0" w:space="0" w:color="auto"/>
            <w:left w:val="none" w:sz="0" w:space="0" w:color="auto"/>
            <w:bottom w:val="none" w:sz="0" w:space="0" w:color="auto"/>
            <w:right w:val="none" w:sz="0" w:space="0" w:color="auto"/>
          </w:divBdr>
          <w:divsChild>
            <w:div w:id="777792984">
              <w:marLeft w:val="0"/>
              <w:marRight w:val="0"/>
              <w:marTop w:val="0"/>
              <w:marBottom w:val="0"/>
              <w:divBdr>
                <w:top w:val="none" w:sz="0" w:space="0" w:color="auto"/>
                <w:left w:val="none" w:sz="0" w:space="0" w:color="auto"/>
                <w:bottom w:val="none" w:sz="0" w:space="0" w:color="auto"/>
                <w:right w:val="none" w:sz="0" w:space="0" w:color="auto"/>
              </w:divBdr>
            </w:div>
            <w:div w:id="1002663945">
              <w:marLeft w:val="0"/>
              <w:marRight w:val="0"/>
              <w:marTop w:val="0"/>
              <w:marBottom w:val="0"/>
              <w:divBdr>
                <w:top w:val="none" w:sz="0" w:space="0" w:color="auto"/>
                <w:left w:val="none" w:sz="0" w:space="0" w:color="auto"/>
                <w:bottom w:val="none" w:sz="0" w:space="0" w:color="auto"/>
                <w:right w:val="none" w:sz="0" w:space="0" w:color="auto"/>
              </w:divBdr>
              <w:divsChild>
                <w:div w:id="107382230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10790526">
          <w:marLeft w:val="0"/>
          <w:marRight w:val="0"/>
          <w:marTop w:val="0"/>
          <w:marBottom w:val="0"/>
          <w:divBdr>
            <w:top w:val="none" w:sz="0" w:space="0" w:color="auto"/>
            <w:left w:val="none" w:sz="0" w:space="0" w:color="auto"/>
            <w:bottom w:val="none" w:sz="0" w:space="0" w:color="auto"/>
            <w:right w:val="none" w:sz="0" w:space="0" w:color="auto"/>
          </w:divBdr>
        </w:div>
        <w:div w:id="778260489">
          <w:marLeft w:val="0"/>
          <w:marRight w:val="0"/>
          <w:marTop w:val="0"/>
          <w:marBottom w:val="0"/>
          <w:divBdr>
            <w:top w:val="none" w:sz="0" w:space="0" w:color="auto"/>
            <w:left w:val="none" w:sz="0" w:space="0" w:color="auto"/>
            <w:bottom w:val="none" w:sz="0" w:space="0" w:color="auto"/>
            <w:right w:val="none" w:sz="0" w:space="0" w:color="auto"/>
          </w:divBdr>
          <w:divsChild>
            <w:div w:id="430472886">
              <w:marLeft w:val="0"/>
              <w:marRight w:val="0"/>
              <w:marTop w:val="0"/>
              <w:marBottom w:val="0"/>
              <w:divBdr>
                <w:top w:val="none" w:sz="0" w:space="0" w:color="auto"/>
                <w:left w:val="none" w:sz="0" w:space="0" w:color="auto"/>
                <w:bottom w:val="none" w:sz="0" w:space="0" w:color="auto"/>
                <w:right w:val="none" w:sz="0" w:space="0" w:color="auto"/>
              </w:divBdr>
              <w:divsChild>
                <w:div w:id="297151608">
                  <w:marLeft w:val="0"/>
                  <w:marRight w:val="0"/>
                  <w:marTop w:val="0"/>
                  <w:marBottom w:val="135"/>
                  <w:divBdr>
                    <w:top w:val="none" w:sz="0" w:space="0" w:color="auto"/>
                    <w:left w:val="none" w:sz="0" w:space="0" w:color="auto"/>
                    <w:bottom w:val="none" w:sz="0" w:space="0" w:color="auto"/>
                    <w:right w:val="none" w:sz="0" w:space="0" w:color="auto"/>
                  </w:divBdr>
                  <w:divsChild>
                    <w:div w:id="559096675">
                      <w:marLeft w:val="0"/>
                      <w:marRight w:val="0"/>
                      <w:marTop w:val="0"/>
                      <w:marBottom w:val="0"/>
                      <w:divBdr>
                        <w:top w:val="none" w:sz="0" w:space="0" w:color="auto"/>
                        <w:left w:val="none" w:sz="0" w:space="0" w:color="auto"/>
                        <w:bottom w:val="none" w:sz="0" w:space="0" w:color="auto"/>
                        <w:right w:val="none" w:sz="0" w:space="0" w:color="auto"/>
                      </w:divBdr>
                      <w:divsChild>
                        <w:div w:id="812139659">
                          <w:marLeft w:val="0"/>
                          <w:marRight w:val="0"/>
                          <w:marTop w:val="0"/>
                          <w:marBottom w:val="0"/>
                          <w:divBdr>
                            <w:top w:val="none" w:sz="0" w:space="0" w:color="auto"/>
                            <w:left w:val="none" w:sz="0" w:space="0" w:color="auto"/>
                            <w:bottom w:val="none" w:sz="0" w:space="0" w:color="auto"/>
                            <w:right w:val="none" w:sz="0" w:space="0" w:color="auto"/>
                          </w:divBdr>
                          <w:divsChild>
                            <w:div w:id="933167225">
                              <w:marLeft w:val="0"/>
                              <w:marRight w:val="0"/>
                              <w:marTop w:val="0"/>
                              <w:marBottom w:val="0"/>
                              <w:divBdr>
                                <w:top w:val="none" w:sz="0" w:space="0" w:color="auto"/>
                                <w:left w:val="none" w:sz="0" w:space="0" w:color="auto"/>
                                <w:bottom w:val="none" w:sz="0" w:space="0" w:color="auto"/>
                                <w:right w:val="none" w:sz="0" w:space="0" w:color="auto"/>
                              </w:divBdr>
                              <w:divsChild>
                                <w:div w:id="2100132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7577098">
      <w:bodyDiv w:val="1"/>
      <w:marLeft w:val="0"/>
      <w:marRight w:val="0"/>
      <w:marTop w:val="0"/>
      <w:marBottom w:val="0"/>
      <w:divBdr>
        <w:top w:val="none" w:sz="0" w:space="0" w:color="auto"/>
        <w:left w:val="none" w:sz="0" w:space="0" w:color="auto"/>
        <w:bottom w:val="none" w:sz="0" w:space="0" w:color="auto"/>
        <w:right w:val="none" w:sz="0" w:space="0" w:color="auto"/>
      </w:divBdr>
    </w:div>
    <w:div w:id="198979703">
      <w:bodyDiv w:val="1"/>
      <w:marLeft w:val="0"/>
      <w:marRight w:val="0"/>
      <w:marTop w:val="0"/>
      <w:marBottom w:val="0"/>
      <w:divBdr>
        <w:top w:val="none" w:sz="0" w:space="0" w:color="auto"/>
        <w:left w:val="none" w:sz="0" w:space="0" w:color="auto"/>
        <w:bottom w:val="none" w:sz="0" w:space="0" w:color="auto"/>
        <w:right w:val="none" w:sz="0" w:space="0" w:color="auto"/>
      </w:divBdr>
    </w:div>
    <w:div w:id="706492442">
      <w:bodyDiv w:val="1"/>
      <w:marLeft w:val="0"/>
      <w:marRight w:val="0"/>
      <w:marTop w:val="0"/>
      <w:marBottom w:val="0"/>
      <w:divBdr>
        <w:top w:val="none" w:sz="0" w:space="0" w:color="auto"/>
        <w:left w:val="none" w:sz="0" w:space="0" w:color="auto"/>
        <w:bottom w:val="none" w:sz="0" w:space="0" w:color="auto"/>
        <w:right w:val="none" w:sz="0" w:space="0" w:color="auto"/>
      </w:divBdr>
    </w:div>
    <w:div w:id="849878720">
      <w:bodyDiv w:val="1"/>
      <w:marLeft w:val="0"/>
      <w:marRight w:val="0"/>
      <w:marTop w:val="0"/>
      <w:marBottom w:val="0"/>
      <w:divBdr>
        <w:top w:val="none" w:sz="0" w:space="0" w:color="auto"/>
        <w:left w:val="none" w:sz="0" w:space="0" w:color="auto"/>
        <w:bottom w:val="none" w:sz="0" w:space="0" w:color="auto"/>
        <w:right w:val="none" w:sz="0" w:space="0" w:color="auto"/>
      </w:divBdr>
    </w:div>
    <w:div w:id="1199317077">
      <w:bodyDiv w:val="1"/>
      <w:marLeft w:val="0"/>
      <w:marRight w:val="0"/>
      <w:marTop w:val="0"/>
      <w:marBottom w:val="0"/>
      <w:divBdr>
        <w:top w:val="none" w:sz="0" w:space="0" w:color="auto"/>
        <w:left w:val="none" w:sz="0" w:space="0" w:color="auto"/>
        <w:bottom w:val="none" w:sz="0" w:space="0" w:color="auto"/>
        <w:right w:val="none" w:sz="0" w:space="0" w:color="auto"/>
      </w:divBdr>
      <w:divsChild>
        <w:div w:id="508641094">
          <w:marLeft w:val="0"/>
          <w:marRight w:val="0"/>
          <w:marTop w:val="0"/>
          <w:marBottom w:val="0"/>
          <w:divBdr>
            <w:top w:val="none" w:sz="0" w:space="0" w:color="auto"/>
            <w:left w:val="none" w:sz="0" w:space="0" w:color="auto"/>
            <w:bottom w:val="none" w:sz="0" w:space="0" w:color="auto"/>
            <w:right w:val="none" w:sz="0" w:space="0" w:color="auto"/>
          </w:divBdr>
          <w:divsChild>
            <w:div w:id="1023438242">
              <w:marLeft w:val="0"/>
              <w:marRight w:val="0"/>
              <w:marTop w:val="0"/>
              <w:marBottom w:val="0"/>
              <w:divBdr>
                <w:top w:val="none" w:sz="0" w:space="0" w:color="auto"/>
                <w:left w:val="none" w:sz="0" w:space="0" w:color="auto"/>
                <w:bottom w:val="none" w:sz="0" w:space="0" w:color="auto"/>
                <w:right w:val="none" w:sz="0" w:space="0" w:color="auto"/>
              </w:divBdr>
            </w:div>
            <w:div w:id="2109933286">
              <w:marLeft w:val="0"/>
              <w:marRight w:val="0"/>
              <w:marTop w:val="0"/>
              <w:marBottom w:val="0"/>
              <w:divBdr>
                <w:top w:val="none" w:sz="0" w:space="0" w:color="auto"/>
                <w:left w:val="none" w:sz="0" w:space="0" w:color="auto"/>
                <w:bottom w:val="none" w:sz="0" w:space="0" w:color="auto"/>
                <w:right w:val="none" w:sz="0" w:space="0" w:color="auto"/>
              </w:divBdr>
              <w:divsChild>
                <w:div w:id="380835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633352">
          <w:marLeft w:val="0"/>
          <w:marRight w:val="0"/>
          <w:marTop w:val="0"/>
          <w:marBottom w:val="0"/>
          <w:divBdr>
            <w:top w:val="none" w:sz="0" w:space="0" w:color="auto"/>
            <w:left w:val="none" w:sz="0" w:space="0" w:color="auto"/>
            <w:bottom w:val="none" w:sz="0" w:space="0" w:color="auto"/>
            <w:right w:val="none" w:sz="0" w:space="0" w:color="auto"/>
          </w:divBdr>
        </w:div>
        <w:div w:id="1924416981">
          <w:marLeft w:val="0"/>
          <w:marRight w:val="0"/>
          <w:marTop w:val="0"/>
          <w:marBottom w:val="0"/>
          <w:divBdr>
            <w:top w:val="none" w:sz="0" w:space="0" w:color="auto"/>
            <w:left w:val="none" w:sz="0" w:space="0" w:color="auto"/>
            <w:bottom w:val="none" w:sz="0" w:space="0" w:color="auto"/>
            <w:right w:val="none" w:sz="0" w:space="0" w:color="auto"/>
          </w:divBdr>
          <w:divsChild>
            <w:div w:id="1488669204">
              <w:marLeft w:val="0"/>
              <w:marRight w:val="0"/>
              <w:marTop w:val="0"/>
              <w:marBottom w:val="240"/>
              <w:divBdr>
                <w:top w:val="none" w:sz="0" w:space="0" w:color="auto"/>
                <w:left w:val="none" w:sz="0" w:space="0" w:color="auto"/>
                <w:bottom w:val="single" w:sz="36" w:space="0" w:color="333366"/>
                <w:right w:val="none" w:sz="0" w:space="0" w:color="auto"/>
              </w:divBdr>
              <w:divsChild>
                <w:div w:id="1408916935">
                  <w:marLeft w:val="0"/>
                  <w:marRight w:val="0"/>
                  <w:marTop w:val="0"/>
                  <w:marBottom w:val="0"/>
                  <w:divBdr>
                    <w:top w:val="none" w:sz="0" w:space="0" w:color="auto"/>
                    <w:left w:val="none" w:sz="0" w:space="0" w:color="auto"/>
                    <w:bottom w:val="none" w:sz="0" w:space="0" w:color="auto"/>
                    <w:right w:val="none" w:sz="0" w:space="0" w:color="auto"/>
                  </w:divBdr>
                  <w:divsChild>
                    <w:div w:id="1451241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518181">
          <w:marLeft w:val="0"/>
          <w:marRight w:val="0"/>
          <w:marTop w:val="0"/>
          <w:marBottom w:val="0"/>
          <w:divBdr>
            <w:top w:val="none" w:sz="0" w:space="0" w:color="auto"/>
            <w:left w:val="none" w:sz="0" w:space="0" w:color="auto"/>
            <w:bottom w:val="none" w:sz="0" w:space="0" w:color="auto"/>
            <w:right w:val="none" w:sz="0" w:space="0" w:color="auto"/>
          </w:divBdr>
          <w:divsChild>
            <w:div w:id="806582637">
              <w:marLeft w:val="100"/>
              <w:marRight w:val="100"/>
              <w:marTop w:val="100"/>
              <w:marBottom w:val="100"/>
              <w:divBdr>
                <w:top w:val="none" w:sz="0" w:space="0" w:color="auto"/>
                <w:left w:val="none" w:sz="0" w:space="0" w:color="auto"/>
                <w:bottom w:val="none" w:sz="0" w:space="0" w:color="auto"/>
                <w:right w:val="none" w:sz="0" w:space="0" w:color="auto"/>
              </w:divBdr>
            </w:div>
          </w:divsChild>
        </w:div>
      </w:divsChild>
    </w:div>
    <w:div w:id="1334182446">
      <w:bodyDiv w:val="1"/>
      <w:marLeft w:val="0"/>
      <w:marRight w:val="0"/>
      <w:marTop w:val="0"/>
      <w:marBottom w:val="0"/>
      <w:divBdr>
        <w:top w:val="none" w:sz="0" w:space="0" w:color="auto"/>
        <w:left w:val="none" w:sz="0" w:space="0" w:color="auto"/>
        <w:bottom w:val="none" w:sz="0" w:space="0" w:color="auto"/>
        <w:right w:val="none" w:sz="0" w:space="0" w:color="auto"/>
      </w:divBdr>
      <w:divsChild>
        <w:div w:id="178004820">
          <w:marLeft w:val="0"/>
          <w:marRight w:val="0"/>
          <w:marTop w:val="0"/>
          <w:marBottom w:val="0"/>
          <w:divBdr>
            <w:top w:val="none" w:sz="0" w:space="0" w:color="auto"/>
            <w:left w:val="none" w:sz="0" w:space="0" w:color="auto"/>
            <w:bottom w:val="none" w:sz="0" w:space="0" w:color="auto"/>
            <w:right w:val="single" w:sz="6" w:space="0" w:color="D2D2D2"/>
          </w:divBdr>
        </w:div>
        <w:div w:id="1325671318">
          <w:marLeft w:val="0"/>
          <w:marRight w:val="0"/>
          <w:marTop w:val="0"/>
          <w:marBottom w:val="0"/>
          <w:divBdr>
            <w:top w:val="none" w:sz="0" w:space="0" w:color="auto"/>
            <w:left w:val="none" w:sz="0" w:space="0" w:color="auto"/>
            <w:bottom w:val="single" w:sz="6" w:space="0" w:color="D2D2D2"/>
            <w:right w:val="single" w:sz="6" w:space="0" w:color="D2D2D2"/>
          </w:divBdr>
          <w:divsChild>
            <w:div w:id="64501484">
              <w:marLeft w:val="3825"/>
              <w:marRight w:val="0"/>
              <w:marTop w:val="0"/>
              <w:marBottom w:val="0"/>
              <w:divBdr>
                <w:top w:val="none" w:sz="0" w:space="0" w:color="auto"/>
                <w:left w:val="none" w:sz="0" w:space="0" w:color="auto"/>
                <w:bottom w:val="none" w:sz="0" w:space="0" w:color="auto"/>
                <w:right w:val="none" w:sz="0" w:space="0" w:color="auto"/>
              </w:divBdr>
              <w:divsChild>
                <w:div w:id="1702585743">
                  <w:marLeft w:val="0"/>
                  <w:marRight w:val="270"/>
                  <w:marTop w:val="225"/>
                  <w:marBottom w:val="0"/>
                  <w:divBdr>
                    <w:top w:val="none" w:sz="0" w:space="0" w:color="auto"/>
                    <w:left w:val="none" w:sz="0" w:space="0" w:color="auto"/>
                    <w:bottom w:val="none" w:sz="0" w:space="0" w:color="auto"/>
                    <w:right w:val="none" w:sz="0" w:space="0" w:color="auto"/>
                  </w:divBdr>
                  <w:divsChild>
                    <w:div w:id="1503549005">
                      <w:marLeft w:val="0"/>
                      <w:marRight w:val="0"/>
                      <w:marTop w:val="300"/>
                      <w:marBottom w:val="45"/>
                      <w:divBdr>
                        <w:top w:val="none" w:sz="0" w:space="0" w:color="auto"/>
                        <w:left w:val="none" w:sz="0" w:space="0" w:color="auto"/>
                        <w:bottom w:val="none" w:sz="0" w:space="0" w:color="auto"/>
                        <w:right w:val="none" w:sz="0" w:space="0" w:color="auto"/>
                      </w:divBdr>
                    </w:div>
                  </w:divsChild>
                </w:div>
                <w:div w:id="578445319">
                  <w:marLeft w:val="0"/>
                  <w:marRight w:val="0"/>
                  <w:marTop w:val="0"/>
                  <w:marBottom w:val="0"/>
                  <w:divBdr>
                    <w:top w:val="none" w:sz="0" w:space="0" w:color="auto"/>
                    <w:left w:val="none" w:sz="0" w:space="0" w:color="auto"/>
                    <w:bottom w:val="none" w:sz="0" w:space="0" w:color="auto"/>
                    <w:right w:val="single" w:sz="6" w:space="0" w:color="D2D2D2"/>
                  </w:divBdr>
                  <w:divsChild>
                    <w:div w:id="13269157">
                      <w:marLeft w:val="0"/>
                      <w:marRight w:val="0"/>
                      <w:marTop w:val="0"/>
                      <w:marBottom w:val="90"/>
                      <w:divBdr>
                        <w:top w:val="none" w:sz="0" w:space="0" w:color="auto"/>
                        <w:left w:val="none" w:sz="0" w:space="0" w:color="auto"/>
                        <w:bottom w:val="none" w:sz="0" w:space="0" w:color="auto"/>
                        <w:right w:val="none" w:sz="0" w:space="0" w:color="auto"/>
                      </w:divBdr>
                    </w:div>
                    <w:div w:id="1817258403">
                      <w:marLeft w:val="0"/>
                      <w:marRight w:val="0"/>
                      <w:marTop w:val="0"/>
                      <w:marBottom w:val="168"/>
                      <w:divBdr>
                        <w:top w:val="none" w:sz="0" w:space="0" w:color="auto"/>
                        <w:left w:val="none" w:sz="0" w:space="0" w:color="auto"/>
                        <w:bottom w:val="none" w:sz="0" w:space="0" w:color="auto"/>
                        <w:right w:val="none" w:sz="0" w:space="0" w:color="auto"/>
                      </w:divBdr>
                      <w:divsChild>
                        <w:div w:id="24991932">
                          <w:marLeft w:val="0"/>
                          <w:marRight w:val="90"/>
                          <w:marTop w:val="0"/>
                          <w:marBottom w:val="0"/>
                          <w:divBdr>
                            <w:top w:val="none" w:sz="0" w:space="0" w:color="auto"/>
                            <w:left w:val="none" w:sz="0" w:space="0" w:color="auto"/>
                            <w:bottom w:val="none" w:sz="0" w:space="0" w:color="auto"/>
                            <w:right w:val="none" w:sz="0" w:space="0" w:color="auto"/>
                          </w:divBdr>
                        </w:div>
                        <w:div w:id="1261333050">
                          <w:marLeft w:val="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 w:id="1774283328">
              <w:marLeft w:val="3585"/>
              <w:marRight w:val="0"/>
              <w:marTop w:val="0"/>
              <w:marBottom w:val="0"/>
              <w:divBdr>
                <w:top w:val="none" w:sz="0" w:space="0" w:color="auto"/>
                <w:left w:val="none" w:sz="0" w:space="0" w:color="auto"/>
                <w:bottom w:val="none" w:sz="0" w:space="0" w:color="auto"/>
                <w:right w:val="none" w:sz="0" w:space="0" w:color="auto"/>
              </w:divBdr>
              <w:divsChild>
                <w:div w:id="787893551">
                  <w:marLeft w:val="-60"/>
                  <w:marRight w:val="3750"/>
                  <w:marTop w:val="0"/>
                  <w:marBottom w:val="0"/>
                  <w:divBdr>
                    <w:top w:val="none" w:sz="0" w:space="0" w:color="auto"/>
                    <w:left w:val="none" w:sz="0" w:space="0" w:color="auto"/>
                    <w:bottom w:val="none" w:sz="0" w:space="0" w:color="auto"/>
                    <w:right w:val="none" w:sz="0" w:space="0" w:color="auto"/>
                  </w:divBdr>
                </w:div>
                <w:div w:id="827936581">
                  <w:blockQuote w:val="1"/>
                  <w:marLeft w:val="0"/>
                  <w:marRight w:val="0"/>
                  <w:marTop w:val="105"/>
                  <w:marBottom w:val="105"/>
                  <w:divBdr>
                    <w:top w:val="single" w:sz="6" w:space="0" w:color="DDDDDD"/>
                    <w:left w:val="single" w:sz="6" w:space="15" w:color="DDDDDD"/>
                    <w:bottom w:val="single" w:sz="6" w:space="4" w:color="DDDDDD"/>
                    <w:right w:val="single" w:sz="6" w:space="4" w:color="DDDDDD"/>
                  </w:divBdr>
                </w:div>
                <w:div w:id="1865895730">
                  <w:blockQuote w:val="1"/>
                  <w:marLeft w:val="0"/>
                  <w:marRight w:val="0"/>
                  <w:marTop w:val="105"/>
                  <w:marBottom w:val="105"/>
                  <w:divBdr>
                    <w:top w:val="single" w:sz="6" w:space="0" w:color="DDDDDD"/>
                    <w:left w:val="single" w:sz="6" w:space="15" w:color="DDDDDD"/>
                    <w:bottom w:val="single" w:sz="6" w:space="4" w:color="DDDDDD"/>
                    <w:right w:val="single" w:sz="6" w:space="4" w:color="DDDDDD"/>
                  </w:divBdr>
                </w:div>
              </w:divsChild>
            </w:div>
          </w:divsChild>
        </w:div>
      </w:divsChild>
    </w:div>
    <w:div w:id="1341273887">
      <w:bodyDiv w:val="1"/>
      <w:marLeft w:val="0"/>
      <w:marRight w:val="0"/>
      <w:marTop w:val="0"/>
      <w:marBottom w:val="0"/>
      <w:divBdr>
        <w:top w:val="none" w:sz="0" w:space="0" w:color="auto"/>
        <w:left w:val="none" w:sz="0" w:space="0" w:color="auto"/>
        <w:bottom w:val="none" w:sz="0" w:space="0" w:color="auto"/>
        <w:right w:val="none" w:sz="0" w:space="0" w:color="auto"/>
      </w:divBdr>
    </w:div>
    <w:div w:id="1351183259">
      <w:bodyDiv w:val="1"/>
      <w:marLeft w:val="0"/>
      <w:marRight w:val="0"/>
      <w:marTop w:val="0"/>
      <w:marBottom w:val="0"/>
      <w:divBdr>
        <w:top w:val="none" w:sz="0" w:space="0" w:color="auto"/>
        <w:left w:val="none" w:sz="0" w:space="0" w:color="auto"/>
        <w:bottom w:val="none" w:sz="0" w:space="0" w:color="auto"/>
        <w:right w:val="none" w:sz="0" w:space="0" w:color="auto"/>
      </w:divBdr>
      <w:divsChild>
        <w:div w:id="1110012323">
          <w:marLeft w:val="-900"/>
          <w:marRight w:val="0"/>
          <w:marTop w:val="0"/>
          <w:marBottom w:val="0"/>
          <w:divBdr>
            <w:top w:val="none" w:sz="0" w:space="0" w:color="auto"/>
            <w:left w:val="none" w:sz="0" w:space="0" w:color="auto"/>
            <w:bottom w:val="none" w:sz="0" w:space="0" w:color="auto"/>
            <w:right w:val="none" w:sz="0" w:space="0" w:color="auto"/>
          </w:divBdr>
          <w:divsChild>
            <w:div w:id="1233125955">
              <w:marLeft w:val="0"/>
              <w:marRight w:val="0"/>
              <w:marTop w:val="0"/>
              <w:marBottom w:val="0"/>
              <w:divBdr>
                <w:top w:val="none" w:sz="0" w:space="0" w:color="auto"/>
                <w:left w:val="none" w:sz="0" w:space="0" w:color="auto"/>
                <w:bottom w:val="none" w:sz="0" w:space="0" w:color="auto"/>
                <w:right w:val="none" w:sz="0" w:space="0" w:color="auto"/>
              </w:divBdr>
              <w:divsChild>
                <w:div w:id="923342464">
                  <w:marLeft w:val="0"/>
                  <w:marRight w:val="0"/>
                  <w:marTop w:val="75"/>
                  <w:marBottom w:val="0"/>
                  <w:divBdr>
                    <w:top w:val="single" w:sz="6" w:space="6" w:color="CDCDCD"/>
                    <w:left w:val="single" w:sz="6" w:space="25" w:color="CDCDCD"/>
                    <w:bottom w:val="single" w:sz="6" w:space="8" w:color="CDCDCD"/>
                    <w:right w:val="single" w:sz="6" w:space="8" w:color="CDCDCD"/>
                  </w:divBdr>
                  <w:divsChild>
                    <w:div w:id="59252708">
                      <w:marLeft w:val="0"/>
                      <w:marRight w:val="0"/>
                      <w:marTop w:val="225"/>
                      <w:marBottom w:val="0"/>
                      <w:divBdr>
                        <w:top w:val="single" w:sz="48" w:space="11" w:color="CCCCCC"/>
                        <w:left w:val="single" w:sz="48" w:space="11" w:color="CCCCCC"/>
                        <w:bottom w:val="single" w:sz="48" w:space="11" w:color="CCCCCC"/>
                        <w:right w:val="single" w:sz="48" w:space="11" w:color="CCCCCC"/>
                      </w:divBdr>
                    </w:div>
                    <w:div w:id="600727473">
                      <w:marLeft w:val="0"/>
                      <w:marRight w:val="0"/>
                      <w:marTop w:val="15"/>
                      <w:marBottom w:val="0"/>
                      <w:divBdr>
                        <w:top w:val="none" w:sz="0" w:space="0" w:color="auto"/>
                        <w:left w:val="none" w:sz="0" w:space="0" w:color="auto"/>
                        <w:bottom w:val="single" w:sz="6" w:space="0" w:color="ECECEC"/>
                        <w:right w:val="none" w:sz="0" w:space="0" w:color="auto"/>
                      </w:divBdr>
                      <w:divsChild>
                        <w:div w:id="202089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511341">
                  <w:marLeft w:val="0"/>
                  <w:marRight w:val="0"/>
                  <w:marTop w:val="300"/>
                  <w:marBottom w:val="75"/>
                  <w:divBdr>
                    <w:top w:val="none" w:sz="0" w:space="0" w:color="auto"/>
                    <w:left w:val="none" w:sz="0" w:space="0" w:color="auto"/>
                    <w:bottom w:val="none" w:sz="0" w:space="0" w:color="auto"/>
                    <w:right w:val="none" w:sz="0" w:space="0" w:color="auto"/>
                  </w:divBdr>
                </w:div>
              </w:divsChild>
            </w:div>
          </w:divsChild>
        </w:div>
        <w:div w:id="382407476">
          <w:marLeft w:val="-750"/>
          <w:marRight w:val="0"/>
          <w:marTop w:val="0"/>
          <w:marBottom w:val="0"/>
          <w:divBdr>
            <w:top w:val="none" w:sz="0" w:space="0" w:color="auto"/>
            <w:left w:val="none" w:sz="0" w:space="0" w:color="auto"/>
            <w:bottom w:val="none" w:sz="0" w:space="0" w:color="auto"/>
            <w:right w:val="none" w:sz="0" w:space="0" w:color="auto"/>
          </w:divBdr>
          <w:divsChild>
            <w:div w:id="633416147">
              <w:marLeft w:val="0"/>
              <w:marRight w:val="0"/>
              <w:marTop w:val="0"/>
              <w:marBottom w:val="225"/>
              <w:divBdr>
                <w:top w:val="none" w:sz="0" w:space="0" w:color="auto"/>
                <w:left w:val="none" w:sz="0" w:space="0" w:color="auto"/>
                <w:bottom w:val="none" w:sz="0" w:space="0" w:color="auto"/>
                <w:right w:val="none" w:sz="0" w:space="0" w:color="auto"/>
              </w:divBdr>
              <w:divsChild>
                <w:div w:id="746195769">
                  <w:marLeft w:val="0"/>
                  <w:marRight w:val="0"/>
                  <w:marTop w:val="0"/>
                  <w:marBottom w:val="0"/>
                  <w:divBdr>
                    <w:top w:val="none" w:sz="0" w:space="0" w:color="auto"/>
                    <w:left w:val="none" w:sz="0" w:space="0" w:color="auto"/>
                    <w:bottom w:val="none" w:sz="0" w:space="0" w:color="auto"/>
                    <w:right w:val="none" w:sz="0" w:space="0" w:color="auto"/>
                  </w:divBdr>
                </w:div>
              </w:divsChild>
            </w:div>
            <w:div w:id="1611429737">
              <w:marLeft w:val="0"/>
              <w:marRight w:val="0"/>
              <w:marTop w:val="0"/>
              <w:marBottom w:val="225"/>
              <w:divBdr>
                <w:top w:val="none" w:sz="0" w:space="0" w:color="auto"/>
                <w:left w:val="none" w:sz="0" w:space="0" w:color="auto"/>
                <w:bottom w:val="none" w:sz="0" w:space="0" w:color="auto"/>
                <w:right w:val="none" w:sz="0" w:space="0" w:color="auto"/>
              </w:divBdr>
              <w:divsChild>
                <w:div w:id="273706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7856951">
      <w:bodyDiv w:val="1"/>
      <w:marLeft w:val="0"/>
      <w:marRight w:val="0"/>
      <w:marTop w:val="0"/>
      <w:marBottom w:val="0"/>
      <w:divBdr>
        <w:top w:val="none" w:sz="0" w:space="0" w:color="auto"/>
        <w:left w:val="none" w:sz="0" w:space="0" w:color="auto"/>
        <w:bottom w:val="none" w:sz="0" w:space="0" w:color="auto"/>
        <w:right w:val="none" w:sz="0" w:space="0" w:color="auto"/>
      </w:divBdr>
    </w:div>
    <w:div w:id="1737363373">
      <w:bodyDiv w:val="1"/>
      <w:marLeft w:val="0"/>
      <w:marRight w:val="0"/>
      <w:marTop w:val="0"/>
      <w:marBottom w:val="0"/>
      <w:divBdr>
        <w:top w:val="none" w:sz="0" w:space="0" w:color="auto"/>
        <w:left w:val="none" w:sz="0" w:space="0" w:color="auto"/>
        <w:bottom w:val="none" w:sz="0" w:space="0" w:color="auto"/>
        <w:right w:val="none" w:sz="0" w:space="0" w:color="auto"/>
      </w:divBdr>
      <w:divsChild>
        <w:div w:id="1867283672">
          <w:marLeft w:val="0"/>
          <w:marRight w:val="0"/>
          <w:marTop w:val="0"/>
          <w:marBottom w:val="0"/>
          <w:divBdr>
            <w:top w:val="none" w:sz="0" w:space="0" w:color="auto"/>
            <w:left w:val="none" w:sz="0" w:space="0" w:color="auto"/>
            <w:bottom w:val="none" w:sz="0" w:space="0" w:color="auto"/>
            <w:right w:val="single" w:sz="6" w:space="0" w:color="D2D2D2"/>
          </w:divBdr>
        </w:div>
        <w:div w:id="1051265561">
          <w:marLeft w:val="0"/>
          <w:marRight w:val="0"/>
          <w:marTop w:val="0"/>
          <w:marBottom w:val="0"/>
          <w:divBdr>
            <w:top w:val="none" w:sz="0" w:space="0" w:color="auto"/>
            <w:left w:val="none" w:sz="0" w:space="0" w:color="auto"/>
            <w:bottom w:val="single" w:sz="6" w:space="0" w:color="D2D2D2"/>
            <w:right w:val="single" w:sz="6" w:space="0" w:color="D2D2D2"/>
          </w:divBdr>
          <w:divsChild>
            <w:div w:id="1220556544">
              <w:marLeft w:val="3825"/>
              <w:marRight w:val="0"/>
              <w:marTop w:val="0"/>
              <w:marBottom w:val="0"/>
              <w:divBdr>
                <w:top w:val="none" w:sz="0" w:space="0" w:color="auto"/>
                <w:left w:val="none" w:sz="0" w:space="0" w:color="auto"/>
                <w:bottom w:val="none" w:sz="0" w:space="0" w:color="auto"/>
                <w:right w:val="none" w:sz="0" w:space="0" w:color="auto"/>
              </w:divBdr>
              <w:divsChild>
                <w:div w:id="1090353323">
                  <w:marLeft w:val="0"/>
                  <w:marRight w:val="270"/>
                  <w:marTop w:val="225"/>
                  <w:marBottom w:val="0"/>
                  <w:divBdr>
                    <w:top w:val="none" w:sz="0" w:space="0" w:color="auto"/>
                    <w:left w:val="none" w:sz="0" w:space="0" w:color="auto"/>
                    <w:bottom w:val="none" w:sz="0" w:space="0" w:color="auto"/>
                    <w:right w:val="none" w:sz="0" w:space="0" w:color="auto"/>
                  </w:divBdr>
                  <w:divsChild>
                    <w:div w:id="585695924">
                      <w:marLeft w:val="0"/>
                      <w:marRight w:val="0"/>
                      <w:marTop w:val="300"/>
                      <w:marBottom w:val="45"/>
                      <w:divBdr>
                        <w:top w:val="none" w:sz="0" w:space="0" w:color="auto"/>
                        <w:left w:val="none" w:sz="0" w:space="0" w:color="auto"/>
                        <w:bottom w:val="none" w:sz="0" w:space="0" w:color="auto"/>
                        <w:right w:val="none" w:sz="0" w:space="0" w:color="auto"/>
                      </w:divBdr>
                    </w:div>
                  </w:divsChild>
                </w:div>
                <w:div w:id="1517767107">
                  <w:marLeft w:val="0"/>
                  <w:marRight w:val="0"/>
                  <w:marTop w:val="0"/>
                  <w:marBottom w:val="0"/>
                  <w:divBdr>
                    <w:top w:val="none" w:sz="0" w:space="0" w:color="auto"/>
                    <w:left w:val="none" w:sz="0" w:space="0" w:color="auto"/>
                    <w:bottom w:val="none" w:sz="0" w:space="0" w:color="auto"/>
                    <w:right w:val="single" w:sz="6" w:space="0" w:color="D2D2D2"/>
                  </w:divBdr>
                  <w:divsChild>
                    <w:div w:id="1364404461">
                      <w:marLeft w:val="0"/>
                      <w:marRight w:val="0"/>
                      <w:marTop w:val="0"/>
                      <w:marBottom w:val="90"/>
                      <w:divBdr>
                        <w:top w:val="none" w:sz="0" w:space="0" w:color="auto"/>
                        <w:left w:val="none" w:sz="0" w:space="0" w:color="auto"/>
                        <w:bottom w:val="none" w:sz="0" w:space="0" w:color="auto"/>
                        <w:right w:val="none" w:sz="0" w:space="0" w:color="auto"/>
                      </w:divBdr>
                    </w:div>
                    <w:div w:id="1920745471">
                      <w:marLeft w:val="0"/>
                      <w:marRight w:val="0"/>
                      <w:marTop w:val="0"/>
                      <w:marBottom w:val="168"/>
                      <w:divBdr>
                        <w:top w:val="none" w:sz="0" w:space="0" w:color="auto"/>
                        <w:left w:val="none" w:sz="0" w:space="0" w:color="auto"/>
                        <w:bottom w:val="none" w:sz="0" w:space="0" w:color="auto"/>
                        <w:right w:val="none" w:sz="0" w:space="0" w:color="auto"/>
                      </w:divBdr>
                      <w:divsChild>
                        <w:div w:id="852958878">
                          <w:marLeft w:val="0"/>
                          <w:marRight w:val="90"/>
                          <w:marTop w:val="0"/>
                          <w:marBottom w:val="0"/>
                          <w:divBdr>
                            <w:top w:val="none" w:sz="0" w:space="0" w:color="auto"/>
                            <w:left w:val="none" w:sz="0" w:space="0" w:color="auto"/>
                            <w:bottom w:val="none" w:sz="0" w:space="0" w:color="auto"/>
                            <w:right w:val="none" w:sz="0" w:space="0" w:color="auto"/>
                          </w:divBdr>
                        </w:div>
                        <w:div w:id="427580005">
                          <w:marLeft w:val="0"/>
                          <w:marRight w:val="0"/>
                          <w:marTop w:val="0"/>
                          <w:marBottom w:val="30"/>
                          <w:divBdr>
                            <w:top w:val="none" w:sz="0" w:space="0" w:color="auto"/>
                            <w:left w:val="none" w:sz="0" w:space="0" w:color="auto"/>
                            <w:bottom w:val="none" w:sz="0" w:space="0" w:color="auto"/>
                            <w:right w:val="none" w:sz="0" w:space="0" w:color="auto"/>
                          </w:divBdr>
                        </w:div>
                      </w:divsChild>
                    </w:div>
                    <w:div w:id="1129514330">
                      <w:marLeft w:val="0"/>
                      <w:marRight w:val="0"/>
                      <w:marTop w:val="0"/>
                      <w:marBottom w:val="168"/>
                      <w:divBdr>
                        <w:top w:val="none" w:sz="0" w:space="0" w:color="auto"/>
                        <w:left w:val="none" w:sz="0" w:space="0" w:color="auto"/>
                        <w:bottom w:val="none" w:sz="0" w:space="0" w:color="auto"/>
                        <w:right w:val="none" w:sz="0" w:space="0" w:color="auto"/>
                      </w:divBdr>
                      <w:divsChild>
                        <w:div w:id="889733977">
                          <w:marLeft w:val="0"/>
                          <w:marRight w:val="0"/>
                          <w:marTop w:val="0"/>
                          <w:marBottom w:val="30"/>
                          <w:divBdr>
                            <w:top w:val="none" w:sz="0" w:space="0" w:color="auto"/>
                            <w:left w:val="none" w:sz="0" w:space="0" w:color="auto"/>
                            <w:bottom w:val="none" w:sz="0" w:space="0" w:color="auto"/>
                            <w:right w:val="none" w:sz="0" w:space="0" w:color="auto"/>
                          </w:divBdr>
                        </w:div>
                      </w:divsChild>
                    </w:div>
                    <w:div w:id="1533226286">
                      <w:marLeft w:val="0"/>
                      <w:marRight w:val="0"/>
                      <w:marTop w:val="0"/>
                      <w:marBottom w:val="168"/>
                      <w:divBdr>
                        <w:top w:val="none" w:sz="0" w:space="0" w:color="auto"/>
                        <w:left w:val="none" w:sz="0" w:space="0" w:color="auto"/>
                        <w:bottom w:val="none" w:sz="0" w:space="0" w:color="auto"/>
                        <w:right w:val="none" w:sz="0" w:space="0" w:color="auto"/>
                      </w:divBdr>
                      <w:divsChild>
                        <w:div w:id="1400440840">
                          <w:marLeft w:val="0"/>
                          <w:marRight w:val="90"/>
                          <w:marTop w:val="0"/>
                          <w:marBottom w:val="0"/>
                          <w:divBdr>
                            <w:top w:val="none" w:sz="0" w:space="0" w:color="auto"/>
                            <w:left w:val="none" w:sz="0" w:space="0" w:color="auto"/>
                            <w:bottom w:val="none" w:sz="0" w:space="0" w:color="auto"/>
                            <w:right w:val="none" w:sz="0" w:space="0" w:color="auto"/>
                          </w:divBdr>
                        </w:div>
                        <w:div w:id="752506405">
                          <w:marLeft w:val="0"/>
                          <w:marRight w:val="0"/>
                          <w:marTop w:val="0"/>
                          <w:marBottom w:val="30"/>
                          <w:divBdr>
                            <w:top w:val="none" w:sz="0" w:space="0" w:color="auto"/>
                            <w:left w:val="none" w:sz="0" w:space="0" w:color="auto"/>
                            <w:bottom w:val="none" w:sz="0" w:space="0" w:color="auto"/>
                            <w:right w:val="none" w:sz="0" w:space="0" w:color="auto"/>
                          </w:divBdr>
                        </w:div>
                      </w:divsChild>
                    </w:div>
                    <w:div w:id="525409841">
                      <w:marLeft w:val="0"/>
                      <w:marRight w:val="0"/>
                      <w:marTop w:val="0"/>
                      <w:marBottom w:val="168"/>
                      <w:divBdr>
                        <w:top w:val="none" w:sz="0" w:space="0" w:color="auto"/>
                        <w:left w:val="none" w:sz="0" w:space="0" w:color="auto"/>
                        <w:bottom w:val="none" w:sz="0" w:space="0" w:color="auto"/>
                        <w:right w:val="none" w:sz="0" w:space="0" w:color="auto"/>
                      </w:divBdr>
                      <w:divsChild>
                        <w:div w:id="1087576724">
                          <w:marLeft w:val="0"/>
                          <w:marRight w:val="0"/>
                          <w:marTop w:val="0"/>
                          <w:marBottom w:val="30"/>
                          <w:divBdr>
                            <w:top w:val="none" w:sz="0" w:space="0" w:color="auto"/>
                            <w:left w:val="none" w:sz="0" w:space="0" w:color="auto"/>
                            <w:bottom w:val="none" w:sz="0" w:space="0" w:color="auto"/>
                            <w:right w:val="none" w:sz="0" w:space="0" w:color="auto"/>
                          </w:divBdr>
                        </w:div>
                      </w:divsChild>
                    </w:div>
                    <w:div w:id="1714888542">
                      <w:marLeft w:val="0"/>
                      <w:marRight w:val="0"/>
                      <w:marTop w:val="0"/>
                      <w:marBottom w:val="168"/>
                      <w:divBdr>
                        <w:top w:val="none" w:sz="0" w:space="0" w:color="auto"/>
                        <w:left w:val="none" w:sz="0" w:space="0" w:color="auto"/>
                        <w:bottom w:val="none" w:sz="0" w:space="0" w:color="auto"/>
                        <w:right w:val="none" w:sz="0" w:space="0" w:color="auto"/>
                      </w:divBdr>
                      <w:divsChild>
                        <w:div w:id="1058238003">
                          <w:marLeft w:val="0"/>
                          <w:marRight w:val="90"/>
                          <w:marTop w:val="0"/>
                          <w:marBottom w:val="0"/>
                          <w:divBdr>
                            <w:top w:val="none" w:sz="0" w:space="0" w:color="auto"/>
                            <w:left w:val="none" w:sz="0" w:space="0" w:color="auto"/>
                            <w:bottom w:val="none" w:sz="0" w:space="0" w:color="auto"/>
                            <w:right w:val="none" w:sz="0" w:space="0" w:color="auto"/>
                          </w:divBdr>
                        </w:div>
                        <w:div w:id="1001859307">
                          <w:marLeft w:val="0"/>
                          <w:marRight w:val="0"/>
                          <w:marTop w:val="0"/>
                          <w:marBottom w:val="30"/>
                          <w:divBdr>
                            <w:top w:val="none" w:sz="0" w:space="0" w:color="auto"/>
                            <w:left w:val="none" w:sz="0" w:space="0" w:color="auto"/>
                            <w:bottom w:val="none" w:sz="0" w:space="0" w:color="auto"/>
                            <w:right w:val="none" w:sz="0" w:space="0" w:color="auto"/>
                          </w:divBdr>
                        </w:div>
                      </w:divsChild>
                    </w:div>
                    <w:div w:id="28842115">
                      <w:marLeft w:val="0"/>
                      <w:marRight w:val="0"/>
                      <w:marTop w:val="0"/>
                      <w:marBottom w:val="168"/>
                      <w:divBdr>
                        <w:top w:val="none" w:sz="0" w:space="0" w:color="auto"/>
                        <w:left w:val="none" w:sz="0" w:space="0" w:color="auto"/>
                        <w:bottom w:val="none" w:sz="0" w:space="0" w:color="auto"/>
                        <w:right w:val="none" w:sz="0" w:space="0" w:color="auto"/>
                      </w:divBdr>
                      <w:divsChild>
                        <w:div w:id="1900165556">
                          <w:marLeft w:val="0"/>
                          <w:marRight w:val="90"/>
                          <w:marTop w:val="0"/>
                          <w:marBottom w:val="0"/>
                          <w:divBdr>
                            <w:top w:val="none" w:sz="0" w:space="0" w:color="auto"/>
                            <w:left w:val="none" w:sz="0" w:space="0" w:color="auto"/>
                            <w:bottom w:val="none" w:sz="0" w:space="0" w:color="auto"/>
                            <w:right w:val="none" w:sz="0" w:space="0" w:color="auto"/>
                          </w:divBdr>
                        </w:div>
                        <w:div w:id="979456563">
                          <w:marLeft w:val="0"/>
                          <w:marRight w:val="0"/>
                          <w:marTop w:val="0"/>
                          <w:marBottom w:val="30"/>
                          <w:divBdr>
                            <w:top w:val="none" w:sz="0" w:space="0" w:color="auto"/>
                            <w:left w:val="none" w:sz="0" w:space="0" w:color="auto"/>
                            <w:bottom w:val="none" w:sz="0" w:space="0" w:color="auto"/>
                            <w:right w:val="none" w:sz="0" w:space="0" w:color="auto"/>
                          </w:divBdr>
                        </w:div>
                      </w:divsChild>
                    </w:div>
                    <w:div w:id="1085764791">
                      <w:marLeft w:val="0"/>
                      <w:marRight w:val="0"/>
                      <w:marTop w:val="0"/>
                      <w:marBottom w:val="168"/>
                      <w:divBdr>
                        <w:top w:val="none" w:sz="0" w:space="0" w:color="auto"/>
                        <w:left w:val="none" w:sz="0" w:space="0" w:color="auto"/>
                        <w:bottom w:val="none" w:sz="0" w:space="0" w:color="auto"/>
                        <w:right w:val="none" w:sz="0" w:space="0" w:color="auto"/>
                      </w:divBdr>
                      <w:divsChild>
                        <w:div w:id="1604725001">
                          <w:marLeft w:val="0"/>
                          <w:marRight w:val="90"/>
                          <w:marTop w:val="0"/>
                          <w:marBottom w:val="0"/>
                          <w:divBdr>
                            <w:top w:val="none" w:sz="0" w:space="0" w:color="auto"/>
                            <w:left w:val="none" w:sz="0" w:space="0" w:color="auto"/>
                            <w:bottom w:val="none" w:sz="0" w:space="0" w:color="auto"/>
                            <w:right w:val="none" w:sz="0" w:space="0" w:color="auto"/>
                          </w:divBdr>
                        </w:div>
                        <w:div w:id="1357778853">
                          <w:marLeft w:val="0"/>
                          <w:marRight w:val="0"/>
                          <w:marTop w:val="0"/>
                          <w:marBottom w:val="30"/>
                          <w:divBdr>
                            <w:top w:val="none" w:sz="0" w:space="0" w:color="auto"/>
                            <w:left w:val="none" w:sz="0" w:space="0" w:color="auto"/>
                            <w:bottom w:val="none" w:sz="0" w:space="0" w:color="auto"/>
                            <w:right w:val="none" w:sz="0" w:space="0" w:color="auto"/>
                          </w:divBdr>
                        </w:div>
                      </w:divsChild>
                    </w:div>
                    <w:div w:id="1466897779">
                      <w:marLeft w:val="0"/>
                      <w:marRight w:val="0"/>
                      <w:marTop w:val="0"/>
                      <w:marBottom w:val="168"/>
                      <w:divBdr>
                        <w:top w:val="none" w:sz="0" w:space="0" w:color="auto"/>
                        <w:left w:val="none" w:sz="0" w:space="0" w:color="auto"/>
                        <w:bottom w:val="none" w:sz="0" w:space="0" w:color="auto"/>
                        <w:right w:val="none" w:sz="0" w:space="0" w:color="auto"/>
                      </w:divBdr>
                      <w:divsChild>
                        <w:div w:id="881092712">
                          <w:marLeft w:val="0"/>
                          <w:marRight w:val="90"/>
                          <w:marTop w:val="0"/>
                          <w:marBottom w:val="0"/>
                          <w:divBdr>
                            <w:top w:val="none" w:sz="0" w:space="0" w:color="auto"/>
                            <w:left w:val="none" w:sz="0" w:space="0" w:color="auto"/>
                            <w:bottom w:val="none" w:sz="0" w:space="0" w:color="auto"/>
                            <w:right w:val="none" w:sz="0" w:space="0" w:color="auto"/>
                          </w:divBdr>
                        </w:div>
                        <w:div w:id="5789210">
                          <w:marLeft w:val="0"/>
                          <w:marRight w:val="0"/>
                          <w:marTop w:val="0"/>
                          <w:marBottom w:val="30"/>
                          <w:divBdr>
                            <w:top w:val="none" w:sz="0" w:space="0" w:color="auto"/>
                            <w:left w:val="none" w:sz="0" w:space="0" w:color="auto"/>
                            <w:bottom w:val="none" w:sz="0" w:space="0" w:color="auto"/>
                            <w:right w:val="none" w:sz="0" w:space="0" w:color="auto"/>
                          </w:divBdr>
                        </w:div>
                      </w:divsChild>
                    </w:div>
                    <w:div w:id="733041381">
                      <w:marLeft w:val="0"/>
                      <w:marRight w:val="0"/>
                      <w:marTop w:val="0"/>
                      <w:marBottom w:val="168"/>
                      <w:divBdr>
                        <w:top w:val="none" w:sz="0" w:space="0" w:color="auto"/>
                        <w:left w:val="none" w:sz="0" w:space="0" w:color="auto"/>
                        <w:bottom w:val="none" w:sz="0" w:space="0" w:color="auto"/>
                        <w:right w:val="none" w:sz="0" w:space="0" w:color="auto"/>
                      </w:divBdr>
                      <w:divsChild>
                        <w:div w:id="1715764945">
                          <w:marLeft w:val="0"/>
                          <w:marRight w:val="90"/>
                          <w:marTop w:val="0"/>
                          <w:marBottom w:val="0"/>
                          <w:divBdr>
                            <w:top w:val="none" w:sz="0" w:space="0" w:color="auto"/>
                            <w:left w:val="none" w:sz="0" w:space="0" w:color="auto"/>
                            <w:bottom w:val="none" w:sz="0" w:space="0" w:color="auto"/>
                            <w:right w:val="none" w:sz="0" w:space="0" w:color="auto"/>
                          </w:divBdr>
                        </w:div>
                        <w:div w:id="948707945">
                          <w:marLeft w:val="0"/>
                          <w:marRight w:val="0"/>
                          <w:marTop w:val="0"/>
                          <w:marBottom w:val="30"/>
                          <w:divBdr>
                            <w:top w:val="none" w:sz="0" w:space="0" w:color="auto"/>
                            <w:left w:val="none" w:sz="0" w:space="0" w:color="auto"/>
                            <w:bottom w:val="none" w:sz="0" w:space="0" w:color="auto"/>
                            <w:right w:val="none" w:sz="0" w:space="0" w:color="auto"/>
                          </w:divBdr>
                        </w:div>
                      </w:divsChild>
                    </w:div>
                    <w:div w:id="49575437">
                      <w:marLeft w:val="0"/>
                      <w:marRight w:val="0"/>
                      <w:marTop w:val="0"/>
                      <w:marBottom w:val="168"/>
                      <w:divBdr>
                        <w:top w:val="none" w:sz="0" w:space="0" w:color="auto"/>
                        <w:left w:val="none" w:sz="0" w:space="0" w:color="auto"/>
                        <w:bottom w:val="none" w:sz="0" w:space="0" w:color="auto"/>
                        <w:right w:val="none" w:sz="0" w:space="0" w:color="auto"/>
                      </w:divBdr>
                      <w:divsChild>
                        <w:div w:id="1122967324">
                          <w:marLeft w:val="0"/>
                          <w:marRight w:val="0"/>
                          <w:marTop w:val="0"/>
                          <w:marBottom w:val="30"/>
                          <w:divBdr>
                            <w:top w:val="none" w:sz="0" w:space="0" w:color="auto"/>
                            <w:left w:val="none" w:sz="0" w:space="0" w:color="auto"/>
                            <w:bottom w:val="none" w:sz="0" w:space="0" w:color="auto"/>
                            <w:right w:val="none" w:sz="0" w:space="0" w:color="auto"/>
                          </w:divBdr>
                        </w:div>
                      </w:divsChild>
                    </w:div>
                    <w:div w:id="1941907755">
                      <w:marLeft w:val="0"/>
                      <w:marRight w:val="0"/>
                      <w:marTop w:val="0"/>
                      <w:marBottom w:val="90"/>
                      <w:divBdr>
                        <w:top w:val="none" w:sz="0" w:space="0" w:color="auto"/>
                        <w:left w:val="none" w:sz="0" w:space="0" w:color="auto"/>
                        <w:bottom w:val="none" w:sz="0" w:space="0" w:color="auto"/>
                        <w:right w:val="none" w:sz="0" w:space="0" w:color="auto"/>
                      </w:divBdr>
                    </w:div>
                  </w:divsChild>
                </w:div>
              </w:divsChild>
            </w:div>
            <w:div w:id="329455299">
              <w:marLeft w:val="3585"/>
              <w:marRight w:val="0"/>
              <w:marTop w:val="0"/>
              <w:marBottom w:val="0"/>
              <w:divBdr>
                <w:top w:val="none" w:sz="0" w:space="0" w:color="auto"/>
                <w:left w:val="none" w:sz="0" w:space="0" w:color="auto"/>
                <w:bottom w:val="none" w:sz="0" w:space="0" w:color="auto"/>
                <w:right w:val="none" w:sz="0" w:space="0" w:color="auto"/>
              </w:divBdr>
              <w:divsChild>
                <w:div w:id="617760900">
                  <w:marLeft w:val="-60"/>
                  <w:marRight w:val="3750"/>
                  <w:marTop w:val="0"/>
                  <w:marBottom w:val="0"/>
                  <w:divBdr>
                    <w:top w:val="none" w:sz="0" w:space="0" w:color="auto"/>
                    <w:left w:val="none" w:sz="0" w:space="0" w:color="auto"/>
                    <w:bottom w:val="none" w:sz="0" w:space="0" w:color="auto"/>
                    <w:right w:val="none" w:sz="0" w:space="0" w:color="auto"/>
                  </w:divBdr>
                </w:div>
                <w:div w:id="86777054">
                  <w:blockQuote w:val="1"/>
                  <w:marLeft w:val="0"/>
                  <w:marRight w:val="0"/>
                  <w:marTop w:val="105"/>
                  <w:marBottom w:val="105"/>
                  <w:divBdr>
                    <w:top w:val="single" w:sz="6" w:space="0" w:color="DDDDDD"/>
                    <w:left w:val="single" w:sz="6" w:space="15" w:color="DDDDDD"/>
                    <w:bottom w:val="single" w:sz="6" w:space="4" w:color="DDDDDD"/>
                    <w:right w:val="single" w:sz="6" w:space="4" w:color="DDDDDD"/>
                  </w:divBdr>
                </w:div>
              </w:divsChild>
            </w:div>
          </w:divsChild>
        </w:div>
      </w:divsChild>
    </w:div>
    <w:div w:id="1856264001">
      <w:bodyDiv w:val="1"/>
      <w:marLeft w:val="0"/>
      <w:marRight w:val="0"/>
      <w:marTop w:val="0"/>
      <w:marBottom w:val="0"/>
      <w:divBdr>
        <w:top w:val="none" w:sz="0" w:space="0" w:color="auto"/>
        <w:left w:val="none" w:sz="0" w:space="0" w:color="auto"/>
        <w:bottom w:val="none" w:sz="0" w:space="0" w:color="auto"/>
        <w:right w:val="none" w:sz="0" w:space="0" w:color="auto"/>
      </w:divBdr>
      <w:divsChild>
        <w:div w:id="1841850491">
          <w:marLeft w:val="0"/>
          <w:marRight w:val="0"/>
          <w:marTop w:val="0"/>
          <w:marBottom w:val="0"/>
          <w:divBdr>
            <w:top w:val="none" w:sz="0" w:space="0" w:color="auto"/>
            <w:left w:val="none" w:sz="0" w:space="0" w:color="auto"/>
            <w:bottom w:val="none" w:sz="0" w:space="0" w:color="auto"/>
            <w:right w:val="none" w:sz="0" w:space="0" w:color="auto"/>
          </w:divBdr>
        </w:div>
        <w:div w:id="1191575985">
          <w:marLeft w:val="0"/>
          <w:marRight w:val="0"/>
          <w:marTop w:val="0"/>
          <w:marBottom w:val="0"/>
          <w:divBdr>
            <w:top w:val="none" w:sz="0" w:space="0" w:color="auto"/>
            <w:left w:val="none" w:sz="0" w:space="0" w:color="auto"/>
            <w:bottom w:val="none" w:sz="0" w:space="0" w:color="auto"/>
            <w:right w:val="none" w:sz="0" w:space="0" w:color="auto"/>
          </w:divBdr>
          <w:divsChild>
            <w:div w:id="1436557021">
              <w:marLeft w:val="0"/>
              <w:marRight w:val="0"/>
              <w:marTop w:val="0"/>
              <w:marBottom w:val="0"/>
              <w:divBdr>
                <w:top w:val="none" w:sz="0" w:space="0" w:color="auto"/>
                <w:left w:val="none" w:sz="0" w:space="0" w:color="auto"/>
                <w:bottom w:val="none" w:sz="0" w:space="0" w:color="auto"/>
                <w:right w:val="none" w:sz="0" w:space="0" w:color="auto"/>
              </w:divBdr>
            </w:div>
            <w:div w:id="425032928">
              <w:marLeft w:val="0"/>
              <w:marRight w:val="0"/>
              <w:marTop w:val="0"/>
              <w:marBottom w:val="0"/>
              <w:divBdr>
                <w:top w:val="none" w:sz="0" w:space="0" w:color="auto"/>
                <w:left w:val="none" w:sz="0" w:space="0" w:color="auto"/>
                <w:bottom w:val="none" w:sz="0" w:space="0" w:color="auto"/>
                <w:right w:val="none" w:sz="0" w:space="0" w:color="auto"/>
              </w:divBdr>
            </w:div>
            <w:div w:id="1849977226">
              <w:marLeft w:val="0"/>
              <w:marRight w:val="0"/>
              <w:marTop w:val="0"/>
              <w:marBottom w:val="0"/>
              <w:divBdr>
                <w:top w:val="none" w:sz="0" w:space="0" w:color="auto"/>
                <w:left w:val="none" w:sz="0" w:space="0" w:color="auto"/>
                <w:bottom w:val="none" w:sz="0" w:space="0" w:color="auto"/>
                <w:right w:val="none" w:sz="0" w:space="0" w:color="auto"/>
              </w:divBdr>
            </w:div>
            <w:div w:id="863009320">
              <w:marLeft w:val="0"/>
              <w:marRight w:val="0"/>
              <w:marTop w:val="0"/>
              <w:marBottom w:val="0"/>
              <w:divBdr>
                <w:top w:val="none" w:sz="0" w:space="0" w:color="auto"/>
                <w:left w:val="none" w:sz="0" w:space="0" w:color="auto"/>
                <w:bottom w:val="none" w:sz="0" w:space="0" w:color="auto"/>
                <w:right w:val="none" w:sz="0" w:space="0" w:color="auto"/>
              </w:divBdr>
            </w:div>
            <w:div w:id="1857574342">
              <w:marLeft w:val="0"/>
              <w:marRight w:val="0"/>
              <w:marTop w:val="0"/>
              <w:marBottom w:val="0"/>
              <w:divBdr>
                <w:top w:val="none" w:sz="0" w:space="0" w:color="auto"/>
                <w:left w:val="none" w:sz="0" w:space="0" w:color="auto"/>
                <w:bottom w:val="none" w:sz="0" w:space="0" w:color="auto"/>
                <w:right w:val="none" w:sz="0" w:space="0" w:color="auto"/>
              </w:divBdr>
            </w:div>
            <w:div w:id="1452238894">
              <w:marLeft w:val="0"/>
              <w:marRight w:val="0"/>
              <w:marTop w:val="0"/>
              <w:marBottom w:val="0"/>
              <w:divBdr>
                <w:top w:val="none" w:sz="0" w:space="0" w:color="auto"/>
                <w:left w:val="none" w:sz="0" w:space="0" w:color="auto"/>
                <w:bottom w:val="none" w:sz="0" w:space="0" w:color="auto"/>
                <w:right w:val="none" w:sz="0" w:space="0" w:color="auto"/>
              </w:divBdr>
            </w:div>
            <w:div w:id="611208265">
              <w:marLeft w:val="0"/>
              <w:marRight w:val="0"/>
              <w:marTop w:val="0"/>
              <w:marBottom w:val="0"/>
              <w:divBdr>
                <w:top w:val="none" w:sz="0" w:space="0" w:color="auto"/>
                <w:left w:val="none" w:sz="0" w:space="0" w:color="auto"/>
                <w:bottom w:val="none" w:sz="0" w:space="0" w:color="auto"/>
                <w:right w:val="none" w:sz="0" w:space="0" w:color="auto"/>
              </w:divBdr>
            </w:div>
            <w:div w:id="492379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773210">
      <w:bodyDiv w:val="1"/>
      <w:marLeft w:val="0"/>
      <w:marRight w:val="0"/>
      <w:marTop w:val="0"/>
      <w:marBottom w:val="0"/>
      <w:divBdr>
        <w:top w:val="none" w:sz="0" w:space="0" w:color="auto"/>
        <w:left w:val="none" w:sz="0" w:space="0" w:color="auto"/>
        <w:bottom w:val="none" w:sz="0" w:space="0" w:color="auto"/>
        <w:right w:val="none" w:sz="0" w:space="0" w:color="auto"/>
      </w:divBdr>
      <w:divsChild>
        <w:div w:id="109125999">
          <w:marLeft w:val="-900"/>
          <w:marRight w:val="0"/>
          <w:marTop w:val="0"/>
          <w:marBottom w:val="0"/>
          <w:divBdr>
            <w:top w:val="none" w:sz="0" w:space="0" w:color="auto"/>
            <w:left w:val="none" w:sz="0" w:space="0" w:color="auto"/>
            <w:bottom w:val="none" w:sz="0" w:space="0" w:color="auto"/>
            <w:right w:val="none" w:sz="0" w:space="0" w:color="auto"/>
          </w:divBdr>
          <w:divsChild>
            <w:div w:id="427043316">
              <w:marLeft w:val="0"/>
              <w:marRight w:val="0"/>
              <w:marTop w:val="0"/>
              <w:marBottom w:val="0"/>
              <w:divBdr>
                <w:top w:val="none" w:sz="0" w:space="0" w:color="auto"/>
                <w:left w:val="none" w:sz="0" w:space="0" w:color="auto"/>
                <w:bottom w:val="none" w:sz="0" w:space="0" w:color="auto"/>
                <w:right w:val="none" w:sz="0" w:space="0" w:color="auto"/>
              </w:divBdr>
              <w:divsChild>
                <w:div w:id="608511424">
                  <w:marLeft w:val="0"/>
                  <w:marRight w:val="0"/>
                  <w:marTop w:val="75"/>
                  <w:marBottom w:val="0"/>
                  <w:divBdr>
                    <w:top w:val="single" w:sz="6" w:space="6" w:color="CDCDCD"/>
                    <w:left w:val="single" w:sz="6" w:space="25" w:color="CDCDCD"/>
                    <w:bottom w:val="single" w:sz="6" w:space="8" w:color="CDCDCD"/>
                    <w:right w:val="single" w:sz="6" w:space="8" w:color="CDCDCD"/>
                  </w:divBdr>
                  <w:divsChild>
                    <w:div w:id="1071460613">
                      <w:marLeft w:val="0"/>
                      <w:marRight w:val="0"/>
                      <w:marTop w:val="225"/>
                      <w:marBottom w:val="0"/>
                      <w:divBdr>
                        <w:top w:val="single" w:sz="48" w:space="11" w:color="CCCCCC"/>
                        <w:left w:val="single" w:sz="48" w:space="11" w:color="CCCCCC"/>
                        <w:bottom w:val="single" w:sz="48" w:space="11" w:color="CCCCCC"/>
                        <w:right w:val="single" w:sz="48" w:space="11" w:color="CCCCCC"/>
                      </w:divBdr>
                    </w:div>
                    <w:div w:id="498424325">
                      <w:marLeft w:val="0"/>
                      <w:marRight w:val="0"/>
                      <w:marTop w:val="15"/>
                      <w:marBottom w:val="0"/>
                      <w:divBdr>
                        <w:top w:val="none" w:sz="0" w:space="0" w:color="auto"/>
                        <w:left w:val="none" w:sz="0" w:space="0" w:color="auto"/>
                        <w:bottom w:val="single" w:sz="6" w:space="0" w:color="ECECEC"/>
                        <w:right w:val="none" w:sz="0" w:space="0" w:color="auto"/>
                      </w:divBdr>
                      <w:divsChild>
                        <w:div w:id="658968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1255255">
                  <w:marLeft w:val="0"/>
                  <w:marRight w:val="0"/>
                  <w:marTop w:val="300"/>
                  <w:marBottom w:val="75"/>
                  <w:divBdr>
                    <w:top w:val="none" w:sz="0" w:space="0" w:color="auto"/>
                    <w:left w:val="none" w:sz="0" w:space="0" w:color="auto"/>
                    <w:bottom w:val="none" w:sz="0" w:space="0" w:color="auto"/>
                    <w:right w:val="none" w:sz="0" w:space="0" w:color="auto"/>
                  </w:divBdr>
                </w:div>
              </w:divsChild>
            </w:div>
          </w:divsChild>
        </w:div>
        <w:div w:id="1288002860">
          <w:marLeft w:val="-750"/>
          <w:marRight w:val="0"/>
          <w:marTop w:val="0"/>
          <w:marBottom w:val="0"/>
          <w:divBdr>
            <w:top w:val="none" w:sz="0" w:space="0" w:color="auto"/>
            <w:left w:val="none" w:sz="0" w:space="0" w:color="auto"/>
            <w:bottom w:val="none" w:sz="0" w:space="0" w:color="auto"/>
            <w:right w:val="none" w:sz="0" w:space="0" w:color="auto"/>
          </w:divBdr>
          <w:divsChild>
            <w:div w:id="802579665">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 w:id="1952348882">
      <w:bodyDiv w:val="1"/>
      <w:marLeft w:val="0"/>
      <w:marRight w:val="0"/>
      <w:marTop w:val="0"/>
      <w:marBottom w:val="0"/>
      <w:divBdr>
        <w:top w:val="none" w:sz="0" w:space="0" w:color="auto"/>
        <w:left w:val="none" w:sz="0" w:space="0" w:color="auto"/>
        <w:bottom w:val="none" w:sz="0" w:space="0" w:color="auto"/>
        <w:right w:val="none" w:sz="0" w:space="0" w:color="auto"/>
      </w:divBdr>
    </w:div>
    <w:div w:id="1964000414">
      <w:bodyDiv w:val="1"/>
      <w:marLeft w:val="0"/>
      <w:marRight w:val="0"/>
      <w:marTop w:val="0"/>
      <w:marBottom w:val="0"/>
      <w:divBdr>
        <w:top w:val="none" w:sz="0" w:space="0" w:color="auto"/>
        <w:left w:val="none" w:sz="0" w:space="0" w:color="auto"/>
        <w:bottom w:val="none" w:sz="0" w:space="0" w:color="auto"/>
        <w:right w:val="none" w:sz="0" w:space="0" w:color="auto"/>
      </w:divBdr>
    </w:div>
    <w:div w:id="2007780454">
      <w:bodyDiv w:val="1"/>
      <w:marLeft w:val="0"/>
      <w:marRight w:val="0"/>
      <w:marTop w:val="0"/>
      <w:marBottom w:val="0"/>
      <w:divBdr>
        <w:top w:val="none" w:sz="0" w:space="0" w:color="auto"/>
        <w:left w:val="none" w:sz="0" w:space="0" w:color="auto"/>
        <w:bottom w:val="none" w:sz="0" w:space="0" w:color="auto"/>
        <w:right w:val="none" w:sz="0" w:space="0" w:color="auto"/>
      </w:divBdr>
      <w:divsChild>
        <w:div w:id="1510564006">
          <w:marLeft w:val="0"/>
          <w:marRight w:val="0"/>
          <w:marTop w:val="300"/>
          <w:marBottom w:val="300"/>
          <w:divBdr>
            <w:top w:val="none" w:sz="0" w:space="0" w:color="auto"/>
            <w:left w:val="none" w:sz="0" w:space="0" w:color="auto"/>
            <w:bottom w:val="none" w:sz="0" w:space="0" w:color="auto"/>
            <w:right w:val="none" w:sz="0" w:space="0" w:color="auto"/>
          </w:divBdr>
        </w:div>
        <w:div w:id="86582111">
          <w:marLeft w:val="0"/>
          <w:marRight w:val="0"/>
          <w:marTop w:val="0"/>
          <w:marBottom w:val="0"/>
          <w:divBdr>
            <w:top w:val="single" w:sz="6" w:space="19" w:color="D8D8D8"/>
            <w:left w:val="single" w:sz="6" w:space="23" w:color="D8D8D8"/>
            <w:bottom w:val="single" w:sz="6" w:space="0" w:color="D8D8D8"/>
            <w:right w:val="single" w:sz="6" w:space="8" w:color="D8D8D8"/>
          </w:divBdr>
          <w:divsChild>
            <w:div w:id="1455755662">
              <w:marLeft w:val="0"/>
              <w:marRight w:val="0"/>
              <w:marTop w:val="0"/>
              <w:marBottom w:val="450"/>
              <w:divBdr>
                <w:top w:val="none" w:sz="0" w:space="0" w:color="auto"/>
                <w:left w:val="none" w:sz="0" w:space="0" w:color="auto"/>
                <w:bottom w:val="none" w:sz="0" w:space="0" w:color="auto"/>
                <w:right w:val="none" w:sz="0" w:space="0" w:color="auto"/>
              </w:divBdr>
              <w:divsChild>
                <w:div w:id="1981307546">
                  <w:marLeft w:val="0"/>
                  <w:marRight w:val="0"/>
                  <w:marTop w:val="0"/>
                  <w:marBottom w:val="450"/>
                  <w:divBdr>
                    <w:top w:val="none" w:sz="0" w:space="0" w:color="auto"/>
                    <w:left w:val="none" w:sz="0" w:space="0" w:color="auto"/>
                    <w:bottom w:val="none" w:sz="0" w:space="0" w:color="auto"/>
                    <w:right w:val="none" w:sz="0" w:space="0" w:color="auto"/>
                  </w:divBdr>
                  <w:divsChild>
                    <w:div w:id="1946762341">
                      <w:marLeft w:val="0"/>
                      <w:marRight w:val="0"/>
                      <w:marTop w:val="15"/>
                      <w:marBottom w:val="0"/>
                      <w:divBdr>
                        <w:top w:val="none" w:sz="0" w:space="0" w:color="auto"/>
                        <w:left w:val="none" w:sz="0" w:space="0" w:color="auto"/>
                        <w:bottom w:val="single" w:sz="6" w:space="0" w:color="ECECEC"/>
                        <w:right w:val="none" w:sz="0" w:space="0" w:color="auto"/>
                      </w:divBdr>
                    </w:div>
                    <w:div w:id="8531534">
                      <w:marLeft w:val="0"/>
                      <w:marRight w:val="0"/>
                      <w:marTop w:val="285"/>
                      <w:marBottom w:val="0"/>
                      <w:divBdr>
                        <w:top w:val="none" w:sz="0" w:space="0" w:color="auto"/>
                        <w:left w:val="none" w:sz="0" w:space="0" w:color="auto"/>
                        <w:bottom w:val="single" w:sz="6" w:space="15" w:color="EBEBEB"/>
                        <w:right w:val="none" w:sz="0" w:space="0" w:color="auto"/>
                      </w:divBdr>
                      <w:divsChild>
                        <w:div w:id="19624105">
                          <w:marLeft w:val="0"/>
                          <w:marRight w:val="0"/>
                          <w:marTop w:val="0"/>
                          <w:marBottom w:val="225"/>
                          <w:divBdr>
                            <w:top w:val="none" w:sz="0" w:space="0" w:color="auto"/>
                            <w:left w:val="none" w:sz="0" w:space="0" w:color="auto"/>
                            <w:bottom w:val="none" w:sz="0" w:space="0" w:color="auto"/>
                            <w:right w:val="none" w:sz="0" w:space="0" w:color="auto"/>
                          </w:divBdr>
                        </w:div>
                        <w:div w:id="1155487807">
                          <w:marLeft w:val="-900"/>
                          <w:marRight w:val="0"/>
                          <w:marTop w:val="0"/>
                          <w:marBottom w:val="0"/>
                          <w:divBdr>
                            <w:top w:val="none" w:sz="0" w:space="0" w:color="auto"/>
                            <w:left w:val="none" w:sz="0" w:space="0" w:color="auto"/>
                            <w:bottom w:val="none" w:sz="0" w:space="0" w:color="auto"/>
                            <w:right w:val="none" w:sz="0" w:space="0" w:color="auto"/>
                          </w:divBdr>
                          <w:divsChild>
                            <w:div w:id="2075935167">
                              <w:marLeft w:val="0"/>
                              <w:marRight w:val="0"/>
                              <w:marTop w:val="0"/>
                              <w:marBottom w:val="0"/>
                              <w:divBdr>
                                <w:top w:val="none" w:sz="0" w:space="0" w:color="auto"/>
                                <w:left w:val="none" w:sz="0" w:space="0" w:color="auto"/>
                                <w:bottom w:val="none" w:sz="0" w:space="0" w:color="auto"/>
                                <w:right w:val="none" w:sz="0" w:space="0" w:color="auto"/>
                              </w:divBdr>
                              <w:divsChild>
                                <w:div w:id="274754677">
                                  <w:marLeft w:val="0"/>
                                  <w:marRight w:val="0"/>
                                  <w:marTop w:val="75"/>
                                  <w:marBottom w:val="0"/>
                                  <w:divBdr>
                                    <w:top w:val="single" w:sz="6" w:space="6" w:color="CDCDCD"/>
                                    <w:left w:val="single" w:sz="6" w:space="25" w:color="CDCDCD"/>
                                    <w:bottom w:val="single" w:sz="6" w:space="8" w:color="CDCDCD"/>
                                    <w:right w:val="single" w:sz="6" w:space="8" w:color="CDCDCD"/>
                                  </w:divBdr>
                                  <w:divsChild>
                                    <w:div w:id="580407112">
                                      <w:marLeft w:val="0"/>
                                      <w:marRight w:val="0"/>
                                      <w:marTop w:val="225"/>
                                      <w:marBottom w:val="0"/>
                                      <w:divBdr>
                                        <w:top w:val="single" w:sz="48" w:space="11" w:color="CCCCCC"/>
                                        <w:left w:val="single" w:sz="48" w:space="11" w:color="CCCCCC"/>
                                        <w:bottom w:val="single" w:sz="48" w:space="11" w:color="CCCCCC"/>
                                        <w:right w:val="single" w:sz="48" w:space="11" w:color="CCCCCC"/>
                                      </w:divBdr>
                                    </w:div>
                                  </w:divsChild>
                                </w:div>
                              </w:divsChild>
                            </w:div>
                          </w:divsChild>
                        </w:div>
                      </w:divsChild>
                    </w:div>
                  </w:divsChild>
                </w:div>
              </w:divsChild>
            </w:div>
          </w:divsChild>
        </w:div>
      </w:divsChild>
    </w:div>
    <w:div w:id="213694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andia.ru/text/category/hudozhestvennaya_literatura/" TargetMode="External"/><Relationship Id="rId18" Type="http://schemas.openxmlformats.org/officeDocument/2006/relationships/hyperlink" Target="http://pandia.ru/text/category/avans/" TargetMode="External"/><Relationship Id="rId26" Type="http://schemas.openxmlformats.org/officeDocument/2006/relationships/hyperlink" Target="http://www.grandars.ru/student/ekonomicheskaya-teoriya/ekonomicheskaya-sistema.html" TargetMode="External"/><Relationship Id="rId39" Type="http://schemas.openxmlformats.org/officeDocument/2006/relationships/fontTable" Target="fontTable.xml"/><Relationship Id="rId21" Type="http://schemas.openxmlformats.org/officeDocument/2006/relationships/hyperlink" Target="http://www.grandars.ru/college/pravovedenie/gosudarstvennye-organy.html" TargetMode="External"/><Relationship Id="rId34" Type="http://schemas.openxmlformats.org/officeDocument/2006/relationships/hyperlink" Target="http://www.grandars.ru/student/ekonomicheskaya-teoriya/konkurenciya.html" TargetMode="External"/><Relationship Id="rId7" Type="http://schemas.openxmlformats.org/officeDocument/2006/relationships/footnotes" Target="footnotes.xml"/><Relationship Id="rId12" Type="http://schemas.openxmlformats.org/officeDocument/2006/relationships/hyperlink" Target="http://pandia.ru/text/category/poleznie_iskopaemie/" TargetMode="External"/><Relationship Id="rId17" Type="http://schemas.openxmlformats.org/officeDocument/2006/relationships/hyperlink" Target="http://pandia.ru/text/category/gotovaya_produktciya/" TargetMode="External"/><Relationship Id="rId25" Type="http://schemas.openxmlformats.org/officeDocument/2006/relationships/hyperlink" Target="http://www.grandars.ru/student/ekonomicheskaya-teoriya/ekonomicheskaya-sistema.html" TargetMode="External"/><Relationship Id="rId33" Type="http://schemas.openxmlformats.org/officeDocument/2006/relationships/hyperlink" Target="http://www.grandars.ru/student/ekonomicheskaya-teoriya/rynochnaya-ekonomika.html" TargetMode="External"/><Relationship Id="rId38" Type="http://schemas.openxmlformats.org/officeDocument/2006/relationships/hyperlink" Target="http://www.grandars.ru/student/ekonomicheskaya-teoriya/bezrabotica.html" TargetMode="External"/><Relationship Id="rId2" Type="http://schemas.openxmlformats.org/officeDocument/2006/relationships/numbering" Target="numbering.xml"/><Relationship Id="rId16" Type="http://schemas.openxmlformats.org/officeDocument/2006/relationships/hyperlink" Target="http://pandia.ru/text/category/zemlepolmzzovanie/" TargetMode="External"/><Relationship Id="rId20" Type="http://schemas.openxmlformats.org/officeDocument/2006/relationships/hyperlink" Target="http://www.grandars.ru/college/pravovedenie/grazhdanin.html" TargetMode="External"/><Relationship Id="rId29" Type="http://schemas.openxmlformats.org/officeDocument/2006/relationships/hyperlink" Target="http://www.grandars.ru/student/ekonomicheskaya-teoriya/subekty-rynochnyh-otnosheniy.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pandia.ru/text/category/denezhnoe_obrashenie/" TargetMode="External"/><Relationship Id="rId24" Type="http://schemas.openxmlformats.org/officeDocument/2006/relationships/hyperlink" Target="http://www.grandars.ru/shkola/istoriya-rossii/obrazovanie-sssr.html" TargetMode="External"/><Relationship Id="rId32" Type="http://schemas.openxmlformats.org/officeDocument/2006/relationships/hyperlink" Target="http://www.grandars.ru/student/finansy/denezhnaya-sistema.html" TargetMode="External"/><Relationship Id="rId37" Type="http://schemas.openxmlformats.org/officeDocument/2006/relationships/hyperlink" Target="http://www.grandars.ru/student/nac-ekonomika/obshchestvennye-blaga.html" TargetMode="Externa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pandia.ru/text/category/obshinnaya_sobstvennostmz/" TargetMode="External"/><Relationship Id="rId23" Type="http://schemas.openxmlformats.org/officeDocument/2006/relationships/hyperlink" Target="http://www.grandars.ru/college/pravovedenie/konstituciya-rf.html" TargetMode="External"/><Relationship Id="rId28" Type="http://schemas.openxmlformats.org/officeDocument/2006/relationships/hyperlink" Target="http://www.grandars.ru/college/ekonomika-firmy/predpriyatie.html" TargetMode="External"/><Relationship Id="rId36" Type="http://schemas.openxmlformats.org/officeDocument/2006/relationships/hyperlink" Target="http://www.grandars.ru/student/ekonomicheskaya-teoriya/rynochnaya-ekonomika.html" TargetMode="External"/><Relationship Id="rId10" Type="http://schemas.openxmlformats.org/officeDocument/2006/relationships/hyperlink" Target="http://pandia.ru/text/category/bankovskaya_sistema/" TargetMode="External"/><Relationship Id="rId19" Type="http://schemas.openxmlformats.org/officeDocument/2006/relationships/hyperlink" Target="http://www.grandars.ru/college/pravovedenie/ponyatie-gosudarstva.html" TargetMode="External"/><Relationship Id="rId31" Type="http://schemas.openxmlformats.org/officeDocument/2006/relationships/hyperlink" Target="http://www.grandars.ru/student/ekonomicheskaya-teoriya/monetarizm.html"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pandia.ru/text/category/inostrannij_investor/" TargetMode="External"/><Relationship Id="rId22" Type="http://schemas.openxmlformats.org/officeDocument/2006/relationships/hyperlink" Target="http://www.grandars.ru/shkola/geografiya/prirodnye-resursy.html" TargetMode="External"/><Relationship Id="rId27" Type="http://schemas.openxmlformats.org/officeDocument/2006/relationships/hyperlink" Target="http://www.grandars.ru/college/pravovedenie/ponyatie-gosudarstva.html" TargetMode="External"/><Relationship Id="rId30" Type="http://schemas.openxmlformats.org/officeDocument/2006/relationships/hyperlink" Target="http://www.grandars.ru/student/ekonomicheskaya-teoriya/predmet-mikroekonomiki.html" TargetMode="External"/><Relationship Id="rId35" Type="http://schemas.openxmlformats.org/officeDocument/2006/relationships/hyperlink" Target="http://www.grandars.ru/student/ekonomicheskaya-teoriya/rynochnaya-ekonomika.html" TargetMode="External"/><Relationship Id="rId8" Type="http://schemas.openxmlformats.org/officeDocument/2006/relationships/endnotes" Target="endnotes.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6D1194-C646-494E-B5EE-5D878EC87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1050</TotalTime>
  <Pages>44</Pages>
  <Words>16331</Words>
  <Characters>93093</Characters>
  <Application>Microsoft Office Word</Application>
  <DocSecurity>0</DocSecurity>
  <Lines>775</Lines>
  <Paragraphs>218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109206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Александра Шастина</dc:creator>
  <cp:keywords/>
  <dc:description/>
  <cp:lastModifiedBy>RePack by Diakov</cp:lastModifiedBy>
  <cp:revision>104</cp:revision>
  <cp:lastPrinted>2016-06-23T01:06:00Z</cp:lastPrinted>
  <dcterms:created xsi:type="dcterms:W3CDTF">2016-06-17T04:00:00Z</dcterms:created>
  <dcterms:modified xsi:type="dcterms:W3CDTF">2018-02-12T06:42:00Z</dcterms:modified>
</cp:coreProperties>
</file>